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3AC3" w14:textId="41891D9A" w:rsidR="00E74282" w:rsidRPr="003F0087" w:rsidRDefault="00E74282" w:rsidP="00E74282">
      <w:pPr>
        <w:wordWrap w:val="0"/>
        <w:spacing w:line="360" w:lineRule="auto"/>
        <w:ind w:right="-1"/>
        <w:rPr>
          <w:rFonts w:eastAsia="DengXian" w:hAnsi="ＭＳ 明朝"/>
          <w:sz w:val="22"/>
          <w:szCs w:val="22"/>
          <w:lang w:eastAsia="zh-CN"/>
        </w:rPr>
      </w:pPr>
      <w:r w:rsidRPr="004A4600">
        <w:rPr>
          <w:rFonts w:hAnsi="ＭＳ 明朝" w:hint="eastAsia"/>
          <w:sz w:val="22"/>
          <w:szCs w:val="22"/>
          <w:lang w:eastAsia="zh-CN"/>
        </w:rPr>
        <w:t>（統一様式第１－</w:t>
      </w:r>
      <w:r w:rsidR="00015A2F">
        <w:rPr>
          <w:rFonts w:hAnsi="ＭＳ 明朝" w:hint="eastAsia"/>
          <w:sz w:val="22"/>
          <w:szCs w:val="22"/>
          <w:lang w:eastAsia="zh-CN"/>
        </w:rPr>
        <w:t>６</w:t>
      </w:r>
      <w:r w:rsidRPr="004A4600">
        <w:rPr>
          <w:rFonts w:hAnsi="ＭＳ 明朝" w:hint="eastAsia"/>
          <w:sz w:val="22"/>
          <w:szCs w:val="22"/>
          <w:lang w:eastAsia="zh-CN"/>
        </w:rPr>
        <w:t>号）</w:t>
      </w:r>
    </w:p>
    <w:p w14:paraId="444A3576" w14:textId="77777777" w:rsidR="00E74282" w:rsidRPr="004A4600" w:rsidRDefault="00E74282" w:rsidP="00E74282">
      <w:pPr>
        <w:spacing w:line="360" w:lineRule="auto"/>
        <w:ind w:right="-1"/>
        <w:jc w:val="center"/>
        <w:rPr>
          <w:rFonts w:hAnsi="ＭＳ 明朝"/>
          <w:sz w:val="22"/>
          <w:szCs w:val="22"/>
          <w:lang w:eastAsia="zh-CN"/>
        </w:rPr>
      </w:pPr>
      <w:r w:rsidRPr="004A4600">
        <w:rPr>
          <w:rFonts w:hAnsi="ＭＳ 明朝" w:hint="eastAsia"/>
          <w:sz w:val="22"/>
          <w:szCs w:val="22"/>
          <w:lang w:eastAsia="zh-CN"/>
        </w:rPr>
        <w:t>賃貸借契約書</w:t>
      </w:r>
    </w:p>
    <w:p w14:paraId="6DF1DBE9" w14:textId="77777777" w:rsidR="00E74282" w:rsidRPr="00627CA7" w:rsidRDefault="00E74282" w:rsidP="00E74282">
      <w:pPr>
        <w:wordWrap w:val="0"/>
        <w:spacing w:line="360" w:lineRule="auto"/>
        <w:ind w:right="-1"/>
        <w:rPr>
          <w:rFonts w:hAnsi="ＭＳ 明朝"/>
          <w:sz w:val="22"/>
          <w:szCs w:val="22"/>
          <w:lang w:eastAsia="zh-CN"/>
        </w:rPr>
      </w:pPr>
    </w:p>
    <w:p w14:paraId="728E76FF" w14:textId="6A25A244" w:rsidR="00E74282" w:rsidRPr="009A5E51" w:rsidRDefault="00E74282" w:rsidP="00E74282">
      <w:pPr>
        <w:wordWrap w:val="0"/>
        <w:spacing w:line="360" w:lineRule="auto"/>
        <w:ind w:right="-1"/>
        <w:rPr>
          <w:rFonts w:hAnsi="ＭＳ 明朝"/>
          <w:sz w:val="22"/>
          <w:szCs w:val="22"/>
        </w:rPr>
      </w:pPr>
      <w:r w:rsidRPr="004A4600">
        <w:rPr>
          <w:rFonts w:hAnsi="ＭＳ 明朝" w:hint="eastAsia"/>
          <w:sz w:val="22"/>
          <w:szCs w:val="22"/>
          <w:lang w:eastAsia="zh-CN"/>
        </w:rPr>
        <w:t xml:space="preserve">　</w:t>
      </w:r>
      <w:r>
        <w:rPr>
          <w:rFonts w:hAnsi="ＭＳ 明朝" w:hint="eastAsia"/>
          <w:sz w:val="22"/>
          <w:szCs w:val="22"/>
        </w:rPr>
        <w:t>賃借人</w:t>
      </w:r>
      <w:r w:rsidRPr="009A5E51">
        <w:rPr>
          <w:rFonts w:hAnsi="ＭＳ 明朝" w:hint="eastAsia"/>
          <w:sz w:val="22"/>
          <w:szCs w:val="22"/>
        </w:rPr>
        <w:t>大津市（以下「甲」という。）と</w:t>
      </w:r>
      <w:r w:rsidR="00137B68">
        <w:rPr>
          <w:rFonts w:hAnsi="ＭＳ 明朝" w:hint="eastAsia"/>
          <w:sz w:val="22"/>
          <w:szCs w:val="22"/>
        </w:rPr>
        <w:t>納入業者</w:t>
      </w:r>
      <w:r w:rsidRPr="003F0087">
        <w:rPr>
          <w:rFonts w:hAnsi="ＭＳ 明朝" w:hint="eastAsia"/>
          <w:sz w:val="22"/>
          <w:szCs w:val="22"/>
        </w:rPr>
        <w:t xml:space="preserve">　　　　　　　</w:t>
      </w:r>
      <w:r w:rsidRPr="009A5E51">
        <w:rPr>
          <w:rFonts w:hAnsi="ＭＳ 明朝" w:hint="eastAsia"/>
          <w:sz w:val="22"/>
          <w:szCs w:val="22"/>
        </w:rPr>
        <w:t>（以下「乙」という。）と</w:t>
      </w:r>
      <w:r w:rsidR="00137B68">
        <w:rPr>
          <w:rFonts w:hAnsi="ＭＳ 明朝" w:hint="eastAsia"/>
          <w:sz w:val="22"/>
          <w:szCs w:val="22"/>
        </w:rPr>
        <w:t>賃貸人</w:t>
      </w:r>
      <w:r w:rsidR="00CB28E1" w:rsidRPr="003F0087">
        <w:rPr>
          <w:rFonts w:hAnsi="ＭＳ 明朝" w:hint="eastAsia"/>
          <w:sz w:val="22"/>
          <w:szCs w:val="22"/>
        </w:rPr>
        <w:t xml:space="preserve">　　　　　　　</w:t>
      </w:r>
      <w:r w:rsidR="00CB28E1" w:rsidRPr="009A5E51">
        <w:rPr>
          <w:rFonts w:hAnsi="ＭＳ 明朝" w:hint="eastAsia"/>
          <w:sz w:val="22"/>
          <w:szCs w:val="22"/>
        </w:rPr>
        <w:t>（以下「</w:t>
      </w:r>
      <w:r w:rsidR="00CB28E1">
        <w:rPr>
          <w:rFonts w:hAnsi="ＭＳ 明朝" w:hint="eastAsia"/>
          <w:sz w:val="22"/>
          <w:szCs w:val="22"/>
        </w:rPr>
        <w:t>丙</w:t>
      </w:r>
      <w:r w:rsidR="00CB28E1" w:rsidRPr="009A5E51">
        <w:rPr>
          <w:rFonts w:hAnsi="ＭＳ 明朝" w:hint="eastAsia"/>
          <w:sz w:val="22"/>
          <w:szCs w:val="22"/>
        </w:rPr>
        <w:t>」という。）と</w:t>
      </w:r>
      <w:r w:rsidRPr="009A5E51">
        <w:rPr>
          <w:rFonts w:hAnsi="ＭＳ 明朝" w:hint="eastAsia"/>
          <w:sz w:val="22"/>
          <w:szCs w:val="22"/>
        </w:rPr>
        <w:t>の間に、</w:t>
      </w:r>
      <w:r w:rsidR="00CB28E1">
        <w:rPr>
          <w:rFonts w:hAnsi="ＭＳ 明朝" w:hint="eastAsia"/>
          <w:sz w:val="22"/>
          <w:szCs w:val="22"/>
        </w:rPr>
        <w:t>乙が丙をして丙の所有する</w:t>
      </w:r>
      <w:r w:rsidRPr="009A5E51">
        <w:rPr>
          <w:rFonts w:hAnsi="ＭＳ 明朝" w:hint="eastAsia"/>
          <w:sz w:val="22"/>
          <w:szCs w:val="22"/>
        </w:rPr>
        <w:t>別表第１号の</w:t>
      </w:r>
      <w:r w:rsidR="0031226C">
        <w:rPr>
          <w:rFonts w:hAnsi="ＭＳ 明朝" w:hint="eastAsia"/>
          <w:sz w:val="22"/>
          <w:szCs w:val="22"/>
        </w:rPr>
        <w:t>賃借</w:t>
      </w:r>
      <w:r w:rsidRPr="009A5E51">
        <w:rPr>
          <w:rFonts w:hAnsi="ＭＳ 明朝" w:hint="eastAsia"/>
          <w:sz w:val="22"/>
          <w:szCs w:val="22"/>
        </w:rPr>
        <w:t>物件（以下「</w:t>
      </w:r>
      <w:r>
        <w:rPr>
          <w:rFonts w:hAnsi="ＭＳ 明朝" w:hint="eastAsia"/>
          <w:sz w:val="22"/>
          <w:szCs w:val="22"/>
        </w:rPr>
        <w:t>賃借</w:t>
      </w:r>
      <w:r w:rsidRPr="009A5E51">
        <w:rPr>
          <w:rFonts w:hAnsi="ＭＳ 明朝" w:hint="eastAsia"/>
          <w:sz w:val="22"/>
          <w:szCs w:val="22"/>
        </w:rPr>
        <w:t>物件」という。）</w:t>
      </w:r>
      <w:r w:rsidR="00CB28E1">
        <w:rPr>
          <w:rFonts w:hAnsi="ＭＳ 明朝" w:hint="eastAsia"/>
          <w:sz w:val="22"/>
          <w:szCs w:val="22"/>
        </w:rPr>
        <w:t>を甲に</w:t>
      </w:r>
      <w:r w:rsidRPr="009A5E51">
        <w:rPr>
          <w:rFonts w:hAnsi="ＭＳ 明朝" w:hint="eastAsia"/>
          <w:sz w:val="22"/>
          <w:szCs w:val="22"/>
        </w:rPr>
        <w:t>賃貸</w:t>
      </w:r>
      <w:r w:rsidR="00CB28E1">
        <w:rPr>
          <w:rFonts w:hAnsi="ＭＳ 明朝" w:hint="eastAsia"/>
          <w:sz w:val="22"/>
          <w:szCs w:val="22"/>
        </w:rPr>
        <w:t>することに</w:t>
      </w:r>
      <w:r w:rsidRPr="009A5E51">
        <w:rPr>
          <w:rFonts w:hAnsi="ＭＳ 明朝" w:hint="eastAsia"/>
          <w:sz w:val="22"/>
          <w:szCs w:val="22"/>
        </w:rPr>
        <w:t>ついて、次のとおり契約を締結する。</w:t>
      </w:r>
    </w:p>
    <w:p w14:paraId="5E78107E" w14:textId="77777777" w:rsidR="00E74282" w:rsidRPr="003F0087" w:rsidRDefault="00E74282" w:rsidP="00E74282">
      <w:pPr>
        <w:wordWrap w:val="0"/>
        <w:spacing w:line="360" w:lineRule="auto"/>
        <w:ind w:right="-1"/>
        <w:rPr>
          <w:rFonts w:hAnsi="ＭＳ 明朝"/>
          <w:sz w:val="22"/>
          <w:szCs w:val="22"/>
          <w:highlight w:val="yellow"/>
        </w:rPr>
      </w:pPr>
    </w:p>
    <w:p w14:paraId="3F1D955B" w14:textId="77777777" w:rsidR="00E74282" w:rsidRPr="009A5E51" w:rsidRDefault="00E74282" w:rsidP="00E74282">
      <w:pPr>
        <w:wordWrap w:val="0"/>
        <w:spacing w:line="360" w:lineRule="auto"/>
        <w:ind w:right="-1"/>
        <w:rPr>
          <w:rFonts w:hAnsi="ＭＳ 明朝"/>
          <w:sz w:val="22"/>
          <w:szCs w:val="22"/>
        </w:rPr>
      </w:pPr>
      <w:r w:rsidRPr="009A5E51">
        <w:rPr>
          <w:rFonts w:hAnsi="ＭＳ 明朝" w:hint="eastAsia"/>
          <w:sz w:val="22"/>
          <w:szCs w:val="22"/>
        </w:rPr>
        <w:t>（主記）</w:t>
      </w:r>
    </w:p>
    <w:p w14:paraId="284421E2"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第１条　乙は、別紙仕様書に基づき賃借物件を構築し、丙をして当該賃借物件を甲に賃貸し、甲は、これを賃借するものとする。</w:t>
      </w:r>
    </w:p>
    <w:p w14:paraId="58D4A02F"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２　前項の賃借物件の構築に関し必要な事項は、甲及び乙が別に定める。</w:t>
      </w:r>
    </w:p>
    <w:p w14:paraId="3D5FF53E"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（賃貸借期間）</w:t>
      </w:r>
    </w:p>
    <w:p w14:paraId="25501A8A"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第２条　賃借物件の賃貸借期間は、別表第４号の賃貸借期間（以下「賃貸借期間」という。）のとおりとする。</w:t>
      </w:r>
    </w:p>
    <w:p w14:paraId="0D16D52F"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（賃借物件の引渡し）</w:t>
      </w:r>
    </w:p>
    <w:p w14:paraId="3FFD36A1"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第３条　丙から甲への賃借物件の引渡しは、乙が賃借物件を甲が指定する期日までに甲の指定する場所に納品し、必要となる作業を終えた上で甲の検査を受け、当該検査に合格したときをもって完了したものとする。</w:t>
      </w:r>
    </w:p>
    <w:p w14:paraId="70258E0F"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２　丙は、前項の規定による引渡しを行う場合において、賃借物件に使用目的を妨げる権利又は担保物件が存在するときは、その権利を消滅させなければならない。</w:t>
      </w:r>
    </w:p>
    <w:p w14:paraId="6BC7D1E7"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（使用目的）</w:t>
      </w:r>
    </w:p>
    <w:p w14:paraId="6BCC7FE1"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第４条　甲は、貸借物件を別表第３号の使用目的（以下「使用目的」という。）に供さなければならない。</w:t>
      </w:r>
    </w:p>
    <w:p w14:paraId="1F52C969"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（賃借物件の維持等）</w:t>
      </w:r>
    </w:p>
    <w:p w14:paraId="46057F8F"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第５条　甲は、賃借物件を常時正常な運転状態又は充分な機能の働く状態に維持又は手</w:t>
      </w:r>
      <w:r w:rsidRPr="00EC5518">
        <w:rPr>
          <w:rFonts w:hAnsi="ＭＳ 明朝" w:hint="eastAsia"/>
          <w:sz w:val="22"/>
          <w:szCs w:val="22"/>
        </w:rPr>
        <w:lastRenderedPageBreak/>
        <w:t>入れするものとする。</w:t>
      </w:r>
    </w:p>
    <w:p w14:paraId="5BFB768D"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２　甲は、前項のための部品及び付属部品の取替、賃借物件の補修、損害箇所の修理、定期又は不定期の検査並びにその他一切の維持及び手入れを行い、かつその費用を負担するものとする。</w:t>
      </w:r>
    </w:p>
    <w:p w14:paraId="58FFE4C0"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３　ただし、この契約で賃借物件の維持及び費用について別に定めがある場合はこれに従い、前２項の規定は適用しない。</w:t>
      </w:r>
    </w:p>
    <w:p w14:paraId="6BF7784F"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４　乙は、甲に対し、物件に関する技術指導等を行うものとする。</w:t>
      </w:r>
    </w:p>
    <w:p w14:paraId="0FCF5162"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（賃借料）</w:t>
      </w:r>
    </w:p>
    <w:p w14:paraId="1F71D89F"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第６条　賃借物件の賃借料（以下「賃借料」という。）は、別表第5号の賃借料のとおりとする。</w:t>
      </w:r>
    </w:p>
    <w:p w14:paraId="4B16D81D" w14:textId="03CC7474"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２　前項に規定する賃借料のうち取引に係る消費税額及び地方消費税額については、契約締結時点の税率を適用する。</w:t>
      </w:r>
    </w:p>
    <w:p w14:paraId="466DA32E"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（賃借料の請求及び支払）</w:t>
      </w:r>
    </w:p>
    <w:p w14:paraId="771A02F6" w14:textId="3F07D64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第７条　賃借料の請求及び支払は、別表第6号の</w:t>
      </w:r>
      <w:r w:rsidR="0098677B">
        <w:rPr>
          <w:rFonts w:hAnsi="ＭＳ 明朝" w:hint="eastAsia"/>
          <w:sz w:val="22"/>
          <w:szCs w:val="22"/>
        </w:rPr>
        <w:t>請求及び</w:t>
      </w:r>
      <w:r w:rsidRPr="00EC5518">
        <w:rPr>
          <w:rFonts w:hAnsi="ＭＳ 明朝" w:hint="eastAsia"/>
          <w:sz w:val="22"/>
          <w:szCs w:val="22"/>
        </w:rPr>
        <w:t>支払のとおりとする。</w:t>
      </w:r>
    </w:p>
    <w:p w14:paraId="7259FA90" w14:textId="3DA98F48"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w:t>
      </w:r>
      <w:r w:rsidR="0098677B">
        <w:rPr>
          <w:rFonts w:hAnsi="ＭＳ 明朝" w:hint="eastAsia"/>
          <w:sz w:val="22"/>
          <w:szCs w:val="22"/>
        </w:rPr>
        <w:t>賃借</w:t>
      </w:r>
      <w:r w:rsidRPr="00EC5518">
        <w:rPr>
          <w:rFonts w:hAnsi="ＭＳ 明朝" w:hint="eastAsia"/>
          <w:sz w:val="22"/>
          <w:szCs w:val="22"/>
        </w:rPr>
        <w:t>物件の品質等による契約不適合）</w:t>
      </w:r>
    </w:p>
    <w:p w14:paraId="00EE6000" w14:textId="4078A964"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第８条　甲が</w:t>
      </w:r>
      <w:r w:rsidR="0098677B">
        <w:rPr>
          <w:rFonts w:hAnsi="ＭＳ 明朝" w:hint="eastAsia"/>
          <w:sz w:val="22"/>
          <w:szCs w:val="22"/>
        </w:rPr>
        <w:t>賃借</w:t>
      </w:r>
      <w:r w:rsidRPr="00EC5518">
        <w:rPr>
          <w:rFonts w:hAnsi="ＭＳ 明朝" w:hint="eastAsia"/>
          <w:sz w:val="22"/>
          <w:szCs w:val="22"/>
        </w:rPr>
        <w:t>物件の引渡しを受けてから１年以内に</w:t>
      </w:r>
      <w:r w:rsidR="0098677B">
        <w:rPr>
          <w:rFonts w:hAnsi="ＭＳ 明朝" w:hint="eastAsia"/>
          <w:sz w:val="22"/>
          <w:szCs w:val="22"/>
        </w:rPr>
        <w:t>賃借</w:t>
      </w:r>
      <w:r w:rsidRPr="00EC5518">
        <w:rPr>
          <w:rFonts w:hAnsi="ＭＳ 明朝" w:hint="eastAsia"/>
          <w:sz w:val="22"/>
          <w:szCs w:val="22"/>
        </w:rPr>
        <w:t>物件の品質等による契約不適合（別添仕様書に記載する仕様に適合しない状態があることをいう。）であることを発見し甲が損害を受けたときは、丙は、丙が乙に対して有する損害賠償請求権を甲に譲渡するものとする。</w:t>
      </w:r>
    </w:p>
    <w:p w14:paraId="53E592E0"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２　前項の場合において、この賃貸借契約は変更しないものとする。</w:t>
      </w:r>
    </w:p>
    <w:p w14:paraId="29408208"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（賃借物件の保管等）</w:t>
      </w:r>
    </w:p>
    <w:p w14:paraId="2AC92601"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第９条　丙から、賃借物件に丙の所有権を明示する標示、標識等を設置するように指示があったときは、甲はこれに従うものとする。</w:t>
      </w:r>
    </w:p>
    <w:p w14:paraId="01C3B794"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２　甲は、丙の書面による承諾を得なければ、賃借物件を別表第２号の賃借物件設置場所以外に移転してはならない。</w:t>
      </w:r>
    </w:p>
    <w:p w14:paraId="4C66599E"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３　賃借物件の保管及び使用に当たり、甲は使用時間、使用方法等につき善良な管理者</w:t>
      </w:r>
      <w:r w:rsidRPr="00EC5518">
        <w:rPr>
          <w:rFonts w:hAnsi="ＭＳ 明朝" w:hint="eastAsia"/>
          <w:sz w:val="22"/>
          <w:szCs w:val="22"/>
        </w:rPr>
        <w:lastRenderedPageBreak/>
        <w:t>の注意義務を払うものとする。</w:t>
      </w:r>
    </w:p>
    <w:p w14:paraId="0D88ECBA"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４　賃借物件自体及びその設置、保管及びその使用によって、第三者に与えた損害については、甲がこれを賠償するものとする。</w:t>
      </w:r>
    </w:p>
    <w:p w14:paraId="58EE5C62"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（転貸等の禁止）</w:t>
      </w:r>
    </w:p>
    <w:p w14:paraId="4B5AFA03" w14:textId="16151A22"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第１０条　甲は、次に掲げる行為をしてはならない。ただし、あらかじめ</w:t>
      </w:r>
      <w:r w:rsidR="00A15684">
        <w:rPr>
          <w:rFonts w:hAnsi="ＭＳ 明朝" w:hint="eastAsia"/>
          <w:sz w:val="22"/>
          <w:szCs w:val="22"/>
        </w:rPr>
        <w:t>丙</w:t>
      </w:r>
      <w:r w:rsidRPr="00EC5518">
        <w:rPr>
          <w:rFonts w:hAnsi="ＭＳ 明朝" w:hint="eastAsia"/>
          <w:sz w:val="22"/>
          <w:szCs w:val="22"/>
        </w:rPr>
        <w:t>の承諾を得たときはこの限りでない。</w:t>
      </w:r>
    </w:p>
    <w:p w14:paraId="7C3619D5" w14:textId="77777777" w:rsidR="00EC5518" w:rsidRPr="00EC5518" w:rsidRDefault="00EC5518" w:rsidP="00EC5518">
      <w:pPr>
        <w:wordWrap w:val="0"/>
        <w:spacing w:line="360" w:lineRule="auto"/>
        <w:ind w:right="-1" w:firstLineChars="100" w:firstLine="224"/>
        <w:rPr>
          <w:rFonts w:hAnsi="ＭＳ 明朝"/>
          <w:sz w:val="22"/>
          <w:szCs w:val="22"/>
        </w:rPr>
      </w:pPr>
      <w:r w:rsidRPr="00EC5518">
        <w:rPr>
          <w:rFonts w:hAnsi="ＭＳ 明朝" w:hint="eastAsia"/>
          <w:sz w:val="22"/>
          <w:szCs w:val="22"/>
        </w:rPr>
        <w:t>⑴　賃借物件の転貸</w:t>
      </w:r>
    </w:p>
    <w:p w14:paraId="4289EAED" w14:textId="77777777" w:rsidR="00EC5518" w:rsidRPr="00EC5518" w:rsidRDefault="00EC5518" w:rsidP="00EC5518">
      <w:pPr>
        <w:wordWrap w:val="0"/>
        <w:spacing w:line="360" w:lineRule="auto"/>
        <w:ind w:right="-1" w:firstLineChars="100" w:firstLine="224"/>
        <w:rPr>
          <w:rFonts w:hAnsi="ＭＳ 明朝"/>
          <w:sz w:val="22"/>
          <w:szCs w:val="22"/>
        </w:rPr>
      </w:pPr>
      <w:r w:rsidRPr="00EC5518">
        <w:rPr>
          <w:rFonts w:hAnsi="ＭＳ 明朝" w:hint="eastAsia"/>
          <w:sz w:val="22"/>
          <w:szCs w:val="22"/>
        </w:rPr>
        <w:t>⑵　この契約に基づく賃借権の譲渡</w:t>
      </w:r>
    </w:p>
    <w:p w14:paraId="40066B53" w14:textId="77777777" w:rsidR="00EC5518" w:rsidRPr="00EC5518" w:rsidRDefault="00EC5518" w:rsidP="00EC5518">
      <w:pPr>
        <w:wordWrap w:val="0"/>
        <w:spacing w:line="360" w:lineRule="auto"/>
        <w:ind w:right="-1" w:firstLineChars="100" w:firstLine="224"/>
        <w:rPr>
          <w:rFonts w:hAnsi="ＭＳ 明朝"/>
          <w:sz w:val="22"/>
          <w:szCs w:val="22"/>
        </w:rPr>
      </w:pPr>
      <w:r w:rsidRPr="00EC5518">
        <w:rPr>
          <w:rFonts w:hAnsi="ＭＳ 明朝" w:hint="eastAsia"/>
          <w:sz w:val="22"/>
          <w:szCs w:val="22"/>
        </w:rPr>
        <w:t>⑶　賃借物件の形質の変更その他著しい現状の変更</w:t>
      </w:r>
    </w:p>
    <w:p w14:paraId="51503833"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 xml:space="preserve">　（賃借物件の譲渡制限等）</w:t>
      </w:r>
    </w:p>
    <w:p w14:paraId="0D88EFB2"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第１１条　丙は、賃借物件を第三者に譲渡し、又は賃借物件に係る権利を担保に供してはならない。</w:t>
      </w:r>
    </w:p>
    <w:p w14:paraId="58DB823C"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（賃借物件の現状変更）</w:t>
      </w:r>
    </w:p>
    <w:p w14:paraId="78202B42"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第１２条　甲は、丙の書面による承諾を得なければ、賃借物件に他の物件を付着させ又は改造、模様替え、性能、機能、品質等を変更させる行為をしてはならない。</w:t>
      </w:r>
    </w:p>
    <w:p w14:paraId="05287FA9"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２　前項の場合、丙の請求があったときは、甲は、無償でその効果を賃借物件に帰属させるものとする。</w:t>
      </w:r>
    </w:p>
    <w:p w14:paraId="7DB63375"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（賃借物件の定着）</w:t>
      </w:r>
    </w:p>
    <w:p w14:paraId="51E11121"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第１３条　甲は、丙の書面による承諾を得なければ、賃借物件を不動産に定着させてはならない。</w:t>
      </w:r>
    </w:p>
    <w:p w14:paraId="425B021E"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２　甲は、前項の承諾を求めるときは、不動産の所有者等から、賃借物件がその不動産に附合しない旨の承諾書又は証明書を提出させるものとする。</w:t>
      </w:r>
    </w:p>
    <w:p w14:paraId="6307A016"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（賃借物件の検査）</w:t>
      </w:r>
    </w:p>
    <w:p w14:paraId="3695684D"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第１４条　丙は、いつでも、甲の事務所、事業所などに立ち入って賃借物件の現状運転及び保管状況を検査することができるものとする。</w:t>
      </w:r>
    </w:p>
    <w:p w14:paraId="1CCF1290"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（保険）</w:t>
      </w:r>
    </w:p>
    <w:p w14:paraId="4F07E7D1"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lastRenderedPageBreak/>
        <w:t>第１５条　丙は、丙の名義で賃借物件を保険に付し、契約の存続期間中これを更新するものとする。</w:t>
      </w:r>
    </w:p>
    <w:p w14:paraId="7D551E08"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２　甲の責めに帰すべき事由により賃借物件が損害を受けた場合、甲は、前項に規定する保険により補填された部分の範囲で損害賠償を免れるものとする。</w:t>
      </w:r>
    </w:p>
    <w:p w14:paraId="456E0255"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（賃借物件の滅失又は毀損）</w:t>
      </w:r>
    </w:p>
    <w:p w14:paraId="285C403C"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第１６条　賃借物件の全部が滅失（修理不能又は所有権の侵害を含む。次項において同じ。）した場合は、契約は終了するものとする。この場合において、甲は丙に対し、当該契約が存続していれば丙が得たであろう利益（前条の規定により付された保険により補填された部分を除く。次項において「逸失利益」という。）を賠償するものとする。</w:t>
      </w:r>
    </w:p>
    <w:p w14:paraId="761910F7"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２　賃借物件の一部が滅失した場合は、甲は丙に対し、丙が逸失利益の賠償を不要としない限り、滅失した部分に係る逸失利益を賠償し、契約はなお存続するものとする。</w:t>
      </w:r>
    </w:p>
    <w:p w14:paraId="3AACC566"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３　賃借物件が毀損した場合は、甲の費用により、当該賃借物件を復旧若しくは修理又は同種の物と取り替えるものとする。ただし、通常の損耗又は磨耗によるとき、又は丙が原状に回復しないことについて承認したときはこの限りでない。</w:t>
      </w:r>
    </w:p>
    <w:p w14:paraId="111DA2AA"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（契約違反）</w:t>
      </w:r>
    </w:p>
    <w:p w14:paraId="38F6079C"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第１７条　丙は、甲が第７条の賃借料の支払を遅滞し、又はこの賃貸借契約条項のいずれかに違反したときには、通知又は催告を要しないで次の各号に掲げる行為の全部又は一部をすることができる。</w:t>
      </w:r>
    </w:p>
    <w:p w14:paraId="518EB9D2" w14:textId="77777777" w:rsidR="00EC5518" w:rsidRPr="00EC5518" w:rsidRDefault="00EC5518" w:rsidP="00EC5518">
      <w:pPr>
        <w:wordWrap w:val="0"/>
        <w:spacing w:line="360" w:lineRule="auto"/>
        <w:ind w:right="-1" w:firstLineChars="100" w:firstLine="224"/>
        <w:rPr>
          <w:rFonts w:hAnsi="ＭＳ 明朝"/>
          <w:sz w:val="22"/>
          <w:szCs w:val="22"/>
        </w:rPr>
      </w:pPr>
      <w:r w:rsidRPr="00EC5518">
        <w:rPr>
          <w:rFonts w:hAnsi="ＭＳ 明朝" w:hint="eastAsia"/>
          <w:sz w:val="22"/>
          <w:szCs w:val="22"/>
        </w:rPr>
        <w:t>⑴　賃借料又はその他の費用の全部又は一部の即時の弁済の請求</w:t>
      </w:r>
    </w:p>
    <w:p w14:paraId="6B7B986F" w14:textId="77777777" w:rsidR="00EC5518" w:rsidRPr="00EC5518" w:rsidRDefault="00EC5518" w:rsidP="00EC5518">
      <w:pPr>
        <w:wordWrap w:val="0"/>
        <w:spacing w:line="360" w:lineRule="auto"/>
        <w:ind w:right="-1" w:firstLineChars="100" w:firstLine="224"/>
        <w:rPr>
          <w:rFonts w:hAnsi="ＭＳ 明朝"/>
          <w:sz w:val="22"/>
          <w:szCs w:val="22"/>
        </w:rPr>
      </w:pPr>
      <w:r w:rsidRPr="00EC5518">
        <w:rPr>
          <w:rFonts w:hAnsi="ＭＳ 明朝" w:hint="eastAsia"/>
          <w:sz w:val="22"/>
          <w:szCs w:val="22"/>
        </w:rPr>
        <w:t>⑵　賃借物件の引揚げ又は返還の請求</w:t>
      </w:r>
    </w:p>
    <w:p w14:paraId="7F93D0C8" w14:textId="77777777" w:rsidR="00EC5518" w:rsidRPr="00EC5518" w:rsidRDefault="00EC5518" w:rsidP="00EC5518">
      <w:pPr>
        <w:wordWrap w:val="0"/>
        <w:spacing w:line="360" w:lineRule="auto"/>
        <w:ind w:right="-1" w:firstLineChars="100" w:firstLine="224"/>
        <w:rPr>
          <w:rFonts w:hAnsi="ＭＳ 明朝"/>
          <w:sz w:val="22"/>
          <w:szCs w:val="22"/>
        </w:rPr>
      </w:pPr>
      <w:r w:rsidRPr="00EC5518">
        <w:rPr>
          <w:rFonts w:hAnsi="ＭＳ 明朝" w:hint="eastAsia"/>
          <w:sz w:val="22"/>
          <w:szCs w:val="22"/>
        </w:rPr>
        <w:t>⑶　賃貸借契約の解除と損害賠償の請求</w:t>
      </w:r>
    </w:p>
    <w:p w14:paraId="64BD8F9A"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２　丙が前項第１号及び第２号の行為を行った場合において、この賃貸借契約によるその他の甲の義務は免除されないものとする。</w:t>
      </w:r>
    </w:p>
    <w:p w14:paraId="573AE607"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（契約の解除）</w:t>
      </w:r>
    </w:p>
    <w:p w14:paraId="099787A4" w14:textId="773E2DF5"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第１８条　甲は、乙又は丙が次の各号のいずれかに該当するときは、何らの催告を要せず直ちにこの契約を解除することができる。</w:t>
      </w:r>
    </w:p>
    <w:p w14:paraId="153B640A" w14:textId="77777777" w:rsidR="00EC5518" w:rsidRPr="00EC5518" w:rsidRDefault="00EC5518" w:rsidP="00EC5518">
      <w:pPr>
        <w:wordWrap w:val="0"/>
        <w:spacing w:line="360" w:lineRule="auto"/>
        <w:ind w:leftChars="100" w:left="438" w:right="-1" w:hangingChars="100" w:hanging="224"/>
        <w:rPr>
          <w:rFonts w:hAnsi="ＭＳ 明朝"/>
          <w:sz w:val="22"/>
          <w:szCs w:val="22"/>
        </w:rPr>
      </w:pPr>
      <w:r w:rsidRPr="00EC5518">
        <w:rPr>
          <w:rFonts w:hAnsi="ＭＳ 明朝" w:hint="eastAsia"/>
          <w:sz w:val="22"/>
          <w:szCs w:val="22"/>
        </w:rPr>
        <w:lastRenderedPageBreak/>
        <w:t>⑴　甲の責めに帰することができない事由により、甲の指定する期日以降に賃借物件が甲の使用に供することができる見込みがなく、使用目的を達成することができないと認めたとき。</w:t>
      </w:r>
    </w:p>
    <w:p w14:paraId="7985F689" w14:textId="77777777" w:rsidR="00EC5518" w:rsidRPr="00EC5518" w:rsidRDefault="00EC5518" w:rsidP="00EC5518">
      <w:pPr>
        <w:wordWrap w:val="0"/>
        <w:spacing w:line="360" w:lineRule="auto"/>
        <w:ind w:leftChars="100" w:left="438" w:right="-1" w:hangingChars="100" w:hanging="224"/>
        <w:rPr>
          <w:rFonts w:hAnsi="ＭＳ 明朝"/>
          <w:sz w:val="22"/>
          <w:szCs w:val="22"/>
        </w:rPr>
      </w:pPr>
      <w:r w:rsidRPr="00EC5518">
        <w:rPr>
          <w:rFonts w:hAnsi="ＭＳ 明朝" w:hint="eastAsia"/>
          <w:sz w:val="22"/>
          <w:szCs w:val="22"/>
        </w:rPr>
        <w:t>⑵　この契約に違反し、甲が相当の期間を定めて催告したにもかかわらず、乙又は丙がその違反を是正しないとき。</w:t>
      </w:r>
    </w:p>
    <w:p w14:paraId="234FD6B0" w14:textId="77777777" w:rsidR="00EC5518" w:rsidRPr="00EC5518" w:rsidRDefault="00EC5518" w:rsidP="00EC5518">
      <w:pPr>
        <w:wordWrap w:val="0"/>
        <w:spacing w:line="360" w:lineRule="auto"/>
        <w:ind w:leftChars="100" w:left="438" w:right="-1" w:hangingChars="100" w:hanging="224"/>
        <w:rPr>
          <w:rFonts w:hAnsi="ＭＳ 明朝"/>
          <w:sz w:val="22"/>
          <w:szCs w:val="22"/>
        </w:rPr>
      </w:pPr>
      <w:r w:rsidRPr="00EC5518">
        <w:rPr>
          <w:rFonts w:hAnsi="ＭＳ 明朝" w:hint="eastAsia"/>
          <w:sz w:val="22"/>
          <w:szCs w:val="22"/>
        </w:rPr>
        <w:t>⑶　乙又は丙がこの契約に定める義務を履行しない場合（その不履行が軽微なものである場合を含む。）において、使用目的を達成することができないと認めたとき。</w:t>
      </w:r>
    </w:p>
    <w:p w14:paraId="68D6EEE9" w14:textId="77777777" w:rsidR="00EC5518" w:rsidRPr="00EC5518" w:rsidRDefault="00EC5518" w:rsidP="00EC5518">
      <w:pPr>
        <w:wordWrap w:val="0"/>
        <w:spacing w:line="360" w:lineRule="auto"/>
        <w:ind w:right="-1" w:firstLineChars="100" w:firstLine="224"/>
        <w:rPr>
          <w:rFonts w:hAnsi="ＭＳ 明朝"/>
          <w:sz w:val="22"/>
          <w:szCs w:val="22"/>
        </w:rPr>
      </w:pPr>
      <w:r w:rsidRPr="00EC5518">
        <w:rPr>
          <w:rFonts w:hAnsi="ＭＳ 明朝" w:hint="eastAsia"/>
          <w:sz w:val="22"/>
          <w:szCs w:val="22"/>
        </w:rPr>
        <w:t>⑷　乙又は丙が甲の信用を著しく失墜させる行為をしたと認められるとき。</w:t>
      </w:r>
    </w:p>
    <w:p w14:paraId="18983EFB" w14:textId="77777777" w:rsidR="00EC5518" w:rsidRPr="00EC5518" w:rsidRDefault="00EC5518" w:rsidP="00EC5518">
      <w:pPr>
        <w:wordWrap w:val="0"/>
        <w:spacing w:line="360" w:lineRule="auto"/>
        <w:ind w:leftChars="100" w:left="438" w:right="-1" w:hangingChars="100" w:hanging="224"/>
        <w:rPr>
          <w:rFonts w:hAnsi="ＭＳ 明朝"/>
          <w:sz w:val="22"/>
          <w:szCs w:val="22"/>
        </w:rPr>
      </w:pPr>
      <w:r w:rsidRPr="00EC5518">
        <w:rPr>
          <w:rFonts w:hAnsi="ＭＳ 明朝" w:hint="eastAsia"/>
          <w:sz w:val="22"/>
          <w:szCs w:val="22"/>
        </w:rPr>
        <w:t>⑸　乙又は丙が、暴力団（暴力団員による不当な行為の防止等に関する法律（平成３年法律第７７号）第２条第２号に規定する暴力団をいう。以下同じ。）又は暴力団員（同条第６号に規定する暴力団員をいう。以下同じ。）が経営に実質的に関与していると認められる者に賃借料債権を譲渡したとき。</w:t>
      </w:r>
    </w:p>
    <w:p w14:paraId="23B4F0F6" w14:textId="77777777" w:rsidR="00EC5518" w:rsidRPr="00EC5518" w:rsidRDefault="00EC5518" w:rsidP="00EC5518">
      <w:pPr>
        <w:wordWrap w:val="0"/>
        <w:spacing w:line="360" w:lineRule="auto"/>
        <w:ind w:leftChars="100" w:left="438" w:right="-1" w:hangingChars="100" w:hanging="224"/>
        <w:rPr>
          <w:rFonts w:hAnsi="ＭＳ 明朝"/>
          <w:sz w:val="22"/>
          <w:szCs w:val="22"/>
        </w:rPr>
      </w:pPr>
      <w:r w:rsidRPr="00EC5518">
        <w:rPr>
          <w:rFonts w:hAnsi="ＭＳ 明朝" w:hint="eastAsia"/>
          <w:sz w:val="22"/>
          <w:szCs w:val="22"/>
        </w:rPr>
        <w:t>⑹　乙又は丙（乙又は丙が共同企業体であるときは、その構成員のいずれかの者。以下この号において同じ。）が次のいずれかに該当するとき。</w:t>
      </w:r>
    </w:p>
    <w:p w14:paraId="6F8CD5AC" w14:textId="77777777" w:rsidR="00EC5518" w:rsidRPr="00EC5518" w:rsidRDefault="00EC5518" w:rsidP="00EC5518">
      <w:pPr>
        <w:wordWrap w:val="0"/>
        <w:spacing w:line="360" w:lineRule="auto"/>
        <w:ind w:leftChars="200" w:left="653" w:right="-1" w:hangingChars="100" w:hanging="224"/>
        <w:rPr>
          <w:rFonts w:hAnsi="ＭＳ 明朝"/>
          <w:sz w:val="22"/>
          <w:szCs w:val="22"/>
        </w:rPr>
      </w:pPr>
      <w:r w:rsidRPr="00EC5518">
        <w:rPr>
          <w:rFonts w:hAnsi="ＭＳ 明朝" w:hint="eastAsia"/>
          <w:sz w:val="22"/>
          <w:szCs w:val="22"/>
        </w:rPr>
        <w:t>ア　役員等（乙又は丙が個人である場合にはその者その他経営に実質的に関与している者を、乙又は丙が法人である場合にはその役員、その支店又は常時業務の実施に係る契約を締結する事務所の代表者その他経営に実質的に関与している者をいう。以下同じ。）が、暴力団又は暴力団員であると認められるとき。</w:t>
      </w:r>
    </w:p>
    <w:p w14:paraId="08EE0C31" w14:textId="77777777" w:rsidR="00EC5518" w:rsidRPr="00EC5518" w:rsidRDefault="00EC5518" w:rsidP="00EC5518">
      <w:pPr>
        <w:wordWrap w:val="0"/>
        <w:spacing w:line="360" w:lineRule="auto"/>
        <w:ind w:leftChars="200" w:left="653" w:right="-1" w:hangingChars="100" w:hanging="224"/>
        <w:rPr>
          <w:rFonts w:hAnsi="ＭＳ 明朝"/>
          <w:sz w:val="22"/>
          <w:szCs w:val="22"/>
        </w:rPr>
      </w:pPr>
      <w:r w:rsidRPr="00EC5518">
        <w:rPr>
          <w:rFonts w:hAnsi="ＭＳ 明朝" w:hint="eastAsia"/>
          <w:sz w:val="22"/>
          <w:szCs w:val="22"/>
        </w:rPr>
        <w:t>イ　役員等が、自己、自社若しくは第三者の不正な利益を図る目的又は第三者に損害を加える目的をもって、暴力団又は暴力団員を利用するなどしていると認められるとき。</w:t>
      </w:r>
    </w:p>
    <w:p w14:paraId="2F566C13" w14:textId="77777777" w:rsidR="00EC5518" w:rsidRPr="00EC5518" w:rsidRDefault="00EC5518" w:rsidP="00EC5518">
      <w:pPr>
        <w:wordWrap w:val="0"/>
        <w:spacing w:line="360" w:lineRule="auto"/>
        <w:ind w:leftChars="200" w:left="653" w:right="-1" w:hangingChars="100" w:hanging="224"/>
        <w:rPr>
          <w:rFonts w:hAnsi="ＭＳ 明朝"/>
          <w:sz w:val="22"/>
          <w:szCs w:val="22"/>
        </w:rPr>
      </w:pPr>
      <w:r w:rsidRPr="00EC5518">
        <w:rPr>
          <w:rFonts w:hAnsi="ＭＳ 明朝" w:hint="eastAsia"/>
          <w:sz w:val="22"/>
          <w:szCs w:val="22"/>
        </w:rPr>
        <w:t>ウ　役員等が、暴力団若しくは暴力団員に対して資金等を供給し、又は便宜を供与するなど、直接的又は積極的に、暴力団の維持若しくは運営に協力し、又は関与していると認められるとき。</w:t>
      </w:r>
    </w:p>
    <w:p w14:paraId="217CD831" w14:textId="77777777" w:rsidR="00EC5518" w:rsidRPr="00EC5518" w:rsidRDefault="00EC5518" w:rsidP="00EC5518">
      <w:pPr>
        <w:wordWrap w:val="0"/>
        <w:spacing w:line="360" w:lineRule="auto"/>
        <w:ind w:leftChars="200" w:left="653" w:right="-1" w:hangingChars="100" w:hanging="224"/>
        <w:rPr>
          <w:rFonts w:hAnsi="ＭＳ 明朝"/>
          <w:sz w:val="22"/>
          <w:szCs w:val="22"/>
        </w:rPr>
      </w:pPr>
      <w:r w:rsidRPr="00EC5518">
        <w:rPr>
          <w:rFonts w:hAnsi="ＭＳ 明朝" w:hint="eastAsia"/>
          <w:sz w:val="22"/>
          <w:szCs w:val="22"/>
        </w:rPr>
        <w:t>エ　役員等が暴力団又は暴力団員であることを知りながらこれを不当に利用するなどしていると認められるとき。</w:t>
      </w:r>
    </w:p>
    <w:p w14:paraId="4D7E879F" w14:textId="77777777" w:rsidR="00EC5518" w:rsidRPr="00EC5518" w:rsidRDefault="00EC5518" w:rsidP="00EC5518">
      <w:pPr>
        <w:wordWrap w:val="0"/>
        <w:spacing w:line="360" w:lineRule="auto"/>
        <w:ind w:leftChars="200" w:left="653" w:right="-1" w:hangingChars="100" w:hanging="224"/>
        <w:rPr>
          <w:rFonts w:hAnsi="ＭＳ 明朝"/>
          <w:sz w:val="22"/>
          <w:szCs w:val="22"/>
        </w:rPr>
      </w:pPr>
      <w:r w:rsidRPr="00EC5518">
        <w:rPr>
          <w:rFonts w:hAnsi="ＭＳ 明朝" w:hint="eastAsia"/>
          <w:sz w:val="22"/>
          <w:szCs w:val="22"/>
        </w:rPr>
        <w:lastRenderedPageBreak/>
        <w:t>オ　役員等が暴力団又は暴力団員と社会的に非難されるべき関係を有していると認められるとき。</w:t>
      </w:r>
    </w:p>
    <w:p w14:paraId="0A25C4F8" w14:textId="77777777" w:rsidR="00EC5518" w:rsidRPr="00EC5518" w:rsidRDefault="00EC5518" w:rsidP="00EC5518">
      <w:pPr>
        <w:wordWrap w:val="0"/>
        <w:spacing w:line="360" w:lineRule="auto"/>
        <w:ind w:leftChars="200" w:left="653" w:right="-1" w:hangingChars="100" w:hanging="224"/>
        <w:rPr>
          <w:rFonts w:hAnsi="ＭＳ 明朝"/>
          <w:sz w:val="22"/>
          <w:szCs w:val="22"/>
        </w:rPr>
      </w:pPr>
      <w:r w:rsidRPr="00EC5518">
        <w:rPr>
          <w:rFonts w:hAnsi="ＭＳ 明朝" w:hint="eastAsia"/>
          <w:sz w:val="22"/>
          <w:szCs w:val="22"/>
        </w:rPr>
        <w:t>カ　この契約の履行に係る必要な物品の購入契約その他の契約の締結に当たり、その相手方がアからオまでのいずれかに該当することを知りながら、当該相手方と契約を締結したと認められるとき。</w:t>
      </w:r>
    </w:p>
    <w:p w14:paraId="66020847" w14:textId="77777777" w:rsidR="00EC5518" w:rsidRPr="00EC5518" w:rsidRDefault="00EC5518" w:rsidP="00EC5518">
      <w:pPr>
        <w:wordWrap w:val="0"/>
        <w:spacing w:line="360" w:lineRule="auto"/>
        <w:ind w:leftChars="200" w:left="653" w:right="-1" w:hangingChars="100" w:hanging="224"/>
        <w:rPr>
          <w:rFonts w:hAnsi="ＭＳ 明朝"/>
          <w:sz w:val="22"/>
          <w:szCs w:val="22"/>
        </w:rPr>
      </w:pPr>
      <w:r w:rsidRPr="00EC5518">
        <w:rPr>
          <w:rFonts w:hAnsi="ＭＳ 明朝" w:hint="eastAsia"/>
          <w:sz w:val="22"/>
          <w:szCs w:val="22"/>
        </w:rPr>
        <w:t>キ　乙又は丙が、アからオまでのいずれかに該当する者をこの契約の履行に係る必要な物品の購入契約その他の契約の相手方としていた場合（カに該当する場合を除く。）において、甲が乙又は丙に対して当該契約の解除を求めたにもかかわらず、乙又は丙がこれに従わなかったとき。</w:t>
      </w:r>
    </w:p>
    <w:p w14:paraId="77046FBF" w14:textId="77777777" w:rsidR="00EC5518" w:rsidRPr="00EC5518" w:rsidRDefault="00EC5518" w:rsidP="00EC5518">
      <w:pPr>
        <w:wordWrap w:val="0"/>
        <w:spacing w:line="360" w:lineRule="auto"/>
        <w:ind w:leftChars="100" w:left="438" w:right="-1" w:hangingChars="100" w:hanging="224"/>
        <w:rPr>
          <w:rFonts w:hAnsi="ＭＳ 明朝"/>
          <w:sz w:val="22"/>
          <w:szCs w:val="22"/>
        </w:rPr>
      </w:pPr>
      <w:r w:rsidRPr="00EC5518">
        <w:rPr>
          <w:rFonts w:hAnsi="ＭＳ 明朝" w:hint="eastAsia"/>
          <w:sz w:val="22"/>
          <w:szCs w:val="22"/>
        </w:rPr>
        <w:t>⑺　翌年度以降において賃借料に係る歳入歳出予算の当該金額について減額又は削除があったとき。</w:t>
      </w:r>
    </w:p>
    <w:p w14:paraId="003FD812"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２　前項第１号から第４号までの規定によりこの契約が解除されたときは、その損害に対し、甲乙丙協議して定めた金額を賠償しなければならない。ただし、乙又は丙の責めに帰することができない事由によるものであるときは、この限りでない。</w:t>
      </w:r>
    </w:p>
    <w:p w14:paraId="2C50CA63"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３　甲は、第１項第７号の規定によりこの契約を解除するときは、文書をもって乙及び丙に通告するものとする。</w:t>
      </w:r>
    </w:p>
    <w:p w14:paraId="3270F303"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４　第１項第７号の規定により契約が解除された場合において、丙に損害が生じたときは、丙は、その損害の賠償を請求することができる。</w:t>
      </w:r>
    </w:p>
    <w:p w14:paraId="3227810C" w14:textId="258BBA6B" w:rsidR="00EC5518" w:rsidRPr="00EC5518" w:rsidRDefault="00DE700D" w:rsidP="00EC5518">
      <w:pPr>
        <w:wordWrap w:val="0"/>
        <w:spacing w:line="360" w:lineRule="auto"/>
        <w:ind w:left="224" w:right="-1" w:hangingChars="100" w:hanging="224"/>
        <w:rPr>
          <w:rFonts w:hAnsi="ＭＳ 明朝"/>
          <w:sz w:val="22"/>
          <w:szCs w:val="22"/>
        </w:rPr>
      </w:pPr>
      <w:r>
        <w:rPr>
          <w:rFonts w:hAnsi="ＭＳ 明朝" w:hint="eastAsia"/>
          <w:sz w:val="22"/>
          <w:szCs w:val="22"/>
        </w:rPr>
        <w:t>５</w:t>
      </w:r>
      <w:r w:rsidR="00EC5518" w:rsidRPr="00EC5518">
        <w:rPr>
          <w:rFonts w:hAnsi="ＭＳ 明朝" w:hint="eastAsia"/>
          <w:sz w:val="22"/>
          <w:szCs w:val="22"/>
        </w:rPr>
        <w:t xml:space="preserve">　甲は、この契約に関し、乙又は丙が次の各号のいずれかに該当するときは、この契約を解除することができる。</w:t>
      </w:r>
    </w:p>
    <w:p w14:paraId="308E83B9" w14:textId="77777777" w:rsidR="00EC5518" w:rsidRPr="00EC5518" w:rsidRDefault="00EC5518" w:rsidP="00EC5518">
      <w:pPr>
        <w:wordWrap w:val="0"/>
        <w:spacing w:line="360" w:lineRule="auto"/>
        <w:ind w:leftChars="100" w:left="438" w:right="-1" w:hangingChars="100" w:hanging="224"/>
        <w:rPr>
          <w:rFonts w:hAnsi="ＭＳ 明朝"/>
          <w:sz w:val="22"/>
          <w:szCs w:val="22"/>
        </w:rPr>
      </w:pPr>
      <w:r w:rsidRPr="00EC5518">
        <w:rPr>
          <w:rFonts w:hAnsi="ＭＳ 明朝" w:hint="eastAsia"/>
          <w:sz w:val="22"/>
          <w:szCs w:val="22"/>
        </w:rPr>
        <w:t>⑴　公正取引委員会が、乙又は丙に違反行為があったとして私的独占の禁止及び公正取引の確保に関する法律（昭和２２年法律第５４号）第７条第１項若しくは第２項（同法第８条の２第２項及び第２０条第２項において準用する場合を含む。）、第７条の２第１項（同条第２項及び同法第８条の３において読み替えて準用する場合を含む。）、第８条の２第１項若しくは第３項、第１７条の２若しくは第２０条第１項の規定による命令をし、当該命令が確定したとき。</w:t>
      </w:r>
    </w:p>
    <w:p w14:paraId="66602C4B" w14:textId="77777777" w:rsidR="00EC5518" w:rsidRPr="00EC5518" w:rsidRDefault="00EC5518" w:rsidP="00EC5518">
      <w:pPr>
        <w:wordWrap w:val="0"/>
        <w:spacing w:line="360" w:lineRule="auto"/>
        <w:ind w:leftChars="100" w:left="438" w:right="-1" w:hangingChars="100" w:hanging="224"/>
        <w:rPr>
          <w:rFonts w:hAnsi="ＭＳ 明朝"/>
          <w:sz w:val="22"/>
          <w:szCs w:val="22"/>
        </w:rPr>
      </w:pPr>
      <w:r w:rsidRPr="00EC5518">
        <w:rPr>
          <w:rFonts w:hAnsi="ＭＳ 明朝" w:hint="eastAsia"/>
          <w:sz w:val="22"/>
          <w:szCs w:val="22"/>
        </w:rPr>
        <w:lastRenderedPageBreak/>
        <w:t>⑵　乙又は丙（乙又は丙が法人の場合にあっては、その役員又は使用人）について刑法（明治４０年法律第４５号）第９６条の６又は同法第１９８条の規定による刑が確定したとき。</w:t>
      </w:r>
    </w:p>
    <w:p w14:paraId="12901C28"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（履行遅滞等）</w:t>
      </w:r>
    </w:p>
    <w:p w14:paraId="3D94D504" w14:textId="226BF69D"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w:t>
      </w:r>
      <w:r w:rsidR="00DE700D">
        <w:rPr>
          <w:rFonts w:hAnsi="ＭＳ 明朝" w:hint="eastAsia"/>
          <w:sz w:val="22"/>
          <w:szCs w:val="22"/>
        </w:rPr>
        <w:t>１９</w:t>
      </w:r>
      <w:r w:rsidRPr="00EC5518">
        <w:rPr>
          <w:rFonts w:hAnsi="ＭＳ 明朝" w:hint="eastAsia"/>
          <w:sz w:val="22"/>
          <w:szCs w:val="22"/>
        </w:rPr>
        <w:t>条　乙は、甲が指定する期日までに賃借物件を甲の使用に供することができないことが明らかになったときは、甲に対して遅滞なくその理由を付して甲が指定する期日の延長を求めることができる。この場合、甲が指定する期日経過後に賃借物件を甲の使用に供する見込みがあると認めたときは、甲、乙協議して延長期間を定めるものとする。</w:t>
      </w:r>
    </w:p>
    <w:p w14:paraId="11BCD3EC" w14:textId="65DFDCF8"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２　乙は、前項の場合において、その理由が乙の責に帰すべきものであるときは、賃借料に対して延長日数に応じて年</w:t>
      </w:r>
      <w:r w:rsidR="007B0DFA">
        <w:rPr>
          <w:rFonts w:hAnsi="ＭＳ 明朝" w:hint="eastAsia"/>
          <w:sz w:val="22"/>
          <w:szCs w:val="22"/>
        </w:rPr>
        <w:t>３</w:t>
      </w:r>
      <w:r w:rsidRPr="00381CED">
        <w:rPr>
          <w:rFonts w:hAnsi="ＭＳ 明朝" w:hint="eastAsia"/>
          <w:sz w:val="22"/>
          <w:szCs w:val="22"/>
        </w:rPr>
        <w:t>．</w:t>
      </w:r>
      <w:r w:rsidR="007B0DFA">
        <w:rPr>
          <w:rFonts w:hAnsi="ＭＳ 明朝" w:hint="eastAsia"/>
          <w:sz w:val="22"/>
          <w:szCs w:val="22"/>
        </w:rPr>
        <w:t>０</w:t>
      </w:r>
      <w:r w:rsidRPr="00EC5518">
        <w:rPr>
          <w:rFonts w:hAnsi="ＭＳ 明朝" w:hint="eastAsia"/>
          <w:sz w:val="22"/>
          <w:szCs w:val="22"/>
        </w:rPr>
        <w:t>パーセントの割合を乗じて得た額の違約金を甲に支払わなければならない。</w:t>
      </w:r>
    </w:p>
    <w:p w14:paraId="2B097477"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（遅延利息）</w:t>
      </w:r>
    </w:p>
    <w:p w14:paraId="24C5D372" w14:textId="1F5E5336"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第２</w:t>
      </w:r>
      <w:r w:rsidR="00DE700D">
        <w:rPr>
          <w:rFonts w:hAnsi="ＭＳ 明朝" w:hint="eastAsia"/>
          <w:sz w:val="22"/>
          <w:szCs w:val="22"/>
        </w:rPr>
        <w:t>０</w:t>
      </w:r>
      <w:r w:rsidRPr="00EC5518">
        <w:rPr>
          <w:rFonts w:hAnsi="ＭＳ 明朝" w:hint="eastAsia"/>
          <w:sz w:val="22"/>
          <w:szCs w:val="22"/>
        </w:rPr>
        <w:t>条　甲がこの賃貸借契約による丙に対する金銭の支払を怠ったとき、又は丙が甲のために費用の立替払いをしたときは、甲は、遅延期間中又はその支払の日から別表第７号の遅延利息の割合による利息を支払うものとする。</w:t>
      </w:r>
    </w:p>
    <w:p w14:paraId="4C9E4C5E"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（賃借物件の返還）</w:t>
      </w:r>
    </w:p>
    <w:p w14:paraId="6FE4999F" w14:textId="3921D3E0"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第２</w:t>
      </w:r>
      <w:r w:rsidR="00DE700D">
        <w:rPr>
          <w:rFonts w:hAnsi="ＭＳ 明朝" w:hint="eastAsia"/>
          <w:sz w:val="22"/>
          <w:szCs w:val="22"/>
        </w:rPr>
        <w:t>１</w:t>
      </w:r>
      <w:r w:rsidRPr="00EC5518">
        <w:rPr>
          <w:rFonts w:hAnsi="ＭＳ 明朝" w:hint="eastAsia"/>
          <w:sz w:val="22"/>
          <w:szCs w:val="22"/>
        </w:rPr>
        <w:t>条　甲は、賃貸借期限前でも第１７条第１項の規定により丙から賃借物件の返還の請求があったときは、直ちに賃借物件を丙に返還しなければならない。</w:t>
      </w:r>
    </w:p>
    <w:p w14:paraId="2FE6630C"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２　賃借物件の返還は、賃借物件設置場所の最寄りの丙の指定する場所で、第９条２項の規定により、丙の書面による承諾を得て賃借物件の設置場所が移転されているときは、丙の指定する場所で行うものとする。</w:t>
      </w:r>
    </w:p>
    <w:p w14:paraId="3472879F"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３　賃借物件の返還に要する一切の費用は、甲が負担するものとする。</w:t>
      </w:r>
    </w:p>
    <w:p w14:paraId="28C9A472"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４　賃借物件の返還完了までに、甲はこの賃貸借契約に定められたすべての義務を履行するものとする。</w:t>
      </w:r>
    </w:p>
    <w:p w14:paraId="3FF4E6A5" w14:textId="77777777" w:rsidR="00EC5518" w:rsidRDefault="00EC5518" w:rsidP="00EC5518">
      <w:pPr>
        <w:wordWrap w:val="0"/>
        <w:spacing w:line="360" w:lineRule="auto"/>
        <w:ind w:right="-1"/>
        <w:rPr>
          <w:rFonts w:hAnsi="ＭＳ 明朝"/>
          <w:sz w:val="22"/>
          <w:szCs w:val="22"/>
        </w:rPr>
      </w:pPr>
      <w:r w:rsidRPr="00EC5518">
        <w:rPr>
          <w:rFonts w:hAnsi="ＭＳ 明朝" w:hint="eastAsia"/>
          <w:sz w:val="22"/>
          <w:szCs w:val="22"/>
        </w:rPr>
        <w:t>（無償譲渡）</w:t>
      </w:r>
    </w:p>
    <w:p w14:paraId="2668EB34" w14:textId="1DA00259"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lastRenderedPageBreak/>
        <w:t>第２</w:t>
      </w:r>
      <w:r w:rsidR="00DE700D">
        <w:rPr>
          <w:rFonts w:hAnsi="ＭＳ 明朝" w:hint="eastAsia"/>
          <w:sz w:val="22"/>
          <w:szCs w:val="22"/>
        </w:rPr>
        <w:t>２</w:t>
      </w:r>
      <w:r w:rsidRPr="00EC5518">
        <w:rPr>
          <w:rFonts w:hAnsi="ＭＳ 明朝" w:hint="eastAsia"/>
          <w:sz w:val="22"/>
          <w:szCs w:val="22"/>
        </w:rPr>
        <w:t>条　この賃貸借契約に基づく賃借物件の賃貸借期間が満了し、甲の丙に対するすべての債務が履行された場合は、丙は甲に賃借物件を無償譲渡するものとする。</w:t>
      </w:r>
    </w:p>
    <w:p w14:paraId="2213E011"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（個人情報の保護）</w:t>
      </w:r>
    </w:p>
    <w:p w14:paraId="6F87AC29" w14:textId="33660A1F" w:rsid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第２</w:t>
      </w:r>
      <w:r w:rsidR="00DE700D">
        <w:rPr>
          <w:rFonts w:hAnsi="ＭＳ 明朝" w:hint="eastAsia"/>
          <w:sz w:val="22"/>
          <w:szCs w:val="22"/>
        </w:rPr>
        <w:t>３</w:t>
      </w:r>
      <w:r w:rsidRPr="00EC5518">
        <w:rPr>
          <w:rFonts w:hAnsi="ＭＳ 明朝" w:hint="eastAsia"/>
          <w:sz w:val="22"/>
          <w:szCs w:val="22"/>
        </w:rPr>
        <w:t>条　乙及び丙は、この契約による業務を処理するための個人情報の取扱いについては、別記「個人情報取扱特記事項」を守らなければならない。</w:t>
      </w:r>
    </w:p>
    <w:p w14:paraId="42E4A5BE"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（裁判管轄等）</w:t>
      </w:r>
    </w:p>
    <w:p w14:paraId="58B745CF" w14:textId="3A5D4C5D"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第２</w:t>
      </w:r>
      <w:r w:rsidR="006D05E2">
        <w:rPr>
          <w:rFonts w:hAnsi="ＭＳ 明朝" w:hint="eastAsia"/>
          <w:sz w:val="22"/>
          <w:szCs w:val="22"/>
        </w:rPr>
        <w:t>４</w:t>
      </w:r>
      <w:r w:rsidRPr="00EC5518">
        <w:rPr>
          <w:rFonts w:hAnsi="ＭＳ 明朝" w:hint="eastAsia"/>
          <w:sz w:val="22"/>
          <w:szCs w:val="22"/>
        </w:rPr>
        <w:t>条　この賃貸借契約についてのすべての紛争は、大津地方裁判所を管轄裁判所とすることに、甲、乙及び丙とも合意する。</w:t>
      </w:r>
    </w:p>
    <w:p w14:paraId="09FE0399"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（定めのない事項）</w:t>
      </w:r>
    </w:p>
    <w:p w14:paraId="70DCBF8C" w14:textId="54C50BCC"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第２</w:t>
      </w:r>
      <w:r w:rsidR="006D05E2">
        <w:rPr>
          <w:rFonts w:hAnsi="ＭＳ 明朝" w:hint="eastAsia"/>
          <w:sz w:val="22"/>
          <w:szCs w:val="22"/>
        </w:rPr>
        <w:t>５</w:t>
      </w:r>
      <w:r w:rsidRPr="00EC5518">
        <w:rPr>
          <w:rFonts w:hAnsi="ＭＳ 明朝" w:hint="eastAsia"/>
          <w:sz w:val="22"/>
          <w:szCs w:val="22"/>
        </w:rPr>
        <w:t>条　前各条に定めのない事項については、民法（明治２９年法律第８９号）その他関係法令に定めるところによるものとする。</w:t>
      </w:r>
    </w:p>
    <w:p w14:paraId="5FAD5C30"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（損害賠償）</w:t>
      </w:r>
    </w:p>
    <w:p w14:paraId="18B680DF" w14:textId="2B42E035"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第２</w:t>
      </w:r>
      <w:r w:rsidR="006D05E2">
        <w:rPr>
          <w:rFonts w:hAnsi="ＭＳ 明朝" w:hint="eastAsia"/>
          <w:sz w:val="22"/>
          <w:szCs w:val="22"/>
        </w:rPr>
        <w:t>６</w:t>
      </w:r>
      <w:r w:rsidRPr="00EC5518">
        <w:rPr>
          <w:rFonts w:hAnsi="ＭＳ 明朝" w:hint="eastAsia"/>
          <w:sz w:val="22"/>
          <w:szCs w:val="22"/>
        </w:rPr>
        <w:t>条　乙及び丙は、仕様書規定の業務の実施に関して甲に損害を与えたとき、又はこの契約に定める義務を履行しないために甲に損害を与えたときは、直ちにその損害を賠償しなければならない。</w:t>
      </w:r>
    </w:p>
    <w:p w14:paraId="2C7A9FEA" w14:textId="7557A52B"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２　前項の場合において、第１８条第１項第１号に該当するときは、第</w:t>
      </w:r>
      <w:r w:rsidR="00DE700D">
        <w:rPr>
          <w:rFonts w:hAnsi="ＭＳ 明朝" w:hint="eastAsia"/>
          <w:sz w:val="22"/>
          <w:szCs w:val="22"/>
        </w:rPr>
        <w:t>１９</w:t>
      </w:r>
      <w:r w:rsidRPr="00EC5518">
        <w:rPr>
          <w:rFonts w:hAnsi="ＭＳ 明朝" w:hint="eastAsia"/>
          <w:sz w:val="22"/>
          <w:szCs w:val="22"/>
        </w:rPr>
        <w:t>条第２項の規定による違約金の支払いを妨げるものではない。</w:t>
      </w:r>
    </w:p>
    <w:p w14:paraId="7755909F" w14:textId="7B75B28D" w:rsid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３　乙</w:t>
      </w:r>
      <w:r w:rsidR="0098677B">
        <w:rPr>
          <w:rFonts w:hAnsi="ＭＳ 明朝" w:hint="eastAsia"/>
          <w:sz w:val="22"/>
          <w:szCs w:val="22"/>
        </w:rPr>
        <w:t>及び丙</w:t>
      </w:r>
      <w:r w:rsidRPr="00EC5518">
        <w:rPr>
          <w:rFonts w:hAnsi="ＭＳ 明朝" w:hint="eastAsia"/>
          <w:sz w:val="22"/>
          <w:szCs w:val="22"/>
        </w:rPr>
        <w:t>は、仕様書規定の業務の実施に関して第三者に損害を与えたときは、直ちにその第三者に対してその損害を賠償しなければならないものとし、甲は、その第三者に対して損害賠償の責めを負わないものとする。</w:t>
      </w:r>
    </w:p>
    <w:p w14:paraId="4F29CE31" w14:textId="25119D2C" w:rsidR="00DE700D" w:rsidRPr="00EC5518" w:rsidRDefault="00DE700D" w:rsidP="00EC5518">
      <w:pPr>
        <w:wordWrap w:val="0"/>
        <w:spacing w:line="360" w:lineRule="auto"/>
        <w:ind w:left="224" w:right="-1" w:hangingChars="100" w:hanging="224"/>
        <w:rPr>
          <w:rFonts w:hAnsi="ＭＳ 明朝"/>
          <w:sz w:val="22"/>
          <w:szCs w:val="22"/>
        </w:rPr>
      </w:pPr>
      <w:r>
        <w:rPr>
          <w:rFonts w:hAnsi="ＭＳ 明朝" w:hint="eastAsia"/>
          <w:sz w:val="22"/>
          <w:szCs w:val="22"/>
        </w:rPr>
        <w:t>（損害賠償の支払）</w:t>
      </w:r>
    </w:p>
    <w:p w14:paraId="289A21F1" w14:textId="7A8038FB"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第２</w:t>
      </w:r>
      <w:r w:rsidR="006D05E2">
        <w:rPr>
          <w:rFonts w:hAnsi="ＭＳ 明朝" w:hint="eastAsia"/>
          <w:sz w:val="22"/>
          <w:szCs w:val="22"/>
        </w:rPr>
        <w:t>７</w:t>
      </w:r>
      <w:r w:rsidRPr="00EC5518">
        <w:rPr>
          <w:rFonts w:hAnsi="ＭＳ 明朝" w:hint="eastAsia"/>
          <w:sz w:val="22"/>
          <w:szCs w:val="22"/>
        </w:rPr>
        <w:t>条　乙又は丙は、この契約に関し、第１</w:t>
      </w:r>
      <w:r w:rsidR="00DE700D">
        <w:rPr>
          <w:rFonts w:hAnsi="ＭＳ 明朝" w:hint="eastAsia"/>
          <w:sz w:val="22"/>
          <w:szCs w:val="22"/>
        </w:rPr>
        <w:t>８</w:t>
      </w:r>
      <w:r w:rsidRPr="00EC5518">
        <w:rPr>
          <w:rFonts w:hAnsi="ＭＳ 明朝" w:hint="eastAsia"/>
          <w:sz w:val="22"/>
          <w:szCs w:val="22"/>
        </w:rPr>
        <w:t>条</w:t>
      </w:r>
      <w:r w:rsidR="00DE700D">
        <w:rPr>
          <w:rFonts w:hAnsi="ＭＳ 明朝" w:hint="eastAsia"/>
          <w:sz w:val="22"/>
          <w:szCs w:val="22"/>
        </w:rPr>
        <w:t>第５項</w:t>
      </w:r>
      <w:r w:rsidRPr="00EC5518">
        <w:rPr>
          <w:rFonts w:hAnsi="ＭＳ 明朝" w:hint="eastAsia"/>
          <w:sz w:val="22"/>
          <w:szCs w:val="22"/>
        </w:rPr>
        <w:t>各号のいずれかに該当するときは、甲が契約を解除するか否かにかかわらず、賠償金として、賃借料の総額の１０分の２に相当する額を甲の指定する期間内に甲に支払わなければならない。仕様書規定の業務が完了した後も同様とする。</w:t>
      </w:r>
    </w:p>
    <w:p w14:paraId="3C14EFE5" w14:textId="7777777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２　前項の規定は、甲に生じた損害の額が同項に規定する賠償金の額を超える場合にお</w:t>
      </w:r>
      <w:r w:rsidRPr="00EC5518">
        <w:rPr>
          <w:rFonts w:hAnsi="ＭＳ 明朝" w:hint="eastAsia"/>
          <w:sz w:val="22"/>
          <w:szCs w:val="22"/>
        </w:rPr>
        <w:lastRenderedPageBreak/>
        <w:t>いて、甲がその超過分につき賠償を請求することを妨げるものではない。</w:t>
      </w:r>
    </w:p>
    <w:p w14:paraId="0A43F9C3" w14:textId="77777777" w:rsidR="00EC5518" w:rsidRPr="00EC5518" w:rsidRDefault="00EC5518" w:rsidP="00EC5518">
      <w:pPr>
        <w:wordWrap w:val="0"/>
        <w:spacing w:line="360" w:lineRule="auto"/>
        <w:ind w:right="-1"/>
        <w:rPr>
          <w:rFonts w:hAnsi="ＭＳ 明朝"/>
          <w:sz w:val="22"/>
          <w:szCs w:val="22"/>
        </w:rPr>
      </w:pPr>
      <w:r w:rsidRPr="00EC5518">
        <w:rPr>
          <w:rFonts w:hAnsi="ＭＳ 明朝" w:hint="eastAsia"/>
          <w:sz w:val="22"/>
          <w:szCs w:val="22"/>
        </w:rPr>
        <w:t>（疑義の決定）</w:t>
      </w:r>
    </w:p>
    <w:p w14:paraId="6CD171F2" w14:textId="1D0D8887" w:rsidR="00EC5518" w:rsidRPr="00EC5518" w:rsidRDefault="00EC5518" w:rsidP="00EC5518">
      <w:pPr>
        <w:wordWrap w:val="0"/>
        <w:spacing w:line="360" w:lineRule="auto"/>
        <w:ind w:left="224" w:right="-1" w:hangingChars="100" w:hanging="224"/>
        <w:rPr>
          <w:rFonts w:hAnsi="ＭＳ 明朝"/>
          <w:sz w:val="22"/>
          <w:szCs w:val="22"/>
        </w:rPr>
      </w:pPr>
      <w:r w:rsidRPr="00EC5518">
        <w:rPr>
          <w:rFonts w:hAnsi="ＭＳ 明朝" w:hint="eastAsia"/>
          <w:sz w:val="22"/>
          <w:szCs w:val="22"/>
        </w:rPr>
        <w:t>第２</w:t>
      </w:r>
      <w:r w:rsidR="006D05E2">
        <w:rPr>
          <w:rFonts w:hAnsi="ＭＳ 明朝" w:hint="eastAsia"/>
          <w:sz w:val="22"/>
          <w:szCs w:val="22"/>
        </w:rPr>
        <w:t>８</w:t>
      </w:r>
      <w:r w:rsidRPr="00EC5518">
        <w:rPr>
          <w:rFonts w:hAnsi="ＭＳ 明朝" w:hint="eastAsia"/>
          <w:sz w:val="22"/>
          <w:szCs w:val="22"/>
        </w:rPr>
        <w:t>条　この契約に関して疑義が生じた場合は、甲、乙及び丙が協議して定めるものとする。</w:t>
      </w:r>
    </w:p>
    <w:p w14:paraId="3A0D5563" w14:textId="77777777" w:rsidR="00EC5518" w:rsidRPr="00EC5518" w:rsidRDefault="00EC5518" w:rsidP="00EC5518">
      <w:pPr>
        <w:wordWrap w:val="0"/>
        <w:spacing w:line="360" w:lineRule="auto"/>
        <w:ind w:right="-1"/>
        <w:rPr>
          <w:rFonts w:hAnsi="ＭＳ 明朝"/>
          <w:sz w:val="22"/>
          <w:szCs w:val="22"/>
        </w:rPr>
      </w:pPr>
    </w:p>
    <w:p w14:paraId="2C919633" w14:textId="77777777" w:rsidR="00EC5518" w:rsidRPr="00EC5518" w:rsidRDefault="00EC5518" w:rsidP="00EC5518">
      <w:pPr>
        <w:wordWrap w:val="0"/>
        <w:spacing w:line="360" w:lineRule="auto"/>
        <w:ind w:right="-1"/>
        <w:rPr>
          <w:rFonts w:hAnsi="ＭＳ 明朝"/>
          <w:sz w:val="22"/>
          <w:szCs w:val="22"/>
        </w:rPr>
      </w:pPr>
    </w:p>
    <w:p w14:paraId="683BF732" w14:textId="77777777" w:rsidR="00EC5518" w:rsidRPr="00EC5518" w:rsidRDefault="00EC5518" w:rsidP="00EC5518">
      <w:pPr>
        <w:wordWrap w:val="0"/>
        <w:spacing w:line="360" w:lineRule="auto"/>
        <w:ind w:right="-1" w:firstLineChars="100" w:firstLine="224"/>
        <w:rPr>
          <w:rFonts w:hAnsi="ＭＳ 明朝"/>
          <w:sz w:val="22"/>
          <w:szCs w:val="22"/>
        </w:rPr>
      </w:pPr>
      <w:r w:rsidRPr="00EC5518">
        <w:rPr>
          <w:rFonts w:hAnsi="ＭＳ 明朝" w:hint="eastAsia"/>
          <w:sz w:val="22"/>
          <w:szCs w:val="22"/>
        </w:rPr>
        <w:t>この契約の締結を証するため、本書３通を作成し、甲、乙、丙それぞれ記名押印の上、各自１通を保有するものとする。</w:t>
      </w:r>
    </w:p>
    <w:p w14:paraId="5F871CBE" w14:textId="77777777" w:rsidR="00EC5518" w:rsidRPr="00EC5518" w:rsidRDefault="00EC5518" w:rsidP="00EC5518">
      <w:pPr>
        <w:wordWrap w:val="0"/>
        <w:spacing w:line="360" w:lineRule="auto"/>
        <w:ind w:right="-1"/>
        <w:rPr>
          <w:rFonts w:hAnsi="ＭＳ 明朝"/>
          <w:sz w:val="22"/>
          <w:szCs w:val="22"/>
        </w:rPr>
      </w:pPr>
    </w:p>
    <w:p w14:paraId="5D668E39" w14:textId="698BB772" w:rsidR="00EC5518" w:rsidRPr="00EC5518" w:rsidRDefault="00EC5518" w:rsidP="00EC5518">
      <w:pPr>
        <w:wordWrap w:val="0"/>
        <w:spacing w:line="360" w:lineRule="auto"/>
        <w:ind w:right="-1"/>
        <w:rPr>
          <w:rFonts w:hAnsi="ＭＳ 明朝"/>
          <w:sz w:val="22"/>
          <w:szCs w:val="22"/>
          <w:lang w:eastAsia="zh-CN"/>
        </w:rPr>
      </w:pPr>
      <w:r w:rsidRPr="00EC5518">
        <w:rPr>
          <w:rFonts w:hAnsi="ＭＳ 明朝" w:hint="eastAsia"/>
          <w:sz w:val="22"/>
          <w:szCs w:val="22"/>
        </w:rPr>
        <w:t xml:space="preserve">　</w:t>
      </w:r>
      <w:r>
        <w:rPr>
          <w:rFonts w:hAnsi="ＭＳ 明朝" w:hint="eastAsia"/>
          <w:sz w:val="22"/>
          <w:szCs w:val="22"/>
        </w:rPr>
        <w:t xml:space="preserve">　</w:t>
      </w:r>
      <w:r w:rsidRPr="00EC5518">
        <w:rPr>
          <w:rFonts w:hAnsi="ＭＳ 明朝" w:hint="eastAsia"/>
          <w:sz w:val="22"/>
          <w:szCs w:val="22"/>
          <w:lang w:eastAsia="zh-CN"/>
        </w:rPr>
        <w:t xml:space="preserve">年　</w:t>
      </w:r>
      <w:r>
        <w:rPr>
          <w:rFonts w:hAnsi="ＭＳ 明朝" w:hint="eastAsia"/>
          <w:sz w:val="22"/>
          <w:szCs w:val="22"/>
          <w:lang w:eastAsia="zh-CN"/>
        </w:rPr>
        <w:t xml:space="preserve">　</w:t>
      </w:r>
      <w:r w:rsidRPr="00EC5518">
        <w:rPr>
          <w:rFonts w:hAnsi="ＭＳ 明朝" w:hint="eastAsia"/>
          <w:sz w:val="22"/>
          <w:szCs w:val="22"/>
          <w:lang w:eastAsia="zh-CN"/>
        </w:rPr>
        <w:t xml:space="preserve">月　</w:t>
      </w:r>
      <w:r>
        <w:rPr>
          <w:rFonts w:hAnsi="ＭＳ 明朝" w:hint="eastAsia"/>
          <w:sz w:val="22"/>
          <w:szCs w:val="22"/>
          <w:lang w:eastAsia="zh-CN"/>
        </w:rPr>
        <w:t xml:space="preserve">　</w:t>
      </w:r>
      <w:r w:rsidRPr="00EC5518">
        <w:rPr>
          <w:rFonts w:hAnsi="ＭＳ 明朝" w:hint="eastAsia"/>
          <w:sz w:val="22"/>
          <w:szCs w:val="22"/>
          <w:lang w:eastAsia="zh-CN"/>
        </w:rPr>
        <w:t>日</w:t>
      </w:r>
    </w:p>
    <w:p w14:paraId="426AFB72" w14:textId="77777777" w:rsidR="00EC5518" w:rsidRPr="00EC5518" w:rsidRDefault="00EC5518" w:rsidP="00EC5518">
      <w:pPr>
        <w:wordWrap w:val="0"/>
        <w:spacing w:line="360" w:lineRule="auto"/>
        <w:ind w:right="-1"/>
        <w:rPr>
          <w:rFonts w:hAnsi="ＭＳ 明朝"/>
          <w:sz w:val="22"/>
          <w:szCs w:val="22"/>
          <w:lang w:eastAsia="zh-CN"/>
        </w:rPr>
      </w:pPr>
    </w:p>
    <w:p w14:paraId="1D3D1CFB" w14:textId="31B91879" w:rsidR="00EC5518" w:rsidRPr="00EC5518" w:rsidRDefault="00EC5518" w:rsidP="00EC5518">
      <w:pPr>
        <w:wordWrap w:val="0"/>
        <w:spacing w:line="360" w:lineRule="auto"/>
        <w:ind w:right="-1"/>
        <w:rPr>
          <w:rFonts w:hAnsi="ＭＳ 明朝"/>
          <w:sz w:val="22"/>
          <w:szCs w:val="22"/>
          <w:lang w:eastAsia="zh-CN"/>
        </w:rPr>
      </w:pPr>
      <w:r w:rsidRPr="00EC5518">
        <w:rPr>
          <w:rFonts w:hAnsi="ＭＳ 明朝" w:hint="eastAsia"/>
          <w:sz w:val="22"/>
          <w:szCs w:val="22"/>
          <w:lang w:eastAsia="zh-CN"/>
        </w:rPr>
        <w:t xml:space="preserve">　　　　　　　　　　　　　　　　</w:t>
      </w:r>
      <w:r>
        <w:rPr>
          <w:rFonts w:hAnsi="ＭＳ 明朝" w:hint="eastAsia"/>
          <w:sz w:val="22"/>
          <w:szCs w:val="22"/>
          <w:lang w:eastAsia="zh-CN"/>
        </w:rPr>
        <w:t xml:space="preserve">　　　　　　　　</w:t>
      </w:r>
      <w:r w:rsidRPr="00EC5518">
        <w:rPr>
          <w:rFonts w:hAnsi="ＭＳ 明朝" w:hint="eastAsia"/>
          <w:sz w:val="22"/>
          <w:szCs w:val="22"/>
          <w:lang w:eastAsia="zh-CN"/>
        </w:rPr>
        <w:t>大津市御陵町３番１号</w:t>
      </w:r>
    </w:p>
    <w:p w14:paraId="4C8D977C" w14:textId="3C8767C0" w:rsidR="00EC5518" w:rsidRPr="00EC5518" w:rsidRDefault="00EC5518" w:rsidP="00EC5518">
      <w:pPr>
        <w:wordWrap w:val="0"/>
        <w:spacing w:line="360" w:lineRule="auto"/>
        <w:ind w:right="-1"/>
        <w:rPr>
          <w:rFonts w:hAnsi="ＭＳ 明朝"/>
          <w:sz w:val="22"/>
          <w:szCs w:val="22"/>
          <w:lang w:eastAsia="zh-CN"/>
        </w:rPr>
      </w:pPr>
      <w:r w:rsidRPr="00EC5518">
        <w:rPr>
          <w:rFonts w:hAnsi="ＭＳ 明朝" w:hint="eastAsia"/>
          <w:sz w:val="22"/>
          <w:szCs w:val="22"/>
          <w:lang w:eastAsia="zh-CN"/>
        </w:rPr>
        <w:t xml:space="preserve">　　　　　　　　</w:t>
      </w:r>
      <w:r>
        <w:rPr>
          <w:rFonts w:hAnsi="ＭＳ 明朝" w:hint="eastAsia"/>
          <w:sz w:val="22"/>
          <w:szCs w:val="22"/>
          <w:lang w:eastAsia="zh-CN"/>
        </w:rPr>
        <w:t xml:space="preserve">　　　　　　　　</w:t>
      </w:r>
      <w:r w:rsidRPr="00EC5518">
        <w:rPr>
          <w:rFonts w:hAnsi="ＭＳ 明朝" w:hint="eastAsia"/>
          <w:sz w:val="22"/>
          <w:szCs w:val="22"/>
          <w:lang w:eastAsia="zh-CN"/>
        </w:rPr>
        <w:t>賃借人　　甲　　　大津市</w:t>
      </w:r>
    </w:p>
    <w:p w14:paraId="6EF942C4" w14:textId="49911E58" w:rsidR="00EC5518" w:rsidRPr="00EC5518" w:rsidRDefault="00EC5518" w:rsidP="00EC5518">
      <w:pPr>
        <w:wordWrap w:val="0"/>
        <w:spacing w:line="360" w:lineRule="auto"/>
        <w:ind w:right="-1"/>
        <w:rPr>
          <w:rFonts w:hAnsi="ＭＳ 明朝"/>
          <w:sz w:val="22"/>
          <w:szCs w:val="22"/>
          <w:lang w:eastAsia="zh-CN"/>
        </w:rPr>
      </w:pPr>
      <w:r w:rsidRPr="00EC5518">
        <w:rPr>
          <w:rFonts w:hAnsi="ＭＳ 明朝" w:hint="eastAsia"/>
          <w:sz w:val="22"/>
          <w:szCs w:val="22"/>
          <w:lang w:eastAsia="zh-CN"/>
        </w:rPr>
        <w:t xml:space="preserve">　　　　　　　　　　　　　　　　　　</w:t>
      </w:r>
      <w:r>
        <w:rPr>
          <w:rFonts w:hAnsi="ＭＳ 明朝" w:hint="eastAsia"/>
          <w:sz w:val="22"/>
          <w:szCs w:val="22"/>
          <w:lang w:eastAsia="zh-CN"/>
        </w:rPr>
        <w:t xml:space="preserve">　　　　　　　　</w:t>
      </w:r>
      <w:r w:rsidRPr="00EC5518">
        <w:rPr>
          <w:rFonts w:hAnsi="ＭＳ 明朝" w:hint="eastAsia"/>
          <w:sz w:val="22"/>
          <w:szCs w:val="22"/>
          <w:lang w:eastAsia="zh-CN"/>
        </w:rPr>
        <w:t>大津市長</w:t>
      </w:r>
      <w:r w:rsidR="00E245DC">
        <w:rPr>
          <w:rFonts w:hAnsi="ＭＳ 明朝" w:hint="eastAsia"/>
          <w:sz w:val="22"/>
          <w:szCs w:val="22"/>
          <w:lang w:eastAsia="zh-CN"/>
        </w:rPr>
        <w:t xml:space="preserve">　</w:t>
      </w:r>
      <w:r w:rsidR="00E245DC" w:rsidRPr="00E245DC">
        <w:rPr>
          <w:rFonts w:hAnsi="ＭＳ 明朝" w:hint="eastAsia"/>
          <w:sz w:val="22"/>
          <w:szCs w:val="22"/>
          <w:lang w:eastAsia="zh-CN"/>
        </w:rPr>
        <w:t xml:space="preserve">　佐藤　健司</w:t>
      </w:r>
    </w:p>
    <w:p w14:paraId="6B83476C" w14:textId="77777777" w:rsidR="00EC5518" w:rsidRPr="00EC5518" w:rsidRDefault="00EC5518" w:rsidP="00EC5518">
      <w:pPr>
        <w:wordWrap w:val="0"/>
        <w:spacing w:line="360" w:lineRule="auto"/>
        <w:ind w:right="-1"/>
        <w:rPr>
          <w:rFonts w:hAnsi="ＭＳ 明朝"/>
          <w:sz w:val="22"/>
          <w:szCs w:val="22"/>
          <w:lang w:eastAsia="zh-CN"/>
        </w:rPr>
      </w:pPr>
    </w:p>
    <w:p w14:paraId="2657DB91" w14:textId="2BDAC9A6" w:rsidR="00EC5518" w:rsidRPr="00EC5518" w:rsidRDefault="00EC5518" w:rsidP="00EC5518">
      <w:pPr>
        <w:wordWrap w:val="0"/>
        <w:spacing w:line="360" w:lineRule="auto"/>
        <w:ind w:right="-1"/>
        <w:rPr>
          <w:rFonts w:hAnsi="ＭＳ 明朝"/>
          <w:sz w:val="22"/>
          <w:szCs w:val="22"/>
          <w:lang w:eastAsia="zh-CN"/>
        </w:rPr>
      </w:pPr>
      <w:r w:rsidRPr="00EC5518">
        <w:rPr>
          <w:rFonts w:hAnsi="ＭＳ 明朝" w:hint="eastAsia"/>
          <w:sz w:val="22"/>
          <w:szCs w:val="22"/>
          <w:lang w:eastAsia="zh-CN"/>
        </w:rPr>
        <w:t xml:space="preserve">　　　　　　　　　　　　　　　　</w:t>
      </w:r>
      <w:r>
        <w:rPr>
          <w:rFonts w:hAnsi="ＭＳ 明朝" w:hint="eastAsia"/>
          <w:sz w:val="22"/>
          <w:szCs w:val="22"/>
          <w:lang w:eastAsia="zh-CN"/>
        </w:rPr>
        <w:t xml:space="preserve">　　　　　　　　　</w:t>
      </w:r>
    </w:p>
    <w:p w14:paraId="138F21B8" w14:textId="01FA02FF" w:rsidR="00EC5518" w:rsidRPr="00EC5518" w:rsidRDefault="00EC5518" w:rsidP="00EC5518">
      <w:pPr>
        <w:wordWrap w:val="0"/>
        <w:spacing w:line="360" w:lineRule="auto"/>
        <w:ind w:right="-1"/>
        <w:rPr>
          <w:rFonts w:hAnsi="ＭＳ 明朝"/>
          <w:sz w:val="22"/>
          <w:szCs w:val="22"/>
          <w:lang w:eastAsia="zh-CN"/>
        </w:rPr>
      </w:pPr>
      <w:r w:rsidRPr="00EC5518">
        <w:rPr>
          <w:rFonts w:hAnsi="ＭＳ 明朝" w:hint="eastAsia"/>
          <w:sz w:val="22"/>
          <w:szCs w:val="22"/>
          <w:lang w:eastAsia="zh-CN"/>
        </w:rPr>
        <w:t xml:space="preserve">　　　　　　　　</w:t>
      </w:r>
      <w:r>
        <w:rPr>
          <w:rFonts w:hAnsi="ＭＳ 明朝" w:hint="eastAsia"/>
          <w:sz w:val="22"/>
          <w:szCs w:val="22"/>
          <w:lang w:eastAsia="zh-CN"/>
        </w:rPr>
        <w:t xml:space="preserve">　　　　　　　　</w:t>
      </w:r>
      <w:r w:rsidRPr="00EC5518">
        <w:rPr>
          <w:rFonts w:hAnsi="ＭＳ 明朝" w:hint="eastAsia"/>
          <w:sz w:val="22"/>
          <w:szCs w:val="22"/>
          <w:lang w:eastAsia="zh-CN"/>
        </w:rPr>
        <w:t xml:space="preserve">納入業者　</w:t>
      </w:r>
      <w:r>
        <w:rPr>
          <w:rFonts w:hAnsi="ＭＳ 明朝" w:hint="eastAsia"/>
          <w:sz w:val="22"/>
          <w:szCs w:val="22"/>
          <w:lang w:eastAsia="zh-CN"/>
        </w:rPr>
        <w:t xml:space="preserve">　</w:t>
      </w:r>
      <w:r w:rsidRPr="00EC5518">
        <w:rPr>
          <w:rFonts w:hAnsi="ＭＳ 明朝" w:hint="eastAsia"/>
          <w:sz w:val="22"/>
          <w:szCs w:val="22"/>
          <w:lang w:eastAsia="zh-CN"/>
        </w:rPr>
        <w:t xml:space="preserve">乙　　　</w:t>
      </w:r>
    </w:p>
    <w:p w14:paraId="750D53BA" w14:textId="0376AC44" w:rsidR="00EC5518" w:rsidRPr="00EC5518" w:rsidRDefault="00EC5518" w:rsidP="00EC5518">
      <w:pPr>
        <w:wordWrap w:val="0"/>
        <w:spacing w:line="360" w:lineRule="auto"/>
        <w:ind w:right="-1"/>
        <w:rPr>
          <w:rFonts w:hAnsi="ＭＳ 明朝"/>
          <w:sz w:val="22"/>
          <w:szCs w:val="22"/>
          <w:lang w:eastAsia="zh-CN"/>
        </w:rPr>
      </w:pPr>
      <w:r w:rsidRPr="00EC5518">
        <w:rPr>
          <w:rFonts w:hAnsi="ＭＳ 明朝" w:hint="eastAsia"/>
          <w:sz w:val="22"/>
          <w:szCs w:val="22"/>
          <w:lang w:eastAsia="zh-CN"/>
        </w:rPr>
        <w:t xml:space="preserve">　　　　　　　　　　　　　　　　　　　</w:t>
      </w:r>
      <w:r>
        <w:rPr>
          <w:rFonts w:hAnsi="ＭＳ 明朝" w:hint="eastAsia"/>
          <w:sz w:val="22"/>
          <w:szCs w:val="22"/>
          <w:lang w:eastAsia="zh-CN"/>
        </w:rPr>
        <w:t xml:space="preserve">　　　　　　　　</w:t>
      </w:r>
    </w:p>
    <w:p w14:paraId="1B51F624" w14:textId="77777777" w:rsidR="00EC5518" w:rsidRPr="00EC5518" w:rsidRDefault="00EC5518" w:rsidP="00EC5518">
      <w:pPr>
        <w:wordWrap w:val="0"/>
        <w:spacing w:line="360" w:lineRule="auto"/>
        <w:ind w:right="-1"/>
        <w:rPr>
          <w:rFonts w:hAnsi="ＭＳ 明朝"/>
          <w:sz w:val="22"/>
          <w:szCs w:val="22"/>
          <w:lang w:eastAsia="zh-CN"/>
        </w:rPr>
      </w:pPr>
    </w:p>
    <w:p w14:paraId="325C8863" w14:textId="7ABB60B3" w:rsidR="00EC5518" w:rsidRPr="00EC5518" w:rsidRDefault="00EC5518" w:rsidP="00EC5518">
      <w:pPr>
        <w:wordWrap w:val="0"/>
        <w:spacing w:line="360" w:lineRule="auto"/>
        <w:ind w:right="-1"/>
        <w:rPr>
          <w:rFonts w:hAnsi="ＭＳ 明朝"/>
          <w:sz w:val="22"/>
          <w:szCs w:val="22"/>
          <w:lang w:eastAsia="zh-CN"/>
        </w:rPr>
      </w:pPr>
      <w:r w:rsidRPr="00EC5518">
        <w:rPr>
          <w:rFonts w:hAnsi="ＭＳ 明朝" w:hint="eastAsia"/>
          <w:sz w:val="22"/>
          <w:szCs w:val="22"/>
          <w:lang w:eastAsia="zh-CN"/>
        </w:rPr>
        <w:t xml:space="preserve">　　　　　　　　　　　　　　　　</w:t>
      </w:r>
      <w:r>
        <w:rPr>
          <w:rFonts w:hAnsi="ＭＳ 明朝" w:hint="eastAsia"/>
          <w:sz w:val="22"/>
          <w:szCs w:val="22"/>
          <w:lang w:eastAsia="zh-CN"/>
        </w:rPr>
        <w:t xml:space="preserve">　　　　　　　　　</w:t>
      </w:r>
    </w:p>
    <w:p w14:paraId="22E9187B" w14:textId="6F51B006" w:rsidR="00EC5518" w:rsidRPr="00EC5518" w:rsidRDefault="00EC5518" w:rsidP="00EC5518">
      <w:pPr>
        <w:wordWrap w:val="0"/>
        <w:spacing w:line="360" w:lineRule="auto"/>
        <w:ind w:right="-1"/>
        <w:rPr>
          <w:rFonts w:hAnsi="ＭＳ 明朝"/>
          <w:sz w:val="22"/>
          <w:szCs w:val="22"/>
          <w:lang w:eastAsia="zh-CN"/>
        </w:rPr>
      </w:pPr>
      <w:r w:rsidRPr="00EC5518">
        <w:rPr>
          <w:rFonts w:hAnsi="ＭＳ 明朝" w:hint="eastAsia"/>
          <w:sz w:val="22"/>
          <w:szCs w:val="22"/>
          <w:lang w:eastAsia="zh-CN"/>
        </w:rPr>
        <w:t xml:space="preserve">　　　　　　　　</w:t>
      </w:r>
      <w:r>
        <w:rPr>
          <w:rFonts w:hAnsi="ＭＳ 明朝" w:hint="eastAsia"/>
          <w:sz w:val="22"/>
          <w:szCs w:val="22"/>
          <w:lang w:eastAsia="zh-CN"/>
        </w:rPr>
        <w:t xml:space="preserve">　　　　　　　　</w:t>
      </w:r>
      <w:r w:rsidRPr="00EC5518">
        <w:rPr>
          <w:rFonts w:hAnsi="ＭＳ 明朝" w:hint="eastAsia"/>
          <w:sz w:val="22"/>
          <w:szCs w:val="22"/>
          <w:lang w:eastAsia="zh-CN"/>
        </w:rPr>
        <w:t xml:space="preserve">賃貸人　　</w:t>
      </w:r>
      <w:r>
        <w:rPr>
          <w:rFonts w:hAnsi="ＭＳ 明朝" w:hint="eastAsia"/>
          <w:sz w:val="22"/>
          <w:szCs w:val="22"/>
          <w:lang w:eastAsia="zh-CN"/>
        </w:rPr>
        <w:t xml:space="preserve">　</w:t>
      </w:r>
      <w:r w:rsidRPr="00EC5518">
        <w:rPr>
          <w:rFonts w:hAnsi="ＭＳ 明朝" w:hint="eastAsia"/>
          <w:sz w:val="22"/>
          <w:szCs w:val="22"/>
          <w:lang w:eastAsia="zh-CN"/>
        </w:rPr>
        <w:t xml:space="preserve">丙　　　</w:t>
      </w:r>
    </w:p>
    <w:p w14:paraId="635CEA58" w14:textId="0179B57B" w:rsidR="00EC5518" w:rsidRPr="00EC5518" w:rsidRDefault="00EC5518" w:rsidP="00EC5518">
      <w:pPr>
        <w:wordWrap w:val="0"/>
        <w:spacing w:line="360" w:lineRule="auto"/>
        <w:ind w:right="-1"/>
        <w:rPr>
          <w:rFonts w:hAnsi="ＭＳ 明朝"/>
          <w:sz w:val="22"/>
          <w:szCs w:val="22"/>
          <w:lang w:eastAsia="zh-CN"/>
        </w:rPr>
      </w:pPr>
      <w:r w:rsidRPr="00EC5518">
        <w:rPr>
          <w:rFonts w:hAnsi="ＭＳ 明朝" w:hint="eastAsia"/>
          <w:sz w:val="22"/>
          <w:szCs w:val="22"/>
          <w:lang w:eastAsia="zh-CN"/>
        </w:rPr>
        <w:t xml:space="preserve">　　　　　　　　　　　　　　　　　</w:t>
      </w:r>
      <w:r>
        <w:rPr>
          <w:rFonts w:hAnsi="ＭＳ 明朝" w:hint="eastAsia"/>
          <w:sz w:val="22"/>
          <w:szCs w:val="22"/>
          <w:lang w:eastAsia="zh-CN"/>
        </w:rPr>
        <w:t xml:space="preserve">　　　　　</w:t>
      </w:r>
      <w:r w:rsidRPr="00EC5518">
        <w:rPr>
          <w:rFonts w:hAnsi="ＭＳ 明朝" w:hint="eastAsia"/>
          <w:sz w:val="22"/>
          <w:szCs w:val="22"/>
          <w:lang w:eastAsia="zh-CN"/>
        </w:rPr>
        <w:t xml:space="preserve">　</w:t>
      </w:r>
      <w:r>
        <w:rPr>
          <w:rFonts w:hAnsi="ＭＳ 明朝" w:hint="eastAsia"/>
          <w:sz w:val="22"/>
          <w:szCs w:val="22"/>
          <w:lang w:eastAsia="zh-CN"/>
        </w:rPr>
        <w:t xml:space="preserve">　　　　</w:t>
      </w:r>
    </w:p>
    <w:p w14:paraId="7E970CA1" w14:textId="77777777" w:rsidR="00EC5518" w:rsidRPr="00EC5518" w:rsidRDefault="00EC5518" w:rsidP="00EC5518">
      <w:pPr>
        <w:wordWrap w:val="0"/>
        <w:spacing w:line="360" w:lineRule="auto"/>
        <w:ind w:right="-1"/>
        <w:rPr>
          <w:rFonts w:hAnsi="ＭＳ 明朝"/>
          <w:sz w:val="22"/>
          <w:szCs w:val="22"/>
          <w:lang w:eastAsia="zh-CN"/>
        </w:rPr>
      </w:pPr>
    </w:p>
    <w:p w14:paraId="69C7AC8C" w14:textId="042A4077" w:rsidR="00E74282" w:rsidRPr="00624DDE" w:rsidRDefault="006C639A" w:rsidP="00E74282">
      <w:pPr>
        <w:wordWrap w:val="0"/>
        <w:spacing w:line="360" w:lineRule="auto"/>
        <w:ind w:right="-1"/>
        <w:rPr>
          <w:rFonts w:hAnsi="ＭＳ 明朝"/>
          <w:sz w:val="22"/>
          <w:szCs w:val="22"/>
          <w:lang w:eastAsia="zh-CN"/>
        </w:rPr>
      </w:pPr>
      <w:r w:rsidRPr="009A5E51">
        <w:rPr>
          <w:rFonts w:hAnsi="ＭＳ 明朝"/>
          <w:sz w:val="22"/>
          <w:szCs w:val="22"/>
          <w:lang w:eastAsia="zh-CN"/>
        </w:rPr>
        <w:br w:type="page"/>
      </w:r>
      <w:r w:rsidR="00E74282" w:rsidRPr="00624DDE">
        <w:rPr>
          <w:rFonts w:hAnsi="ＭＳ 明朝"/>
          <w:sz w:val="22"/>
          <w:szCs w:val="22"/>
          <w:lang w:eastAsia="zh-CN"/>
        </w:rPr>
        <w:lastRenderedPageBreak/>
        <w:t>別表</w:t>
      </w:r>
    </w:p>
    <w:tbl>
      <w:tblPr>
        <w:tblW w:w="9214" w:type="dxa"/>
        <w:tblInd w:w="8" w:type="dxa"/>
        <w:tblLayout w:type="fixed"/>
        <w:tblCellMar>
          <w:left w:w="0" w:type="dxa"/>
          <w:right w:w="0" w:type="dxa"/>
        </w:tblCellMar>
        <w:tblLook w:val="0000" w:firstRow="0" w:lastRow="0" w:firstColumn="0" w:lastColumn="0" w:noHBand="0" w:noVBand="0"/>
      </w:tblPr>
      <w:tblGrid>
        <w:gridCol w:w="2536"/>
        <w:gridCol w:w="3418"/>
        <w:gridCol w:w="2126"/>
        <w:gridCol w:w="1134"/>
      </w:tblGrid>
      <w:tr w:rsidR="00E74282" w:rsidRPr="00624DDE" w14:paraId="4EB05F35" w14:textId="77777777" w:rsidTr="00314FBB">
        <w:trPr>
          <w:cantSplit/>
          <w:trHeight w:val="792"/>
        </w:trPr>
        <w:tc>
          <w:tcPr>
            <w:tcW w:w="2536" w:type="dxa"/>
            <w:vMerge w:val="restart"/>
            <w:tcBorders>
              <w:top w:val="single" w:sz="6" w:space="0" w:color="auto"/>
              <w:left w:val="single" w:sz="6" w:space="0" w:color="auto"/>
              <w:bottom w:val="nil"/>
              <w:right w:val="nil"/>
            </w:tcBorders>
          </w:tcPr>
          <w:p w14:paraId="2C335DD1" w14:textId="76C754F4" w:rsidR="00E74282" w:rsidRPr="00624DDE" w:rsidRDefault="00E74282" w:rsidP="003F0087">
            <w:pPr>
              <w:spacing w:line="438" w:lineRule="exact"/>
              <w:ind w:right="-1"/>
              <w:rPr>
                <w:rFonts w:hAnsi="ＭＳ 明朝"/>
                <w:spacing w:val="-13"/>
                <w:sz w:val="22"/>
                <w:szCs w:val="22"/>
              </w:rPr>
            </w:pPr>
            <w:r w:rsidRPr="00624DDE">
              <w:rPr>
                <w:rFonts w:hAnsi="ＭＳ 明朝"/>
                <w:spacing w:val="-13"/>
                <w:sz w:val="22"/>
                <w:szCs w:val="22"/>
              </w:rPr>
              <w:t>(1)</w:t>
            </w:r>
            <w:r w:rsidR="00624DDE" w:rsidRPr="00624DDE">
              <w:rPr>
                <w:rFonts w:hAnsi="ＭＳ 明朝" w:hint="eastAsia"/>
                <w:spacing w:val="18"/>
                <w:kern w:val="0"/>
                <w:sz w:val="22"/>
                <w:szCs w:val="22"/>
                <w:fitText w:val="992" w:id="-664101888"/>
              </w:rPr>
              <w:t>賃借物</w:t>
            </w:r>
            <w:r w:rsidR="00624DDE" w:rsidRPr="00624DDE">
              <w:rPr>
                <w:rFonts w:hAnsi="ＭＳ 明朝" w:hint="eastAsia"/>
                <w:spacing w:val="2"/>
                <w:kern w:val="0"/>
                <w:sz w:val="22"/>
                <w:szCs w:val="22"/>
                <w:fitText w:val="992" w:id="-664101888"/>
              </w:rPr>
              <w:t>件</w:t>
            </w:r>
          </w:p>
          <w:p w14:paraId="49A2D512" w14:textId="77777777" w:rsidR="00E74282" w:rsidRPr="00624DDE" w:rsidRDefault="00E74282" w:rsidP="003F0087">
            <w:pPr>
              <w:wordWrap w:val="0"/>
              <w:spacing w:line="396" w:lineRule="exact"/>
              <w:ind w:right="-1"/>
              <w:rPr>
                <w:rFonts w:hAnsi="ＭＳ 明朝"/>
                <w:spacing w:val="-13"/>
                <w:sz w:val="22"/>
                <w:szCs w:val="22"/>
              </w:rPr>
            </w:pPr>
          </w:p>
          <w:p w14:paraId="50ECFD6C" w14:textId="51F00265" w:rsidR="00894806" w:rsidRPr="00894806" w:rsidRDefault="00894806" w:rsidP="00894806">
            <w:pPr>
              <w:spacing w:line="396" w:lineRule="exact"/>
              <w:ind w:right="-1"/>
              <w:jc w:val="center"/>
              <w:rPr>
                <w:rFonts w:hAnsi="ＭＳ 明朝"/>
                <w:spacing w:val="-13"/>
                <w:sz w:val="22"/>
                <w:szCs w:val="22"/>
              </w:rPr>
            </w:pPr>
            <w:r w:rsidRPr="00894806">
              <w:rPr>
                <w:rFonts w:hAnsi="ＭＳ 明朝" w:hint="eastAsia"/>
                <w:spacing w:val="-13"/>
                <w:sz w:val="22"/>
                <w:szCs w:val="22"/>
              </w:rPr>
              <w:t>令和８年度</w:t>
            </w:r>
          </w:p>
          <w:p w14:paraId="2EC2E7F6" w14:textId="77777777" w:rsidR="00894806" w:rsidRPr="00894806" w:rsidRDefault="00894806" w:rsidP="00894806">
            <w:pPr>
              <w:wordWrap w:val="0"/>
              <w:spacing w:line="396" w:lineRule="exact"/>
              <w:ind w:right="-1"/>
              <w:jc w:val="center"/>
              <w:rPr>
                <w:rFonts w:hAnsi="ＭＳ 明朝"/>
                <w:spacing w:val="-13"/>
                <w:sz w:val="22"/>
                <w:szCs w:val="22"/>
              </w:rPr>
            </w:pPr>
            <w:r w:rsidRPr="00894806">
              <w:rPr>
                <w:rFonts w:hAnsi="ＭＳ 明朝" w:hint="eastAsia"/>
                <w:spacing w:val="-13"/>
                <w:sz w:val="22"/>
                <w:szCs w:val="22"/>
              </w:rPr>
              <w:t>大津市事務用端末等</w:t>
            </w:r>
          </w:p>
          <w:p w14:paraId="06D4EB95" w14:textId="06498609" w:rsidR="00E74282" w:rsidRPr="00624DDE" w:rsidRDefault="00894806" w:rsidP="00894806">
            <w:pPr>
              <w:wordWrap w:val="0"/>
              <w:spacing w:line="396" w:lineRule="exact"/>
              <w:ind w:right="-1"/>
              <w:jc w:val="center"/>
              <w:rPr>
                <w:rFonts w:hAnsi="ＭＳ 明朝"/>
                <w:spacing w:val="-13"/>
                <w:sz w:val="22"/>
                <w:szCs w:val="22"/>
              </w:rPr>
            </w:pPr>
            <w:r w:rsidRPr="00894806">
              <w:rPr>
                <w:rFonts w:hAnsi="ＭＳ 明朝" w:hint="eastAsia"/>
                <w:spacing w:val="-13"/>
                <w:sz w:val="22"/>
                <w:szCs w:val="22"/>
              </w:rPr>
              <w:t>一式</w:t>
            </w:r>
          </w:p>
          <w:p w14:paraId="315E7704" w14:textId="77777777" w:rsidR="00E74282" w:rsidRPr="00624DDE" w:rsidRDefault="00E74282" w:rsidP="003F0087">
            <w:pPr>
              <w:wordWrap w:val="0"/>
              <w:spacing w:line="396" w:lineRule="exact"/>
              <w:ind w:right="-1"/>
              <w:rPr>
                <w:rFonts w:hAnsi="ＭＳ 明朝"/>
                <w:spacing w:val="-13"/>
                <w:sz w:val="22"/>
                <w:szCs w:val="22"/>
              </w:rPr>
            </w:pPr>
          </w:p>
          <w:p w14:paraId="359521A1" w14:textId="77777777" w:rsidR="00E74282" w:rsidRPr="00624DDE" w:rsidRDefault="00E74282" w:rsidP="003F0087">
            <w:pPr>
              <w:wordWrap w:val="0"/>
              <w:spacing w:line="396" w:lineRule="exact"/>
              <w:ind w:right="-1"/>
              <w:jc w:val="right"/>
              <w:rPr>
                <w:rFonts w:hAnsi="ＭＳ 明朝"/>
                <w:spacing w:val="-13"/>
                <w:sz w:val="22"/>
                <w:szCs w:val="22"/>
              </w:rPr>
            </w:pPr>
            <w:r w:rsidRPr="00624DDE">
              <w:rPr>
                <w:rFonts w:hAnsi="ＭＳ 明朝"/>
                <w:spacing w:val="-13"/>
                <w:sz w:val="22"/>
                <w:szCs w:val="22"/>
              </w:rPr>
              <w:t>（契約</w:t>
            </w:r>
            <w:r w:rsidRPr="00624DDE">
              <w:rPr>
                <w:rFonts w:hAnsi="ＭＳ 明朝" w:hint="eastAsia"/>
                <w:spacing w:val="-13"/>
                <w:sz w:val="22"/>
                <w:szCs w:val="22"/>
              </w:rPr>
              <w:t>№</w:t>
            </w:r>
            <w:r w:rsidRPr="00624DDE">
              <w:rPr>
                <w:rFonts w:hAnsi="ＭＳ 明朝"/>
                <w:spacing w:val="-13"/>
                <w:sz w:val="22"/>
                <w:szCs w:val="22"/>
              </w:rPr>
              <w:t xml:space="preserve">　　　　）</w:t>
            </w:r>
          </w:p>
        </w:tc>
        <w:tc>
          <w:tcPr>
            <w:tcW w:w="3418" w:type="dxa"/>
            <w:tcBorders>
              <w:top w:val="single" w:sz="6" w:space="0" w:color="auto"/>
              <w:left w:val="single" w:sz="8" w:space="0" w:color="auto"/>
              <w:bottom w:val="nil"/>
              <w:right w:val="nil"/>
            </w:tcBorders>
            <w:vAlign w:val="center"/>
          </w:tcPr>
          <w:p w14:paraId="3537F109" w14:textId="77777777" w:rsidR="00E74282" w:rsidRPr="00624DDE" w:rsidRDefault="00E74282" w:rsidP="003F0087">
            <w:pPr>
              <w:wordWrap w:val="0"/>
              <w:spacing w:line="438" w:lineRule="exact"/>
              <w:ind w:right="-1"/>
              <w:jc w:val="center"/>
              <w:rPr>
                <w:rFonts w:hAnsi="ＭＳ 明朝"/>
                <w:spacing w:val="-13"/>
                <w:sz w:val="22"/>
                <w:szCs w:val="22"/>
              </w:rPr>
            </w:pPr>
            <w:r w:rsidRPr="00624DDE">
              <w:rPr>
                <w:rFonts w:hAnsi="ＭＳ 明朝"/>
                <w:spacing w:val="-13"/>
                <w:sz w:val="22"/>
                <w:szCs w:val="22"/>
              </w:rPr>
              <w:t>品　　　　名</w:t>
            </w:r>
          </w:p>
        </w:tc>
        <w:tc>
          <w:tcPr>
            <w:tcW w:w="2126" w:type="dxa"/>
            <w:tcBorders>
              <w:top w:val="single" w:sz="6" w:space="0" w:color="auto"/>
              <w:left w:val="single" w:sz="4" w:space="0" w:color="auto"/>
              <w:bottom w:val="nil"/>
              <w:right w:val="nil"/>
            </w:tcBorders>
            <w:vAlign w:val="center"/>
          </w:tcPr>
          <w:p w14:paraId="3E26AE0D" w14:textId="77777777" w:rsidR="00E74282" w:rsidRPr="00624DDE" w:rsidRDefault="00E74282" w:rsidP="003F0087">
            <w:pPr>
              <w:wordWrap w:val="0"/>
              <w:spacing w:line="438" w:lineRule="exact"/>
              <w:ind w:right="-1"/>
              <w:jc w:val="center"/>
              <w:rPr>
                <w:rFonts w:hAnsi="ＭＳ 明朝"/>
                <w:spacing w:val="-13"/>
                <w:sz w:val="22"/>
                <w:szCs w:val="22"/>
              </w:rPr>
            </w:pPr>
            <w:r w:rsidRPr="00624DDE">
              <w:rPr>
                <w:rFonts w:hAnsi="ＭＳ 明朝"/>
                <w:spacing w:val="-13"/>
                <w:sz w:val="22"/>
                <w:szCs w:val="22"/>
              </w:rPr>
              <w:t>型　　名</w:t>
            </w:r>
          </w:p>
        </w:tc>
        <w:tc>
          <w:tcPr>
            <w:tcW w:w="1134" w:type="dxa"/>
            <w:tcBorders>
              <w:top w:val="single" w:sz="6" w:space="0" w:color="auto"/>
              <w:left w:val="single" w:sz="4" w:space="0" w:color="auto"/>
              <w:bottom w:val="nil"/>
              <w:right w:val="single" w:sz="6" w:space="0" w:color="auto"/>
            </w:tcBorders>
            <w:vAlign w:val="center"/>
          </w:tcPr>
          <w:p w14:paraId="6CF00302" w14:textId="77777777" w:rsidR="00E74282" w:rsidRPr="00624DDE" w:rsidRDefault="00E74282" w:rsidP="003F0087">
            <w:pPr>
              <w:wordWrap w:val="0"/>
              <w:spacing w:line="438" w:lineRule="exact"/>
              <w:ind w:right="-1"/>
              <w:jc w:val="center"/>
              <w:rPr>
                <w:rFonts w:hAnsi="ＭＳ 明朝"/>
                <w:spacing w:val="-13"/>
                <w:sz w:val="22"/>
                <w:szCs w:val="22"/>
              </w:rPr>
            </w:pPr>
            <w:r w:rsidRPr="00624DDE">
              <w:rPr>
                <w:rFonts w:hAnsi="ＭＳ 明朝"/>
                <w:spacing w:val="-13"/>
                <w:sz w:val="22"/>
                <w:szCs w:val="22"/>
              </w:rPr>
              <w:t>数量</w:t>
            </w:r>
          </w:p>
        </w:tc>
      </w:tr>
      <w:tr w:rsidR="00894806" w:rsidRPr="00624DDE" w14:paraId="48A4C93C" w14:textId="77777777" w:rsidTr="00204584">
        <w:trPr>
          <w:cantSplit/>
          <w:trHeight w:val="1667"/>
        </w:trPr>
        <w:tc>
          <w:tcPr>
            <w:tcW w:w="2536" w:type="dxa"/>
            <w:vMerge/>
            <w:tcBorders>
              <w:top w:val="single" w:sz="6" w:space="0" w:color="auto"/>
              <w:left w:val="single" w:sz="6" w:space="0" w:color="auto"/>
              <w:bottom w:val="nil"/>
              <w:right w:val="nil"/>
            </w:tcBorders>
            <w:vAlign w:val="center"/>
          </w:tcPr>
          <w:p w14:paraId="5F415B47" w14:textId="77777777" w:rsidR="00894806" w:rsidRPr="00624DDE" w:rsidRDefault="00894806" w:rsidP="003F0087">
            <w:pPr>
              <w:widowControl/>
              <w:autoSpaceDE/>
              <w:autoSpaceDN/>
              <w:spacing w:line="240" w:lineRule="auto"/>
              <w:ind w:right="-1"/>
              <w:jc w:val="left"/>
              <w:rPr>
                <w:rFonts w:hAnsi="ＭＳ 明朝"/>
                <w:spacing w:val="-13"/>
                <w:sz w:val="22"/>
                <w:szCs w:val="22"/>
              </w:rPr>
            </w:pPr>
          </w:p>
        </w:tc>
        <w:tc>
          <w:tcPr>
            <w:tcW w:w="6678" w:type="dxa"/>
            <w:gridSpan w:val="3"/>
            <w:tcBorders>
              <w:top w:val="single" w:sz="4" w:space="0" w:color="auto"/>
              <w:left w:val="single" w:sz="8" w:space="0" w:color="auto"/>
              <w:bottom w:val="nil"/>
              <w:right w:val="single" w:sz="6" w:space="0" w:color="auto"/>
            </w:tcBorders>
          </w:tcPr>
          <w:p w14:paraId="2B052FFF" w14:textId="77777777" w:rsidR="00894806" w:rsidRDefault="00894806" w:rsidP="00894806">
            <w:pPr>
              <w:spacing w:line="240" w:lineRule="exact"/>
              <w:ind w:right="-1" w:firstLineChars="100" w:firstLine="222"/>
              <w:jc w:val="left"/>
              <w:rPr>
                <w:rFonts w:hAnsi="ＭＳ 明朝"/>
                <w:spacing w:val="-13"/>
                <w:sz w:val="22"/>
                <w:szCs w:val="22"/>
              </w:rPr>
            </w:pPr>
          </w:p>
          <w:p w14:paraId="3B808020" w14:textId="77777777" w:rsidR="00894806" w:rsidRDefault="00894806" w:rsidP="00894806">
            <w:pPr>
              <w:spacing w:line="240" w:lineRule="exact"/>
              <w:ind w:right="-1" w:firstLineChars="100" w:firstLine="222"/>
              <w:jc w:val="left"/>
              <w:rPr>
                <w:rFonts w:hAnsi="ＭＳ 明朝"/>
                <w:spacing w:val="-13"/>
                <w:sz w:val="22"/>
                <w:szCs w:val="22"/>
              </w:rPr>
            </w:pPr>
          </w:p>
          <w:p w14:paraId="22DDA0BA" w14:textId="77777777" w:rsidR="00894806" w:rsidRDefault="00894806" w:rsidP="00894806">
            <w:pPr>
              <w:spacing w:line="240" w:lineRule="exact"/>
              <w:ind w:right="-1" w:firstLineChars="100" w:firstLine="222"/>
              <w:jc w:val="left"/>
              <w:rPr>
                <w:rFonts w:hAnsi="ＭＳ 明朝"/>
                <w:spacing w:val="-13"/>
                <w:sz w:val="22"/>
                <w:szCs w:val="22"/>
              </w:rPr>
            </w:pPr>
          </w:p>
          <w:p w14:paraId="5EB21A2B" w14:textId="77777777" w:rsidR="00894806" w:rsidRDefault="00894806" w:rsidP="00894806">
            <w:pPr>
              <w:spacing w:line="240" w:lineRule="exact"/>
              <w:ind w:right="-1" w:firstLineChars="100" w:firstLine="222"/>
              <w:jc w:val="left"/>
              <w:rPr>
                <w:rFonts w:hAnsi="ＭＳ 明朝"/>
                <w:spacing w:val="-13"/>
                <w:sz w:val="22"/>
                <w:szCs w:val="22"/>
              </w:rPr>
            </w:pPr>
          </w:p>
          <w:p w14:paraId="79B5A5C1" w14:textId="2B6BB957" w:rsidR="00894806" w:rsidRPr="00624DDE" w:rsidRDefault="00894806" w:rsidP="00894806">
            <w:pPr>
              <w:spacing w:line="240" w:lineRule="exact"/>
              <w:ind w:right="-1" w:firstLineChars="100" w:firstLine="222"/>
              <w:jc w:val="left"/>
              <w:rPr>
                <w:rFonts w:hAnsi="ＭＳ 明朝"/>
                <w:spacing w:val="-13"/>
                <w:sz w:val="22"/>
                <w:szCs w:val="22"/>
              </w:rPr>
            </w:pPr>
            <w:r>
              <w:rPr>
                <w:rFonts w:hAnsi="ＭＳ 明朝" w:hint="eastAsia"/>
                <w:spacing w:val="-13"/>
                <w:sz w:val="22"/>
                <w:szCs w:val="22"/>
              </w:rPr>
              <w:t>別紙のとおり</w:t>
            </w:r>
          </w:p>
        </w:tc>
      </w:tr>
      <w:tr w:rsidR="00E74282" w:rsidRPr="00624DDE" w14:paraId="3E7249E2" w14:textId="77777777" w:rsidTr="00314FBB">
        <w:trPr>
          <w:trHeight w:val="778"/>
        </w:trPr>
        <w:tc>
          <w:tcPr>
            <w:tcW w:w="2536" w:type="dxa"/>
            <w:tcBorders>
              <w:top w:val="single" w:sz="4" w:space="0" w:color="auto"/>
              <w:left w:val="single" w:sz="6" w:space="0" w:color="auto"/>
              <w:bottom w:val="nil"/>
              <w:right w:val="nil"/>
            </w:tcBorders>
            <w:vAlign w:val="center"/>
          </w:tcPr>
          <w:p w14:paraId="74C8E0D4" w14:textId="4E1E2EF7" w:rsidR="00E74282" w:rsidRPr="0062766C" w:rsidRDefault="00E74282" w:rsidP="003F0087">
            <w:pPr>
              <w:spacing w:line="438" w:lineRule="exact"/>
              <w:ind w:right="-1"/>
              <w:rPr>
                <w:rFonts w:hAnsi="ＭＳ 明朝"/>
                <w:spacing w:val="-13"/>
                <w:sz w:val="22"/>
                <w:szCs w:val="22"/>
              </w:rPr>
            </w:pPr>
            <w:r w:rsidRPr="0062766C">
              <w:rPr>
                <w:rFonts w:hAnsi="ＭＳ 明朝"/>
                <w:spacing w:val="-13"/>
                <w:sz w:val="22"/>
                <w:szCs w:val="22"/>
              </w:rPr>
              <w:t>(2)</w:t>
            </w:r>
            <w:r w:rsidR="0062766C" w:rsidRPr="0062766C">
              <w:rPr>
                <w:rFonts w:hAnsi="ＭＳ 明朝" w:hint="eastAsia"/>
                <w:spacing w:val="-13"/>
                <w:sz w:val="22"/>
                <w:szCs w:val="22"/>
              </w:rPr>
              <w:t>賃借物件設置場所</w:t>
            </w:r>
          </w:p>
        </w:tc>
        <w:tc>
          <w:tcPr>
            <w:tcW w:w="6678" w:type="dxa"/>
            <w:gridSpan w:val="3"/>
            <w:tcBorders>
              <w:top w:val="single" w:sz="4" w:space="0" w:color="auto"/>
              <w:left w:val="single" w:sz="8" w:space="0" w:color="auto"/>
              <w:bottom w:val="nil"/>
              <w:right w:val="single" w:sz="6" w:space="0" w:color="auto"/>
            </w:tcBorders>
            <w:vAlign w:val="center"/>
          </w:tcPr>
          <w:p w14:paraId="596623A5" w14:textId="2B40AC13" w:rsidR="00E74282" w:rsidRPr="0062766C" w:rsidRDefault="003E2F0B" w:rsidP="003F0087">
            <w:pPr>
              <w:wordWrap w:val="0"/>
              <w:spacing w:line="438" w:lineRule="exact"/>
              <w:ind w:right="-1" w:firstLineChars="100" w:firstLine="222"/>
              <w:rPr>
                <w:rFonts w:hAnsi="ＭＳ 明朝"/>
                <w:spacing w:val="-13"/>
                <w:sz w:val="22"/>
                <w:szCs w:val="22"/>
              </w:rPr>
            </w:pPr>
            <w:r>
              <w:rPr>
                <w:rFonts w:hAnsi="ＭＳ 明朝" w:hint="eastAsia"/>
                <w:spacing w:val="-13"/>
                <w:sz w:val="22"/>
                <w:szCs w:val="22"/>
              </w:rPr>
              <w:t>大津市役所本庁舎</w:t>
            </w:r>
            <w:r w:rsidR="00F51400">
              <w:rPr>
                <w:rFonts w:hAnsi="ＭＳ 明朝" w:hint="eastAsia"/>
                <w:spacing w:val="-13"/>
                <w:sz w:val="22"/>
                <w:szCs w:val="22"/>
              </w:rPr>
              <w:t>及び庁外施設</w:t>
            </w:r>
            <w:r w:rsidR="00C600E1">
              <w:rPr>
                <w:rFonts w:hAnsi="ＭＳ 明朝" w:hint="eastAsia"/>
                <w:spacing w:val="-13"/>
                <w:sz w:val="22"/>
                <w:szCs w:val="22"/>
              </w:rPr>
              <w:t>の執務室</w:t>
            </w:r>
          </w:p>
        </w:tc>
      </w:tr>
      <w:tr w:rsidR="00E74282" w:rsidRPr="00624DDE" w14:paraId="34192F13" w14:textId="77777777" w:rsidTr="00314FBB">
        <w:trPr>
          <w:trHeight w:val="778"/>
        </w:trPr>
        <w:tc>
          <w:tcPr>
            <w:tcW w:w="2536" w:type="dxa"/>
            <w:tcBorders>
              <w:top w:val="single" w:sz="4" w:space="0" w:color="auto"/>
              <w:left w:val="single" w:sz="6" w:space="0" w:color="auto"/>
              <w:bottom w:val="nil"/>
              <w:right w:val="nil"/>
            </w:tcBorders>
            <w:vAlign w:val="center"/>
          </w:tcPr>
          <w:p w14:paraId="41892DE1" w14:textId="77777777" w:rsidR="00E74282" w:rsidRPr="0062766C" w:rsidRDefault="00E74282" w:rsidP="003F0087">
            <w:pPr>
              <w:spacing w:line="438" w:lineRule="exact"/>
              <w:ind w:right="-1"/>
              <w:rPr>
                <w:rFonts w:hAnsi="ＭＳ 明朝"/>
                <w:spacing w:val="-6"/>
                <w:sz w:val="22"/>
                <w:szCs w:val="22"/>
              </w:rPr>
            </w:pPr>
            <w:r w:rsidRPr="0062766C">
              <w:rPr>
                <w:rFonts w:hAnsi="ＭＳ 明朝"/>
                <w:spacing w:val="-6"/>
                <w:sz w:val="22"/>
                <w:szCs w:val="22"/>
              </w:rPr>
              <w:t>(3)</w:t>
            </w:r>
            <w:r w:rsidRPr="0062766C">
              <w:rPr>
                <w:rFonts w:hAnsi="ＭＳ 明朝" w:hint="eastAsia"/>
                <w:spacing w:val="0"/>
                <w:kern w:val="0"/>
                <w:sz w:val="22"/>
                <w:szCs w:val="22"/>
              </w:rPr>
              <w:t>使用目的</w:t>
            </w:r>
          </w:p>
        </w:tc>
        <w:tc>
          <w:tcPr>
            <w:tcW w:w="6678" w:type="dxa"/>
            <w:gridSpan w:val="3"/>
            <w:tcBorders>
              <w:top w:val="single" w:sz="4" w:space="0" w:color="auto"/>
              <w:left w:val="single" w:sz="8" w:space="0" w:color="auto"/>
              <w:bottom w:val="nil"/>
              <w:right w:val="single" w:sz="6" w:space="0" w:color="auto"/>
            </w:tcBorders>
            <w:vAlign w:val="center"/>
          </w:tcPr>
          <w:p w14:paraId="46B1F538" w14:textId="75AC8495" w:rsidR="00E74282" w:rsidRPr="0062766C" w:rsidRDefault="00894806" w:rsidP="003F0087">
            <w:pPr>
              <w:wordWrap w:val="0"/>
              <w:spacing w:line="438" w:lineRule="exact"/>
              <w:ind w:right="-1" w:firstLineChars="100" w:firstLine="222"/>
              <w:rPr>
                <w:rFonts w:hAnsi="ＭＳ 明朝"/>
                <w:spacing w:val="-6"/>
                <w:sz w:val="22"/>
                <w:szCs w:val="22"/>
              </w:rPr>
            </w:pPr>
            <w:r w:rsidRPr="00894806">
              <w:rPr>
                <w:rFonts w:hAnsi="ＭＳ 明朝" w:hint="eastAsia"/>
                <w:spacing w:val="-13"/>
                <w:sz w:val="22"/>
                <w:szCs w:val="22"/>
              </w:rPr>
              <w:t>事務用端末として利用する。</w:t>
            </w:r>
          </w:p>
        </w:tc>
      </w:tr>
      <w:tr w:rsidR="00E74282" w:rsidRPr="00624DDE" w14:paraId="2E9E02A1" w14:textId="77777777" w:rsidTr="00314FBB">
        <w:trPr>
          <w:trHeight w:val="778"/>
        </w:trPr>
        <w:tc>
          <w:tcPr>
            <w:tcW w:w="2536" w:type="dxa"/>
            <w:tcBorders>
              <w:top w:val="single" w:sz="4" w:space="0" w:color="auto"/>
              <w:left w:val="single" w:sz="6" w:space="0" w:color="auto"/>
              <w:bottom w:val="nil"/>
              <w:right w:val="nil"/>
            </w:tcBorders>
            <w:vAlign w:val="center"/>
          </w:tcPr>
          <w:p w14:paraId="25A7ECBD" w14:textId="79A4128F" w:rsidR="00E74282" w:rsidRPr="0062766C" w:rsidRDefault="00314FBB" w:rsidP="003F0087">
            <w:pPr>
              <w:spacing w:line="438" w:lineRule="exact"/>
              <w:ind w:right="-1"/>
              <w:rPr>
                <w:rFonts w:hAnsi="ＭＳ 明朝"/>
                <w:color w:val="EE0000"/>
                <w:spacing w:val="-13"/>
                <w:sz w:val="22"/>
                <w:szCs w:val="22"/>
              </w:rPr>
            </w:pPr>
            <w:r w:rsidRPr="00314FBB">
              <w:rPr>
                <w:rFonts w:hAnsi="ＭＳ 明朝" w:hint="eastAsia"/>
                <w:spacing w:val="0"/>
                <w:kern w:val="0"/>
                <w:sz w:val="22"/>
                <w:szCs w:val="22"/>
              </w:rPr>
              <w:t>(4)</w:t>
            </w:r>
            <w:r w:rsidR="00E74282" w:rsidRPr="00314FBB">
              <w:rPr>
                <w:rFonts w:hAnsi="ＭＳ 明朝"/>
                <w:spacing w:val="0"/>
                <w:kern w:val="0"/>
                <w:sz w:val="22"/>
                <w:szCs w:val="22"/>
              </w:rPr>
              <w:t>賃貸借期間</w:t>
            </w:r>
          </w:p>
        </w:tc>
        <w:tc>
          <w:tcPr>
            <w:tcW w:w="6678" w:type="dxa"/>
            <w:gridSpan w:val="3"/>
            <w:tcBorders>
              <w:top w:val="single" w:sz="4" w:space="0" w:color="auto"/>
              <w:left w:val="single" w:sz="8" w:space="0" w:color="auto"/>
              <w:bottom w:val="nil"/>
              <w:right w:val="single" w:sz="6" w:space="0" w:color="auto"/>
            </w:tcBorders>
            <w:vAlign w:val="center"/>
          </w:tcPr>
          <w:p w14:paraId="1963366A" w14:textId="77777777" w:rsidR="00894806" w:rsidRPr="00894806" w:rsidRDefault="00894806" w:rsidP="00894806">
            <w:pPr>
              <w:spacing w:beforeLines="50" w:before="167" w:line="276" w:lineRule="auto"/>
              <w:jc w:val="center"/>
              <w:rPr>
                <w:rFonts w:hAnsi="ＭＳ 明朝"/>
                <w:spacing w:val="-13"/>
                <w:sz w:val="22"/>
                <w:szCs w:val="22"/>
              </w:rPr>
            </w:pPr>
            <w:r w:rsidRPr="00894806">
              <w:rPr>
                <w:rFonts w:hAnsi="ＭＳ 明朝" w:hint="eastAsia"/>
                <w:spacing w:val="-13"/>
                <w:sz w:val="22"/>
                <w:szCs w:val="22"/>
              </w:rPr>
              <w:t>令和９年１月１日から　　令和１３年１２月３１日まで</w:t>
            </w:r>
          </w:p>
          <w:p w14:paraId="3631C6A2" w14:textId="0E2B50E9" w:rsidR="00314FBB" w:rsidRPr="00314FBB" w:rsidRDefault="00894806" w:rsidP="00894806">
            <w:pPr>
              <w:wordWrap w:val="0"/>
              <w:spacing w:beforeLines="50" w:before="167" w:line="276" w:lineRule="auto"/>
              <w:ind w:firstLineChars="100" w:firstLine="222"/>
              <w:rPr>
                <w:rFonts w:hAnsi="ＭＳ 明朝"/>
                <w:spacing w:val="-13"/>
                <w:sz w:val="22"/>
                <w:szCs w:val="22"/>
              </w:rPr>
            </w:pPr>
            <w:r w:rsidRPr="00894806">
              <w:rPr>
                <w:rFonts w:hAnsi="ＭＳ 明朝" w:hint="eastAsia"/>
                <w:spacing w:val="-13"/>
                <w:sz w:val="22"/>
                <w:szCs w:val="22"/>
              </w:rPr>
              <w:t>ただし、契約締結日から　令和８年１２月３１日までは上記物件導入のための準備作業期間とし、契約金額の支払は下記(６)で定めるとおりとする。</w:t>
            </w:r>
          </w:p>
        </w:tc>
      </w:tr>
      <w:tr w:rsidR="00E74282" w:rsidRPr="00624DDE" w14:paraId="62C011CB" w14:textId="77777777" w:rsidTr="00314FBB">
        <w:trPr>
          <w:trHeight w:val="946"/>
        </w:trPr>
        <w:tc>
          <w:tcPr>
            <w:tcW w:w="2536" w:type="dxa"/>
            <w:tcBorders>
              <w:top w:val="single" w:sz="4" w:space="0" w:color="auto"/>
              <w:left w:val="single" w:sz="6" w:space="0" w:color="auto"/>
              <w:bottom w:val="nil"/>
              <w:right w:val="nil"/>
            </w:tcBorders>
            <w:vAlign w:val="center"/>
          </w:tcPr>
          <w:p w14:paraId="7ED7A2CA" w14:textId="06D0E1CF" w:rsidR="00E74282" w:rsidRPr="0062766C" w:rsidRDefault="00E74282" w:rsidP="003F0087">
            <w:pPr>
              <w:spacing w:line="438" w:lineRule="exact"/>
              <w:rPr>
                <w:rFonts w:hAnsi="ＭＳ 明朝"/>
                <w:spacing w:val="-13"/>
                <w:sz w:val="22"/>
                <w:szCs w:val="22"/>
              </w:rPr>
            </w:pPr>
            <w:r w:rsidRPr="0062766C">
              <w:rPr>
                <w:rFonts w:hAnsi="ＭＳ 明朝"/>
                <w:spacing w:val="-6"/>
                <w:sz w:val="22"/>
                <w:szCs w:val="22"/>
              </w:rPr>
              <w:t>(</w:t>
            </w:r>
            <w:r w:rsidR="00314FBB">
              <w:rPr>
                <w:rFonts w:hAnsi="ＭＳ 明朝" w:hint="eastAsia"/>
                <w:spacing w:val="-6"/>
                <w:sz w:val="22"/>
                <w:szCs w:val="22"/>
              </w:rPr>
              <w:t>5</w:t>
            </w:r>
            <w:r w:rsidRPr="0062766C">
              <w:rPr>
                <w:rFonts w:hAnsi="ＭＳ 明朝"/>
                <w:spacing w:val="-6"/>
                <w:sz w:val="22"/>
                <w:szCs w:val="22"/>
              </w:rPr>
              <w:t>)</w:t>
            </w:r>
            <w:r w:rsidRPr="0062766C">
              <w:rPr>
                <w:rFonts w:hAnsi="ＭＳ 明朝"/>
                <w:spacing w:val="0"/>
                <w:kern w:val="0"/>
                <w:sz w:val="22"/>
                <w:szCs w:val="22"/>
              </w:rPr>
              <w:t>賃借料</w:t>
            </w:r>
          </w:p>
        </w:tc>
        <w:tc>
          <w:tcPr>
            <w:tcW w:w="6678" w:type="dxa"/>
            <w:gridSpan w:val="3"/>
            <w:tcBorders>
              <w:top w:val="single" w:sz="4" w:space="0" w:color="auto"/>
              <w:left w:val="single" w:sz="8" w:space="0" w:color="auto"/>
              <w:bottom w:val="nil"/>
              <w:right w:val="single" w:sz="6" w:space="0" w:color="auto"/>
            </w:tcBorders>
            <w:vAlign w:val="center"/>
          </w:tcPr>
          <w:p w14:paraId="318D2A73" w14:textId="77777777" w:rsidR="00E74282" w:rsidRPr="0062766C" w:rsidRDefault="00E74282" w:rsidP="00314FBB">
            <w:pPr>
              <w:spacing w:beforeLines="50" w:before="167" w:line="240" w:lineRule="auto"/>
              <w:jc w:val="center"/>
              <w:rPr>
                <w:rFonts w:hAnsi="ＭＳ 明朝"/>
                <w:spacing w:val="-13"/>
                <w:sz w:val="22"/>
                <w:szCs w:val="22"/>
              </w:rPr>
            </w:pPr>
            <w:r w:rsidRPr="0062766C">
              <w:rPr>
                <w:rFonts w:hAnsi="ＭＳ 明朝"/>
                <w:spacing w:val="-13"/>
                <w:sz w:val="22"/>
                <w:szCs w:val="22"/>
              </w:rPr>
              <w:t xml:space="preserve">賃借料　　</w:t>
            </w:r>
            <w:r w:rsidRPr="0062766C">
              <w:rPr>
                <w:rFonts w:hAnsi="ＭＳ 明朝" w:hint="eastAsia"/>
                <w:spacing w:val="-13"/>
                <w:sz w:val="22"/>
                <w:szCs w:val="22"/>
              </w:rPr>
              <w:t>○，○○○，○○○</w:t>
            </w:r>
            <w:r w:rsidRPr="0062766C">
              <w:rPr>
                <w:rFonts w:hAnsi="ＭＳ 明朝"/>
                <w:spacing w:val="-13"/>
                <w:sz w:val="22"/>
                <w:szCs w:val="22"/>
              </w:rPr>
              <w:t>円</w:t>
            </w:r>
          </w:p>
          <w:p w14:paraId="0FA25C6A" w14:textId="5F86B690" w:rsidR="00E74282" w:rsidRPr="0062766C" w:rsidRDefault="00E74282" w:rsidP="00314FBB">
            <w:pPr>
              <w:spacing w:line="240" w:lineRule="auto"/>
              <w:ind w:right="-1"/>
              <w:jc w:val="center"/>
              <w:rPr>
                <w:rFonts w:hAnsi="ＭＳ 明朝"/>
                <w:spacing w:val="-13"/>
                <w:sz w:val="22"/>
                <w:szCs w:val="22"/>
              </w:rPr>
            </w:pPr>
            <w:r w:rsidRPr="0062766C">
              <w:rPr>
                <w:rFonts w:hAnsi="ＭＳ 明朝" w:hint="eastAsia"/>
                <w:spacing w:val="-6"/>
                <w:sz w:val="22"/>
                <w:szCs w:val="22"/>
              </w:rPr>
              <w:t>（</w:t>
            </w:r>
            <w:r w:rsidRPr="0062766C">
              <w:rPr>
                <w:rFonts w:hAnsi="ＭＳ 明朝"/>
                <w:spacing w:val="-13"/>
                <w:sz w:val="22"/>
                <w:szCs w:val="22"/>
              </w:rPr>
              <w:t xml:space="preserve">うち取引に係る消費税額及び地方消費税額　</w:t>
            </w:r>
            <w:r w:rsidRPr="0062766C">
              <w:rPr>
                <w:rFonts w:hAnsi="ＭＳ 明朝" w:hint="eastAsia"/>
                <w:spacing w:val="-13"/>
                <w:sz w:val="22"/>
                <w:szCs w:val="22"/>
              </w:rPr>
              <w:t>○○，○○○</w:t>
            </w:r>
            <w:r w:rsidRPr="0062766C">
              <w:rPr>
                <w:rFonts w:hAnsi="ＭＳ 明朝"/>
                <w:spacing w:val="-13"/>
                <w:sz w:val="22"/>
                <w:szCs w:val="22"/>
              </w:rPr>
              <w:t>円</w:t>
            </w:r>
            <w:r w:rsidRPr="0062766C">
              <w:rPr>
                <w:rFonts w:hAnsi="ＭＳ 明朝" w:hint="eastAsia"/>
                <w:spacing w:val="-13"/>
                <w:sz w:val="22"/>
                <w:szCs w:val="22"/>
              </w:rPr>
              <w:t>）</w:t>
            </w:r>
          </w:p>
        </w:tc>
      </w:tr>
      <w:tr w:rsidR="006212C9" w:rsidRPr="00624DDE" w14:paraId="31761542" w14:textId="77777777" w:rsidTr="00314FBB">
        <w:trPr>
          <w:trHeight w:val="946"/>
        </w:trPr>
        <w:tc>
          <w:tcPr>
            <w:tcW w:w="2536" w:type="dxa"/>
            <w:tcBorders>
              <w:top w:val="single" w:sz="4" w:space="0" w:color="auto"/>
              <w:left w:val="single" w:sz="6" w:space="0" w:color="auto"/>
              <w:bottom w:val="nil"/>
              <w:right w:val="nil"/>
            </w:tcBorders>
            <w:vAlign w:val="center"/>
          </w:tcPr>
          <w:p w14:paraId="5A9596AC" w14:textId="33E575CE" w:rsidR="006212C9" w:rsidRPr="0062766C" w:rsidRDefault="006212C9" w:rsidP="006212C9">
            <w:pPr>
              <w:spacing w:line="438" w:lineRule="exact"/>
              <w:rPr>
                <w:rFonts w:hAnsi="ＭＳ 明朝"/>
                <w:spacing w:val="-6"/>
                <w:sz w:val="22"/>
                <w:szCs w:val="22"/>
              </w:rPr>
            </w:pPr>
            <w:r w:rsidRPr="00314FBB">
              <w:rPr>
                <w:rFonts w:hAnsi="ＭＳ 明朝"/>
                <w:spacing w:val="-6"/>
                <w:sz w:val="22"/>
                <w:szCs w:val="22"/>
              </w:rPr>
              <w:t>(</w:t>
            </w:r>
            <w:r w:rsidRPr="00314FBB">
              <w:rPr>
                <w:rFonts w:hAnsi="ＭＳ 明朝" w:hint="eastAsia"/>
                <w:spacing w:val="-6"/>
                <w:sz w:val="22"/>
                <w:szCs w:val="22"/>
              </w:rPr>
              <w:t>6</w:t>
            </w:r>
            <w:r w:rsidRPr="00314FBB">
              <w:rPr>
                <w:rFonts w:hAnsi="ＭＳ 明朝"/>
                <w:spacing w:val="-6"/>
                <w:sz w:val="22"/>
                <w:szCs w:val="22"/>
              </w:rPr>
              <w:t>)</w:t>
            </w:r>
            <w:r>
              <w:rPr>
                <w:rFonts w:hAnsi="ＭＳ 明朝" w:hint="eastAsia"/>
                <w:spacing w:val="-6"/>
                <w:sz w:val="22"/>
                <w:szCs w:val="22"/>
              </w:rPr>
              <w:t>請求及び</w:t>
            </w:r>
            <w:r w:rsidRPr="00314FBB">
              <w:rPr>
                <w:rFonts w:hAnsi="ＭＳ 明朝"/>
                <w:spacing w:val="0"/>
                <w:kern w:val="0"/>
                <w:sz w:val="22"/>
                <w:szCs w:val="22"/>
              </w:rPr>
              <w:t>支払</w:t>
            </w:r>
          </w:p>
        </w:tc>
        <w:tc>
          <w:tcPr>
            <w:tcW w:w="6678" w:type="dxa"/>
            <w:gridSpan w:val="3"/>
            <w:tcBorders>
              <w:top w:val="single" w:sz="4" w:space="0" w:color="auto"/>
              <w:left w:val="single" w:sz="8" w:space="0" w:color="auto"/>
              <w:bottom w:val="nil"/>
              <w:right w:val="single" w:sz="6" w:space="0" w:color="auto"/>
            </w:tcBorders>
            <w:vAlign w:val="center"/>
          </w:tcPr>
          <w:p w14:paraId="4B1746C0" w14:textId="740B2759" w:rsidR="006212C9" w:rsidRDefault="005B7169" w:rsidP="00713F70">
            <w:pPr>
              <w:wordWrap w:val="0"/>
              <w:spacing w:line="360" w:lineRule="auto"/>
              <w:ind w:right="141" w:firstLineChars="100" w:firstLine="224"/>
              <w:rPr>
                <w:rFonts w:hAnsi="ＭＳ 明朝"/>
                <w:color w:val="000000"/>
                <w:sz w:val="22"/>
                <w:szCs w:val="22"/>
              </w:rPr>
            </w:pPr>
            <w:r>
              <w:rPr>
                <w:rFonts w:hAnsi="ＭＳ 明朝" w:hint="eastAsia"/>
                <w:sz w:val="22"/>
                <w:szCs w:val="22"/>
              </w:rPr>
              <w:t>丙は、</w:t>
            </w:r>
            <w:r w:rsidR="00713F70">
              <w:rPr>
                <w:rFonts w:hAnsi="ＭＳ 明朝" w:hint="eastAsia"/>
                <w:sz w:val="22"/>
                <w:szCs w:val="22"/>
              </w:rPr>
              <w:t>契約時に</w:t>
            </w:r>
            <w:r w:rsidR="006212C9">
              <w:rPr>
                <w:rFonts w:hAnsi="ＭＳ 明朝" w:hint="eastAsia"/>
                <w:color w:val="000000"/>
                <w:sz w:val="22"/>
                <w:szCs w:val="22"/>
              </w:rPr>
              <w:t>以下のうち</w:t>
            </w:r>
            <w:r>
              <w:rPr>
                <w:rFonts w:hAnsi="ＭＳ 明朝" w:hint="eastAsia"/>
                <w:color w:val="000000"/>
                <w:sz w:val="22"/>
                <w:szCs w:val="22"/>
              </w:rPr>
              <w:t>(5)の賃借料</w:t>
            </w:r>
            <w:r w:rsidR="006212C9">
              <w:rPr>
                <w:rFonts w:hAnsi="ＭＳ 明朝" w:hint="eastAsia"/>
                <w:color w:val="000000"/>
                <w:sz w:val="22"/>
                <w:szCs w:val="22"/>
              </w:rPr>
              <w:t>が安価になる</w:t>
            </w:r>
            <w:r w:rsidR="00713F70">
              <w:rPr>
                <w:rFonts w:hAnsi="ＭＳ 明朝" w:hint="eastAsia"/>
                <w:color w:val="000000"/>
                <w:sz w:val="22"/>
                <w:szCs w:val="22"/>
              </w:rPr>
              <w:t>支払</w:t>
            </w:r>
            <w:r w:rsidR="006212C9">
              <w:rPr>
                <w:rFonts w:hAnsi="ＭＳ 明朝" w:hint="eastAsia"/>
                <w:color w:val="000000"/>
                <w:sz w:val="22"/>
                <w:szCs w:val="22"/>
              </w:rPr>
              <w:t>方式</w:t>
            </w:r>
            <w:r>
              <w:rPr>
                <w:rFonts w:hAnsi="ＭＳ 明朝" w:hint="eastAsia"/>
                <w:color w:val="000000"/>
                <w:sz w:val="22"/>
                <w:szCs w:val="22"/>
              </w:rPr>
              <w:t>を選択することができる。</w:t>
            </w:r>
          </w:p>
          <w:p w14:paraId="3B6B7A8A" w14:textId="77777777" w:rsidR="00713F70" w:rsidRDefault="00713F70" w:rsidP="00713F70">
            <w:pPr>
              <w:wordWrap w:val="0"/>
              <w:spacing w:line="360" w:lineRule="auto"/>
              <w:ind w:right="141" w:firstLineChars="100" w:firstLine="224"/>
              <w:rPr>
                <w:rFonts w:hAnsi="ＭＳ 明朝"/>
                <w:color w:val="000000"/>
                <w:sz w:val="22"/>
                <w:szCs w:val="22"/>
              </w:rPr>
            </w:pPr>
          </w:p>
          <w:p w14:paraId="7BCE9E6A" w14:textId="3F0FC50A" w:rsidR="006212C9" w:rsidRDefault="006212C9" w:rsidP="006212C9">
            <w:pPr>
              <w:wordWrap w:val="0"/>
              <w:spacing w:line="360" w:lineRule="auto"/>
              <w:ind w:right="141" w:firstLineChars="100" w:firstLine="224"/>
              <w:rPr>
                <w:rFonts w:hAnsi="ＭＳ 明朝"/>
                <w:color w:val="000000"/>
                <w:sz w:val="22"/>
                <w:szCs w:val="22"/>
              </w:rPr>
            </w:pPr>
            <w:r>
              <w:rPr>
                <w:rFonts w:hAnsi="ＭＳ 明朝" w:hint="eastAsia"/>
                <w:color w:val="000000"/>
                <w:sz w:val="22"/>
                <w:szCs w:val="22"/>
              </w:rPr>
              <w:t>①　毎月払い</w:t>
            </w:r>
          </w:p>
          <w:p w14:paraId="77CA5EA3" w14:textId="5661AA49" w:rsidR="006212C9" w:rsidRDefault="006212C9" w:rsidP="006212C9">
            <w:pPr>
              <w:wordWrap w:val="0"/>
              <w:spacing w:line="360" w:lineRule="auto"/>
              <w:ind w:leftChars="131" w:left="281" w:right="141" w:firstLineChars="45" w:firstLine="101"/>
              <w:rPr>
                <w:rFonts w:hAnsi="ＭＳ 明朝"/>
                <w:color w:val="000000"/>
                <w:sz w:val="22"/>
                <w:szCs w:val="22"/>
              </w:rPr>
            </w:pPr>
            <w:r w:rsidRPr="00DB3154">
              <w:rPr>
                <w:rFonts w:hAnsi="ＭＳ 明朝" w:hint="eastAsia"/>
                <w:color w:val="000000"/>
                <w:sz w:val="22"/>
                <w:szCs w:val="22"/>
              </w:rPr>
              <w:t>月額　　○○○，○○○　　円</w:t>
            </w:r>
          </w:p>
          <w:p w14:paraId="299D9DD5" w14:textId="4C79896E" w:rsidR="006212C9" w:rsidRPr="00DB3154" w:rsidRDefault="006212C9" w:rsidP="006212C9">
            <w:pPr>
              <w:wordWrap w:val="0"/>
              <w:spacing w:line="360" w:lineRule="auto"/>
              <w:ind w:right="141"/>
              <w:rPr>
                <w:rFonts w:hAnsi="ＭＳ 明朝"/>
                <w:color w:val="000000"/>
                <w:sz w:val="22"/>
                <w:szCs w:val="22"/>
              </w:rPr>
            </w:pPr>
            <w:r w:rsidRPr="00DB3154">
              <w:rPr>
                <w:rFonts w:hAnsi="ＭＳ 明朝" w:hint="eastAsia"/>
                <w:color w:val="000000"/>
                <w:spacing w:val="-6"/>
                <w:sz w:val="22"/>
                <w:szCs w:val="22"/>
              </w:rPr>
              <w:t>（</w:t>
            </w:r>
            <w:r w:rsidRPr="00DB3154">
              <w:rPr>
                <w:rFonts w:hAnsi="ＭＳ 明朝"/>
                <w:color w:val="000000"/>
                <w:spacing w:val="-13"/>
                <w:sz w:val="22"/>
                <w:szCs w:val="22"/>
              </w:rPr>
              <w:t xml:space="preserve">うち取引に係る消費税額及び地方消費税額　</w:t>
            </w:r>
            <w:r w:rsidRPr="00DB3154">
              <w:rPr>
                <w:rFonts w:hAnsi="ＭＳ 明朝" w:hint="eastAsia"/>
                <w:color w:val="000000"/>
                <w:spacing w:val="-13"/>
                <w:sz w:val="22"/>
                <w:szCs w:val="22"/>
              </w:rPr>
              <w:t>○○○，○○○</w:t>
            </w:r>
            <w:r w:rsidRPr="00DB3154">
              <w:rPr>
                <w:rFonts w:hAnsi="ＭＳ 明朝"/>
                <w:color w:val="000000"/>
                <w:spacing w:val="-13"/>
                <w:sz w:val="22"/>
                <w:szCs w:val="22"/>
              </w:rPr>
              <w:t>円</w:t>
            </w:r>
            <w:r w:rsidRPr="00DB3154">
              <w:rPr>
                <w:rFonts w:hAnsi="ＭＳ 明朝" w:hint="eastAsia"/>
                <w:color w:val="000000"/>
                <w:spacing w:val="-13"/>
                <w:sz w:val="22"/>
                <w:szCs w:val="22"/>
              </w:rPr>
              <w:t>）</w:t>
            </w:r>
          </w:p>
          <w:p w14:paraId="4414546F" w14:textId="77777777" w:rsidR="006212C9" w:rsidRDefault="006212C9" w:rsidP="006212C9">
            <w:pPr>
              <w:spacing w:beforeLines="50" w:before="167" w:line="240" w:lineRule="auto"/>
              <w:ind w:firstLineChars="100" w:firstLine="224"/>
              <w:rPr>
                <w:rFonts w:hAnsi="ＭＳ 明朝"/>
                <w:color w:val="000000"/>
                <w:spacing w:val="-13"/>
                <w:sz w:val="22"/>
                <w:szCs w:val="22"/>
              </w:rPr>
            </w:pPr>
            <w:r w:rsidRPr="00DB3154">
              <w:rPr>
                <w:rFonts w:hAnsi="ＭＳ 明朝" w:hint="eastAsia"/>
                <w:color w:val="000000"/>
                <w:sz w:val="22"/>
                <w:szCs w:val="22"/>
              </w:rPr>
              <w:t>丙は、当該月に係る賃貸借期間が満了したときは、当該月に係る上記の賃借料の支払請求書を甲に提出するものとする。また甲は、丙からの適法な支払請求書を受理したときは、受理した日から３０日以内に</w:t>
            </w:r>
            <w:r w:rsidRPr="00DB3154">
              <w:rPr>
                <w:rFonts w:hAnsi="ＭＳ 明朝" w:hint="eastAsia"/>
                <w:color w:val="000000"/>
                <w:spacing w:val="-13"/>
                <w:sz w:val="22"/>
                <w:szCs w:val="22"/>
              </w:rPr>
              <w:t>丙に支払うものとする。</w:t>
            </w:r>
          </w:p>
          <w:p w14:paraId="746DBC7B" w14:textId="77777777" w:rsidR="006212C9" w:rsidRDefault="006212C9" w:rsidP="006212C9">
            <w:pPr>
              <w:spacing w:beforeLines="50" w:before="167" w:line="240" w:lineRule="auto"/>
              <w:ind w:firstLineChars="100" w:firstLine="222"/>
              <w:rPr>
                <w:rFonts w:hAnsi="ＭＳ 明朝"/>
                <w:color w:val="000000"/>
                <w:spacing w:val="-13"/>
                <w:sz w:val="22"/>
                <w:szCs w:val="22"/>
              </w:rPr>
            </w:pPr>
          </w:p>
          <w:p w14:paraId="197294F4" w14:textId="77777777" w:rsidR="005B7169" w:rsidRDefault="005B7169" w:rsidP="006212C9">
            <w:pPr>
              <w:spacing w:beforeLines="50" w:before="167" w:line="240" w:lineRule="auto"/>
              <w:ind w:firstLineChars="100" w:firstLine="222"/>
              <w:rPr>
                <w:rFonts w:hAnsi="ＭＳ 明朝"/>
                <w:color w:val="000000"/>
                <w:spacing w:val="-13"/>
                <w:sz w:val="22"/>
                <w:szCs w:val="22"/>
              </w:rPr>
            </w:pPr>
          </w:p>
          <w:p w14:paraId="53079B05" w14:textId="07D8DBE1" w:rsidR="006212C9" w:rsidRDefault="006212C9" w:rsidP="006212C9">
            <w:pPr>
              <w:spacing w:beforeLines="50" w:before="167" w:line="240" w:lineRule="auto"/>
              <w:ind w:firstLineChars="100" w:firstLine="222"/>
              <w:rPr>
                <w:rFonts w:hAnsi="ＭＳ 明朝"/>
                <w:color w:val="000000"/>
                <w:spacing w:val="-13"/>
                <w:sz w:val="22"/>
                <w:szCs w:val="22"/>
              </w:rPr>
            </w:pPr>
            <w:r>
              <w:rPr>
                <w:rFonts w:hAnsi="ＭＳ 明朝" w:hint="eastAsia"/>
                <w:color w:val="000000"/>
                <w:spacing w:val="-13"/>
                <w:sz w:val="22"/>
                <w:szCs w:val="22"/>
              </w:rPr>
              <w:lastRenderedPageBreak/>
              <w:t>②　毎年度末払い</w:t>
            </w:r>
          </w:p>
          <w:p w14:paraId="64A621B4" w14:textId="1C40F115" w:rsidR="006212C9" w:rsidRPr="00C80E01" w:rsidRDefault="006212C9" w:rsidP="006212C9">
            <w:pPr>
              <w:wordWrap w:val="0"/>
              <w:spacing w:line="438" w:lineRule="exact"/>
              <w:ind w:right="-1" w:firstLineChars="100" w:firstLine="222"/>
              <w:rPr>
                <w:rFonts w:hAnsi="ＭＳ 明朝"/>
                <w:spacing w:val="-13"/>
                <w:sz w:val="22"/>
                <w:szCs w:val="22"/>
              </w:rPr>
            </w:pPr>
            <w:r w:rsidRPr="00C80E01">
              <w:rPr>
                <w:rFonts w:hAnsi="ＭＳ 明朝" w:hint="eastAsia"/>
                <w:spacing w:val="-13"/>
                <w:sz w:val="22"/>
                <w:szCs w:val="22"/>
              </w:rPr>
              <w:t>丙は、次の各号に掲げる期間分の賃貸借期間が満了したときは、当該各号に定める賃借料の支払請求書</w:t>
            </w:r>
            <w:r w:rsidR="00713F70">
              <w:rPr>
                <w:rFonts w:hAnsi="ＭＳ 明朝" w:hint="eastAsia"/>
                <w:spacing w:val="-13"/>
                <w:sz w:val="22"/>
                <w:szCs w:val="22"/>
              </w:rPr>
              <w:t>を</w:t>
            </w:r>
            <w:r w:rsidRPr="00C80E01">
              <w:rPr>
                <w:rFonts w:hAnsi="ＭＳ 明朝" w:hint="eastAsia"/>
                <w:spacing w:val="-13"/>
                <w:sz w:val="22"/>
                <w:szCs w:val="22"/>
              </w:rPr>
              <w:t>甲に提出するものとする。また甲は、丙から</w:t>
            </w:r>
            <w:r w:rsidR="00713F70">
              <w:rPr>
                <w:rFonts w:hAnsi="ＭＳ 明朝" w:hint="eastAsia"/>
                <w:spacing w:val="-13"/>
                <w:sz w:val="22"/>
                <w:szCs w:val="22"/>
              </w:rPr>
              <w:t>の</w:t>
            </w:r>
            <w:r w:rsidRPr="00C80E01">
              <w:rPr>
                <w:rFonts w:hAnsi="ＭＳ 明朝" w:hint="eastAsia"/>
                <w:spacing w:val="-13"/>
                <w:sz w:val="22"/>
                <w:szCs w:val="22"/>
              </w:rPr>
              <w:t>適法な支払請求書を受理したときは、受理した日から３０日以内に賃借料を丙に支払うものとする。</w:t>
            </w:r>
          </w:p>
          <w:p w14:paraId="5467ECC7" w14:textId="77777777" w:rsidR="006212C9" w:rsidRDefault="006212C9" w:rsidP="006212C9">
            <w:pPr>
              <w:wordWrap w:val="0"/>
              <w:spacing w:line="438" w:lineRule="exact"/>
              <w:ind w:right="-1" w:firstLine="222"/>
              <w:rPr>
                <w:rFonts w:hAnsi="ＭＳ 明朝"/>
                <w:spacing w:val="-13"/>
                <w:sz w:val="22"/>
                <w:szCs w:val="22"/>
              </w:rPr>
            </w:pPr>
            <w:r w:rsidRPr="00C80E01">
              <w:rPr>
                <w:rFonts w:hAnsi="ＭＳ 明朝"/>
                <w:spacing w:val="-13"/>
                <w:sz w:val="22"/>
                <w:szCs w:val="22"/>
              </w:rPr>
              <w:t xml:space="preserve">⑴　</w:t>
            </w:r>
            <w:r w:rsidRPr="00894806">
              <w:rPr>
                <w:rFonts w:hAnsi="ＭＳ 明朝" w:hint="eastAsia"/>
                <w:spacing w:val="-13"/>
                <w:sz w:val="22"/>
                <w:szCs w:val="22"/>
              </w:rPr>
              <w:t>令和９年１月１日から令和９年３月３１日までの分</w:t>
            </w:r>
          </w:p>
          <w:p w14:paraId="31F367D5" w14:textId="77777777" w:rsidR="006212C9" w:rsidRPr="00C80E01" w:rsidRDefault="006212C9" w:rsidP="006212C9">
            <w:pPr>
              <w:wordWrap w:val="0"/>
              <w:spacing w:line="438" w:lineRule="exact"/>
              <w:ind w:right="-1" w:firstLineChars="1900" w:firstLine="4224"/>
              <w:rPr>
                <w:rFonts w:hAnsi="ＭＳ 明朝"/>
                <w:spacing w:val="-13"/>
                <w:sz w:val="22"/>
                <w:szCs w:val="22"/>
              </w:rPr>
            </w:pPr>
            <w:r w:rsidRPr="00C80E01">
              <w:rPr>
                <w:rFonts w:hAnsi="ＭＳ 明朝" w:hint="eastAsia"/>
                <w:spacing w:val="-13"/>
                <w:sz w:val="22"/>
                <w:szCs w:val="22"/>
              </w:rPr>
              <w:t xml:space="preserve">　　　　　　円</w:t>
            </w:r>
          </w:p>
          <w:p w14:paraId="61E3328A" w14:textId="77777777" w:rsidR="006212C9" w:rsidRDefault="006212C9" w:rsidP="006212C9">
            <w:pPr>
              <w:wordWrap w:val="0"/>
              <w:spacing w:line="438" w:lineRule="exact"/>
              <w:ind w:right="-1" w:firstLine="222"/>
              <w:rPr>
                <w:rFonts w:hAnsi="ＭＳ 明朝"/>
                <w:spacing w:val="-13"/>
                <w:sz w:val="22"/>
                <w:szCs w:val="22"/>
              </w:rPr>
            </w:pPr>
            <w:r w:rsidRPr="00C80E01">
              <w:rPr>
                <w:rFonts w:hAnsi="ＭＳ 明朝" w:hint="eastAsia"/>
                <w:spacing w:val="-13"/>
                <w:sz w:val="22"/>
                <w:szCs w:val="22"/>
              </w:rPr>
              <w:t>⑵</w:t>
            </w:r>
            <w:r w:rsidRPr="00C80E01">
              <w:rPr>
                <w:rFonts w:hAnsi="ＭＳ 明朝"/>
                <w:spacing w:val="-13"/>
                <w:sz w:val="22"/>
                <w:szCs w:val="22"/>
              </w:rPr>
              <w:t xml:space="preserve">　</w:t>
            </w:r>
            <w:r w:rsidRPr="00894806">
              <w:rPr>
                <w:rFonts w:hAnsi="ＭＳ 明朝" w:hint="eastAsia"/>
                <w:spacing w:val="-13"/>
                <w:sz w:val="22"/>
                <w:szCs w:val="22"/>
              </w:rPr>
              <w:t>令和９年４月１日から令和１０年３月３１日</w:t>
            </w:r>
            <w:r>
              <w:rPr>
                <w:rFonts w:hAnsi="ＭＳ 明朝" w:hint="eastAsia"/>
                <w:spacing w:val="-13"/>
                <w:sz w:val="22"/>
                <w:szCs w:val="22"/>
              </w:rPr>
              <w:t>ま</w:t>
            </w:r>
            <w:r w:rsidRPr="00C80E01">
              <w:rPr>
                <w:rFonts w:hAnsi="ＭＳ 明朝" w:hint="eastAsia"/>
                <w:spacing w:val="-13"/>
                <w:sz w:val="22"/>
                <w:szCs w:val="22"/>
              </w:rPr>
              <w:t>での分</w:t>
            </w:r>
          </w:p>
          <w:p w14:paraId="6416C201" w14:textId="77777777" w:rsidR="006212C9" w:rsidRPr="00C80E01" w:rsidRDefault="006212C9" w:rsidP="006212C9">
            <w:pPr>
              <w:wordWrap w:val="0"/>
              <w:spacing w:line="438" w:lineRule="exact"/>
              <w:ind w:right="-1" w:firstLineChars="1900" w:firstLine="4224"/>
              <w:rPr>
                <w:rFonts w:hAnsi="ＭＳ 明朝"/>
                <w:spacing w:val="-13"/>
                <w:sz w:val="22"/>
                <w:szCs w:val="22"/>
              </w:rPr>
            </w:pPr>
            <w:r w:rsidRPr="00C80E01">
              <w:rPr>
                <w:rFonts w:hAnsi="ＭＳ 明朝" w:hint="eastAsia"/>
                <w:spacing w:val="-13"/>
                <w:sz w:val="22"/>
                <w:szCs w:val="22"/>
              </w:rPr>
              <w:t xml:space="preserve">　　　　　　円</w:t>
            </w:r>
          </w:p>
          <w:p w14:paraId="581D9374" w14:textId="77777777" w:rsidR="006212C9" w:rsidRDefault="006212C9" w:rsidP="006212C9">
            <w:pPr>
              <w:wordWrap w:val="0"/>
              <w:spacing w:line="438" w:lineRule="exact"/>
              <w:ind w:right="-1" w:firstLine="222"/>
              <w:rPr>
                <w:rFonts w:hAnsi="ＭＳ 明朝"/>
                <w:spacing w:val="-13"/>
                <w:sz w:val="22"/>
                <w:szCs w:val="22"/>
              </w:rPr>
            </w:pPr>
            <w:r w:rsidRPr="00C80E01">
              <w:rPr>
                <w:rFonts w:hAnsi="ＭＳ 明朝" w:hint="eastAsia"/>
                <w:spacing w:val="-13"/>
                <w:sz w:val="22"/>
                <w:szCs w:val="22"/>
              </w:rPr>
              <w:t>⑶</w:t>
            </w:r>
            <w:r w:rsidRPr="00C80E01">
              <w:rPr>
                <w:rFonts w:hAnsi="ＭＳ 明朝"/>
                <w:spacing w:val="-13"/>
                <w:sz w:val="22"/>
                <w:szCs w:val="22"/>
              </w:rPr>
              <w:t xml:space="preserve">　</w:t>
            </w:r>
            <w:r w:rsidRPr="00894806">
              <w:rPr>
                <w:rFonts w:hAnsi="ＭＳ 明朝" w:hint="eastAsia"/>
                <w:spacing w:val="-13"/>
                <w:sz w:val="22"/>
                <w:szCs w:val="22"/>
              </w:rPr>
              <w:t>令和１０年４月１日から令和１１年３月３１日までの分</w:t>
            </w:r>
          </w:p>
          <w:p w14:paraId="01AEA2FC" w14:textId="77777777" w:rsidR="006212C9" w:rsidRPr="00C80E01" w:rsidRDefault="006212C9" w:rsidP="006212C9">
            <w:pPr>
              <w:wordWrap w:val="0"/>
              <w:spacing w:line="438" w:lineRule="exact"/>
              <w:ind w:right="-1" w:firstLineChars="1900" w:firstLine="4224"/>
              <w:rPr>
                <w:rFonts w:hAnsi="ＭＳ 明朝"/>
                <w:spacing w:val="-13"/>
                <w:sz w:val="22"/>
                <w:szCs w:val="22"/>
              </w:rPr>
            </w:pPr>
            <w:r w:rsidRPr="00C80E01">
              <w:rPr>
                <w:rFonts w:hAnsi="ＭＳ 明朝" w:hint="eastAsia"/>
                <w:spacing w:val="-13"/>
                <w:sz w:val="22"/>
                <w:szCs w:val="22"/>
              </w:rPr>
              <w:t xml:space="preserve">　　　　　　円</w:t>
            </w:r>
          </w:p>
          <w:p w14:paraId="23AF48DC" w14:textId="77777777" w:rsidR="006212C9" w:rsidRDefault="006212C9" w:rsidP="006212C9">
            <w:pPr>
              <w:wordWrap w:val="0"/>
              <w:spacing w:line="438" w:lineRule="exact"/>
              <w:ind w:right="-1" w:firstLine="222"/>
              <w:rPr>
                <w:rFonts w:hAnsi="ＭＳ 明朝"/>
                <w:spacing w:val="-13"/>
                <w:sz w:val="22"/>
                <w:szCs w:val="22"/>
              </w:rPr>
            </w:pPr>
            <w:r w:rsidRPr="00C80E01">
              <w:rPr>
                <w:rFonts w:hAnsi="ＭＳ 明朝" w:hint="eastAsia"/>
                <w:spacing w:val="-13"/>
                <w:sz w:val="22"/>
                <w:szCs w:val="22"/>
              </w:rPr>
              <w:t>⑷</w:t>
            </w:r>
            <w:r w:rsidRPr="00C80E01">
              <w:rPr>
                <w:rFonts w:hAnsi="ＭＳ 明朝"/>
                <w:spacing w:val="-13"/>
                <w:sz w:val="22"/>
                <w:szCs w:val="22"/>
              </w:rPr>
              <w:t xml:space="preserve">　</w:t>
            </w:r>
            <w:r w:rsidRPr="00894806">
              <w:rPr>
                <w:rFonts w:hAnsi="ＭＳ 明朝" w:hint="eastAsia"/>
                <w:spacing w:val="-13"/>
                <w:sz w:val="22"/>
                <w:szCs w:val="22"/>
              </w:rPr>
              <w:t>令和１１年４月１日から令和１２年３月３１日までの分</w:t>
            </w:r>
          </w:p>
          <w:p w14:paraId="168AD2F4" w14:textId="77777777" w:rsidR="006212C9" w:rsidRPr="00C80E01" w:rsidRDefault="006212C9" w:rsidP="006212C9">
            <w:pPr>
              <w:wordWrap w:val="0"/>
              <w:spacing w:line="438" w:lineRule="exact"/>
              <w:ind w:right="-1" w:firstLineChars="1900" w:firstLine="4224"/>
              <w:rPr>
                <w:rFonts w:hAnsi="ＭＳ 明朝"/>
                <w:spacing w:val="-13"/>
                <w:sz w:val="22"/>
                <w:szCs w:val="22"/>
              </w:rPr>
            </w:pPr>
            <w:r w:rsidRPr="00C80E01">
              <w:rPr>
                <w:rFonts w:hAnsi="ＭＳ 明朝" w:hint="eastAsia"/>
                <w:spacing w:val="-13"/>
                <w:sz w:val="22"/>
                <w:szCs w:val="22"/>
              </w:rPr>
              <w:t xml:space="preserve">　　　　　　円</w:t>
            </w:r>
          </w:p>
          <w:p w14:paraId="66CB9981" w14:textId="77777777" w:rsidR="006212C9" w:rsidRDefault="006212C9" w:rsidP="006212C9">
            <w:pPr>
              <w:wordWrap w:val="0"/>
              <w:spacing w:line="438" w:lineRule="exact"/>
              <w:ind w:right="-1" w:firstLine="222"/>
              <w:rPr>
                <w:rFonts w:hAnsi="ＭＳ 明朝"/>
                <w:spacing w:val="-13"/>
                <w:sz w:val="22"/>
                <w:szCs w:val="22"/>
              </w:rPr>
            </w:pPr>
            <w:r w:rsidRPr="00C80E01">
              <w:rPr>
                <w:rFonts w:hAnsi="ＭＳ 明朝" w:hint="eastAsia"/>
                <w:spacing w:val="-13"/>
                <w:sz w:val="22"/>
                <w:szCs w:val="22"/>
              </w:rPr>
              <w:t>⑸</w:t>
            </w:r>
            <w:r w:rsidRPr="00C80E01">
              <w:rPr>
                <w:rFonts w:hAnsi="ＭＳ 明朝"/>
                <w:spacing w:val="-13"/>
                <w:sz w:val="22"/>
                <w:szCs w:val="22"/>
              </w:rPr>
              <w:t xml:space="preserve">　</w:t>
            </w:r>
            <w:r w:rsidRPr="00894806">
              <w:rPr>
                <w:rFonts w:hAnsi="ＭＳ 明朝" w:hint="eastAsia"/>
                <w:spacing w:val="-13"/>
                <w:sz w:val="22"/>
                <w:szCs w:val="22"/>
              </w:rPr>
              <w:t>令和１２年４月１日から令和１３年３月３１日までの分</w:t>
            </w:r>
          </w:p>
          <w:p w14:paraId="2BCCD2EA" w14:textId="77777777" w:rsidR="006212C9" w:rsidRPr="00C80E01" w:rsidRDefault="006212C9" w:rsidP="006212C9">
            <w:pPr>
              <w:wordWrap w:val="0"/>
              <w:spacing w:line="438" w:lineRule="exact"/>
              <w:ind w:right="-1" w:firstLineChars="1900" w:firstLine="4224"/>
              <w:rPr>
                <w:rFonts w:hAnsi="ＭＳ 明朝"/>
                <w:spacing w:val="-13"/>
                <w:sz w:val="22"/>
                <w:szCs w:val="22"/>
              </w:rPr>
            </w:pPr>
            <w:r w:rsidRPr="00C80E01">
              <w:rPr>
                <w:rFonts w:hAnsi="ＭＳ 明朝" w:hint="eastAsia"/>
                <w:spacing w:val="-13"/>
                <w:sz w:val="22"/>
                <w:szCs w:val="22"/>
              </w:rPr>
              <w:t xml:space="preserve">　　　　　　円</w:t>
            </w:r>
          </w:p>
          <w:p w14:paraId="6BC427CF" w14:textId="77777777" w:rsidR="006212C9" w:rsidRDefault="006212C9" w:rsidP="006212C9">
            <w:pPr>
              <w:wordWrap w:val="0"/>
              <w:spacing w:line="438" w:lineRule="exact"/>
              <w:ind w:leftChars="100" w:left="436" w:right="-1" w:hangingChars="100" w:hanging="222"/>
              <w:rPr>
                <w:rFonts w:hAnsi="ＭＳ 明朝"/>
                <w:spacing w:val="-13"/>
                <w:sz w:val="22"/>
                <w:szCs w:val="22"/>
              </w:rPr>
            </w:pPr>
            <w:r w:rsidRPr="00C80E01">
              <w:rPr>
                <w:rFonts w:hAnsi="ＭＳ 明朝" w:hint="eastAsia"/>
                <w:spacing w:val="-13"/>
                <w:sz w:val="22"/>
                <w:szCs w:val="22"/>
              </w:rPr>
              <w:t>⑹</w:t>
            </w:r>
            <w:r w:rsidRPr="00C80E01">
              <w:rPr>
                <w:rFonts w:hAnsi="ＭＳ 明朝"/>
                <w:spacing w:val="-13"/>
                <w:sz w:val="22"/>
                <w:szCs w:val="22"/>
              </w:rPr>
              <w:t xml:space="preserve">　</w:t>
            </w:r>
            <w:r w:rsidRPr="00894806">
              <w:rPr>
                <w:rFonts w:hAnsi="ＭＳ 明朝" w:hint="eastAsia"/>
                <w:spacing w:val="-13"/>
                <w:sz w:val="22"/>
                <w:szCs w:val="22"/>
              </w:rPr>
              <w:t>令和１３年４月１日から令和１３年１２月３１日までの分</w:t>
            </w:r>
          </w:p>
          <w:p w14:paraId="37C23B9F" w14:textId="04F14748" w:rsidR="006212C9" w:rsidRPr="006212C9" w:rsidRDefault="006212C9" w:rsidP="005B7169">
            <w:pPr>
              <w:spacing w:beforeLines="50" w:before="167" w:line="240" w:lineRule="auto"/>
              <w:ind w:firstLineChars="1800" w:firstLine="4002"/>
              <w:rPr>
                <w:rFonts w:hAnsi="ＭＳ 明朝"/>
                <w:color w:val="000000"/>
                <w:spacing w:val="-13"/>
                <w:sz w:val="22"/>
                <w:szCs w:val="22"/>
              </w:rPr>
            </w:pPr>
            <w:r>
              <w:rPr>
                <w:rFonts w:hAnsi="ＭＳ 明朝" w:hint="eastAsia"/>
                <w:spacing w:val="-13"/>
                <w:sz w:val="22"/>
                <w:szCs w:val="22"/>
              </w:rPr>
              <w:t xml:space="preserve">　</w:t>
            </w:r>
            <w:r w:rsidRPr="00C80E01">
              <w:rPr>
                <w:rFonts w:hAnsi="ＭＳ 明朝" w:hint="eastAsia"/>
                <w:spacing w:val="-13"/>
                <w:sz w:val="22"/>
                <w:szCs w:val="22"/>
              </w:rPr>
              <w:t xml:space="preserve">　　　　　　円</w:t>
            </w:r>
          </w:p>
        </w:tc>
      </w:tr>
      <w:tr w:rsidR="006212C9" w:rsidRPr="004A4600" w14:paraId="5D9332D2" w14:textId="77777777" w:rsidTr="001A375C">
        <w:trPr>
          <w:trHeight w:val="569"/>
        </w:trPr>
        <w:tc>
          <w:tcPr>
            <w:tcW w:w="2536" w:type="dxa"/>
            <w:tcBorders>
              <w:top w:val="single" w:sz="4" w:space="0" w:color="auto"/>
              <w:left w:val="single" w:sz="6" w:space="0" w:color="auto"/>
              <w:bottom w:val="single" w:sz="6" w:space="0" w:color="auto"/>
              <w:right w:val="nil"/>
            </w:tcBorders>
            <w:vAlign w:val="center"/>
          </w:tcPr>
          <w:p w14:paraId="0A7FA436" w14:textId="1B2D884C" w:rsidR="006212C9" w:rsidRPr="00624DDE" w:rsidRDefault="006212C9" w:rsidP="006212C9">
            <w:pPr>
              <w:spacing w:line="438" w:lineRule="exact"/>
              <w:ind w:right="-1"/>
              <w:rPr>
                <w:rFonts w:hAnsi="ＭＳ 明朝"/>
                <w:spacing w:val="-13"/>
                <w:sz w:val="22"/>
                <w:szCs w:val="22"/>
              </w:rPr>
            </w:pPr>
            <w:r w:rsidRPr="00624DDE">
              <w:rPr>
                <w:rFonts w:hAnsi="ＭＳ 明朝"/>
                <w:spacing w:val="-6"/>
                <w:sz w:val="22"/>
                <w:szCs w:val="22"/>
              </w:rPr>
              <w:lastRenderedPageBreak/>
              <w:t>(</w:t>
            </w:r>
            <w:r>
              <w:rPr>
                <w:rFonts w:hAnsi="ＭＳ 明朝" w:hint="eastAsia"/>
                <w:spacing w:val="-6"/>
                <w:sz w:val="22"/>
                <w:szCs w:val="22"/>
              </w:rPr>
              <w:t>7</w:t>
            </w:r>
            <w:r w:rsidRPr="00624DDE">
              <w:rPr>
                <w:rFonts w:hAnsi="ＭＳ 明朝"/>
                <w:spacing w:val="-6"/>
                <w:sz w:val="22"/>
                <w:szCs w:val="22"/>
              </w:rPr>
              <w:t>)</w:t>
            </w:r>
            <w:r w:rsidRPr="00624DDE">
              <w:rPr>
                <w:rFonts w:hAnsi="ＭＳ 明朝"/>
                <w:spacing w:val="0"/>
                <w:kern w:val="0"/>
                <w:sz w:val="22"/>
                <w:szCs w:val="22"/>
              </w:rPr>
              <w:t>遅延利息</w:t>
            </w:r>
          </w:p>
        </w:tc>
        <w:tc>
          <w:tcPr>
            <w:tcW w:w="6678" w:type="dxa"/>
            <w:gridSpan w:val="3"/>
            <w:tcBorders>
              <w:top w:val="single" w:sz="4" w:space="0" w:color="auto"/>
              <w:left w:val="single" w:sz="8" w:space="0" w:color="auto"/>
              <w:bottom w:val="single" w:sz="6" w:space="0" w:color="auto"/>
              <w:right w:val="single" w:sz="6" w:space="0" w:color="auto"/>
            </w:tcBorders>
            <w:vAlign w:val="center"/>
          </w:tcPr>
          <w:p w14:paraId="5DCB5BF2" w14:textId="27F3F158" w:rsidR="006212C9" w:rsidRPr="004A4600" w:rsidRDefault="006212C9" w:rsidP="006212C9">
            <w:pPr>
              <w:wordWrap w:val="0"/>
              <w:spacing w:line="438" w:lineRule="exact"/>
              <w:ind w:right="-1"/>
              <w:rPr>
                <w:rFonts w:hAnsi="ＭＳ 明朝"/>
                <w:spacing w:val="-13"/>
                <w:sz w:val="22"/>
                <w:szCs w:val="22"/>
              </w:rPr>
            </w:pPr>
            <w:r w:rsidRPr="00624DDE">
              <w:rPr>
                <w:rFonts w:hAnsi="ＭＳ 明朝"/>
                <w:spacing w:val="-6"/>
                <w:sz w:val="22"/>
                <w:szCs w:val="22"/>
              </w:rPr>
              <w:t xml:space="preserve"> </w:t>
            </w:r>
            <w:r w:rsidRPr="00624DDE">
              <w:rPr>
                <w:rFonts w:hAnsi="ＭＳ 明朝"/>
                <w:spacing w:val="-13"/>
                <w:sz w:val="22"/>
                <w:szCs w:val="22"/>
              </w:rPr>
              <w:t xml:space="preserve">　</w:t>
            </w:r>
            <w:r w:rsidRPr="00894806">
              <w:rPr>
                <w:rFonts w:hAnsi="ＭＳ 明朝" w:hint="eastAsia"/>
                <w:spacing w:val="-13"/>
                <w:sz w:val="22"/>
                <w:szCs w:val="22"/>
              </w:rPr>
              <w:t>年</w:t>
            </w:r>
            <w:r w:rsidR="00F723DC">
              <w:rPr>
                <w:rFonts w:hAnsi="ＭＳ 明朝" w:hint="eastAsia"/>
                <w:spacing w:val="-13"/>
                <w:sz w:val="22"/>
                <w:szCs w:val="22"/>
              </w:rPr>
              <w:t>３</w:t>
            </w:r>
            <w:r w:rsidRPr="00894806">
              <w:rPr>
                <w:rFonts w:hAnsi="ＭＳ 明朝" w:hint="eastAsia"/>
                <w:spacing w:val="-13"/>
                <w:sz w:val="22"/>
                <w:szCs w:val="22"/>
              </w:rPr>
              <w:t>．</w:t>
            </w:r>
            <w:r w:rsidR="00F723DC">
              <w:rPr>
                <w:rFonts w:hAnsi="ＭＳ 明朝" w:hint="eastAsia"/>
                <w:spacing w:val="-13"/>
                <w:sz w:val="22"/>
                <w:szCs w:val="22"/>
              </w:rPr>
              <w:t>０</w:t>
            </w:r>
            <w:r w:rsidRPr="00894806">
              <w:rPr>
                <w:rFonts w:hAnsi="ＭＳ 明朝" w:hint="eastAsia"/>
                <w:spacing w:val="-13"/>
                <w:sz w:val="22"/>
                <w:szCs w:val="22"/>
              </w:rPr>
              <w:t>パーセント</w:t>
            </w:r>
          </w:p>
        </w:tc>
      </w:tr>
    </w:tbl>
    <w:p w14:paraId="4A48425C" w14:textId="77777777" w:rsidR="00CB1DBC" w:rsidRPr="00E74282" w:rsidRDefault="00CB1DBC"/>
    <w:sectPr w:rsidR="00CB1DBC" w:rsidRPr="00E74282" w:rsidSect="0031226C">
      <w:pgSz w:w="11906" w:h="16838" w:code="9"/>
      <w:pgMar w:top="1701" w:right="1418" w:bottom="1701" w:left="1701" w:header="851" w:footer="851" w:gutter="0"/>
      <w:cols w:space="720"/>
      <w:docGrid w:type="linesAndChars" w:linePitch="335" w:charSpace="5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3BFC" w14:textId="77777777" w:rsidR="00F33CE5" w:rsidRDefault="00F33CE5" w:rsidP="00E74282">
      <w:pPr>
        <w:spacing w:line="240" w:lineRule="auto"/>
      </w:pPr>
      <w:r>
        <w:separator/>
      </w:r>
    </w:p>
  </w:endnote>
  <w:endnote w:type="continuationSeparator" w:id="0">
    <w:p w14:paraId="6C228560" w14:textId="77777777" w:rsidR="00F33CE5" w:rsidRDefault="00F33CE5" w:rsidP="00E742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0563E" w14:textId="77777777" w:rsidR="00F33CE5" w:rsidRDefault="00F33CE5" w:rsidP="00E74282">
      <w:pPr>
        <w:spacing w:line="240" w:lineRule="auto"/>
      </w:pPr>
      <w:r>
        <w:separator/>
      </w:r>
    </w:p>
  </w:footnote>
  <w:footnote w:type="continuationSeparator" w:id="0">
    <w:p w14:paraId="2EA19371" w14:textId="77777777" w:rsidR="00F33CE5" w:rsidRDefault="00F33CE5" w:rsidP="00E742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703EC"/>
    <w:multiLevelType w:val="hybridMultilevel"/>
    <w:tmpl w:val="788E7884"/>
    <w:lvl w:ilvl="0" w:tplc="F4D680E6">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num w:numId="1" w16cid:durableId="185873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EF"/>
    <w:rsid w:val="00015A2F"/>
    <w:rsid w:val="001259C6"/>
    <w:rsid w:val="00137B68"/>
    <w:rsid w:val="00140E5D"/>
    <w:rsid w:val="001A2A1B"/>
    <w:rsid w:val="001A375C"/>
    <w:rsid w:val="001D0609"/>
    <w:rsid w:val="00222E14"/>
    <w:rsid w:val="0025285E"/>
    <w:rsid w:val="002551EF"/>
    <w:rsid w:val="00271401"/>
    <w:rsid w:val="00271645"/>
    <w:rsid w:val="0031226C"/>
    <w:rsid w:val="00314FBB"/>
    <w:rsid w:val="00381CED"/>
    <w:rsid w:val="003B5B35"/>
    <w:rsid w:val="003C2D16"/>
    <w:rsid w:val="003E2F0B"/>
    <w:rsid w:val="00406496"/>
    <w:rsid w:val="004E1474"/>
    <w:rsid w:val="00564D7A"/>
    <w:rsid w:val="005B5F6C"/>
    <w:rsid w:val="005B7169"/>
    <w:rsid w:val="005D49E2"/>
    <w:rsid w:val="00612C53"/>
    <w:rsid w:val="00615750"/>
    <w:rsid w:val="006212C9"/>
    <w:rsid w:val="00624DDE"/>
    <w:rsid w:val="0062766C"/>
    <w:rsid w:val="00627CA7"/>
    <w:rsid w:val="00675911"/>
    <w:rsid w:val="006A3211"/>
    <w:rsid w:val="006C639A"/>
    <w:rsid w:val="006D05E2"/>
    <w:rsid w:val="00713F70"/>
    <w:rsid w:val="00766CC4"/>
    <w:rsid w:val="00796685"/>
    <w:rsid w:val="007B0DFA"/>
    <w:rsid w:val="007F7A4D"/>
    <w:rsid w:val="0083441B"/>
    <w:rsid w:val="0085180D"/>
    <w:rsid w:val="008831F2"/>
    <w:rsid w:val="00887BCA"/>
    <w:rsid w:val="00894806"/>
    <w:rsid w:val="008E4AB8"/>
    <w:rsid w:val="00914D0C"/>
    <w:rsid w:val="009342AF"/>
    <w:rsid w:val="00937357"/>
    <w:rsid w:val="0097291D"/>
    <w:rsid w:val="0098677B"/>
    <w:rsid w:val="00A12FD2"/>
    <w:rsid w:val="00A15684"/>
    <w:rsid w:val="00AA3D55"/>
    <w:rsid w:val="00AC51C0"/>
    <w:rsid w:val="00AE6D70"/>
    <w:rsid w:val="00B244C3"/>
    <w:rsid w:val="00B76460"/>
    <w:rsid w:val="00B905FC"/>
    <w:rsid w:val="00BA5F49"/>
    <w:rsid w:val="00BB0037"/>
    <w:rsid w:val="00BC58E3"/>
    <w:rsid w:val="00C02801"/>
    <w:rsid w:val="00C3228F"/>
    <w:rsid w:val="00C3787A"/>
    <w:rsid w:val="00C52CD9"/>
    <w:rsid w:val="00C555BA"/>
    <w:rsid w:val="00C600E1"/>
    <w:rsid w:val="00C76DE1"/>
    <w:rsid w:val="00C80E01"/>
    <w:rsid w:val="00CA607A"/>
    <w:rsid w:val="00CB1DBC"/>
    <w:rsid w:val="00CB28E1"/>
    <w:rsid w:val="00D11603"/>
    <w:rsid w:val="00D17BBE"/>
    <w:rsid w:val="00D8133B"/>
    <w:rsid w:val="00DC4B49"/>
    <w:rsid w:val="00DE700D"/>
    <w:rsid w:val="00E245DC"/>
    <w:rsid w:val="00E40B75"/>
    <w:rsid w:val="00E638EC"/>
    <w:rsid w:val="00E74282"/>
    <w:rsid w:val="00E85943"/>
    <w:rsid w:val="00E907D8"/>
    <w:rsid w:val="00EC5518"/>
    <w:rsid w:val="00F01EE6"/>
    <w:rsid w:val="00F33CE5"/>
    <w:rsid w:val="00F34CEE"/>
    <w:rsid w:val="00F376AC"/>
    <w:rsid w:val="00F442C6"/>
    <w:rsid w:val="00F51400"/>
    <w:rsid w:val="00F61419"/>
    <w:rsid w:val="00F70CA3"/>
    <w:rsid w:val="00F723DC"/>
    <w:rsid w:val="00F76435"/>
    <w:rsid w:val="00F766A7"/>
    <w:rsid w:val="00F92126"/>
    <w:rsid w:val="00FD2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674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282"/>
    <w:pPr>
      <w:widowControl w:val="0"/>
      <w:autoSpaceDE w:val="0"/>
      <w:autoSpaceDN w:val="0"/>
      <w:spacing w:line="396" w:lineRule="atLeast"/>
      <w:jc w:val="both"/>
    </w:pPr>
    <w:rPr>
      <w:rFonts w:ascii="ＭＳ 明朝" w:eastAsia="ＭＳ 明朝" w:hAnsi="Century" w:cs="Times New Roman"/>
      <w:spacing w:val="-12"/>
      <w:szCs w:val="20"/>
      <w14:ligatures w14:val="none"/>
    </w:rPr>
  </w:style>
  <w:style w:type="paragraph" w:styleId="1">
    <w:name w:val="heading 1"/>
    <w:basedOn w:val="a"/>
    <w:next w:val="a"/>
    <w:link w:val="10"/>
    <w:uiPriority w:val="9"/>
    <w:qFormat/>
    <w:rsid w:val="002551EF"/>
    <w:pPr>
      <w:keepNext/>
      <w:keepLines/>
      <w:autoSpaceDE/>
      <w:autoSpaceDN/>
      <w:spacing w:before="280" w:after="80" w:line="240" w:lineRule="auto"/>
      <w:outlineLvl w:val="0"/>
    </w:pPr>
    <w:rPr>
      <w:rFonts w:asciiTheme="majorHAnsi" w:eastAsiaTheme="majorEastAsia" w:hAnsiTheme="majorHAnsi" w:cstheme="majorBidi"/>
      <w:color w:val="000000" w:themeColor="text1"/>
      <w:spacing w:val="0"/>
      <w:sz w:val="32"/>
      <w:szCs w:val="32"/>
      <w14:ligatures w14:val="standardContextual"/>
    </w:rPr>
  </w:style>
  <w:style w:type="paragraph" w:styleId="2">
    <w:name w:val="heading 2"/>
    <w:basedOn w:val="a"/>
    <w:next w:val="a"/>
    <w:link w:val="20"/>
    <w:uiPriority w:val="9"/>
    <w:semiHidden/>
    <w:unhideWhenUsed/>
    <w:qFormat/>
    <w:rsid w:val="002551EF"/>
    <w:pPr>
      <w:keepNext/>
      <w:keepLines/>
      <w:autoSpaceDE/>
      <w:autoSpaceDN/>
      <w:spacing w:before="160" w:after="80" w:line="240" w:lineRule="auto"/>
      <w:outlineLvl w:val="1"/>
    </w:pPr>
    <w:rPr>
      <w:rFonts w:asciiTheme="majorHAnsi" w:eastAsiaTheme="majorEastAsia" w:hAnsiTheme="majorHAnsi" w:cstheme="majorBidi"/>
      <w:color w:val="000000" w:themeColor="text1"/>
      <w:spacing w:val="0"/>
      <w:sz w:val="28"/>
      <w:szCs w:val="28"/>
      <w14:ligatures w14:val="standardContextual"/>
    </w:rPr>
  </w:style>
  <w:style w:type="paragraph" w:styleId="3">
    <w:name w:val="heading 3"/>
    <w:basedOn w:val="a"/>
    <w:next w:val="a"/>
    <w:link w:val="30"/>
    <w:uiPriority w:val="9"/>
    <w:semiHidden/>
    <w:unhideWhenUsed/>
    <w:qFormat/>
    <w:rsid w:val="002551EF"/>
    <w:pPr>
      <w:keepNext/>
      <w:keepLines/>
      <w:autoSpaceDE/>
      <w:autoSpaceDN/>
      <w:spacing w:before="160" w:after="80" w:line="240" w:lineRule="auto"/>
      <w:outlineLvl w:val="2"/>
    </w:pPr>
    <w:rPr>
      <w:rFonts w:asciiTheme="majorHAnsi" w:eastAsiaTheme="majorEastAsia" w:hAnsiTheme="majorHAnsi" w:cstheme="majorBidi"/>
      <w:color w:val="000000" w:themeColor="text1"/>
      <w:spacing w:val="0"/>
      <w:sz w:val="24"/>
      <w:szCs w:val="24"/>
      <w14:ligatures w14:val="standardContextual"/>
    </w:rPr>
  </w:style>
  <w:style w:type="paragraph" w:styleId="4">
    <w:name w:val="heading 4"/>
    <w:basedOn w:val="a"/>
    <w:next w:val="a"/>
    <w:link w:val="40"/>
    <w:uiPriority w:val="9"/>
    <w:semiHidden/>
    <w:unhideWhenUsed/>
    <w:qFormat/>
    <w:rsid w:val="002551EF"/>
    <w:pPr>
      <w:keepNext/>
      <w:keepLines/>
      <w:autoSpaceDE/>
      <w:autoSpaceDN/>
      <w:spacing w:before="80" w:after="40" w:line="240" w:lineRule="auto"/>
      <w:outlineLvl w:val="3"/>
    </w:pPr>
    <w:rPr>
      <w:rFonts w:asciiTheme="majorHAnsi" w:eastAsiaTheme="majorEastAsia" w:hAnsiTheme="majorHAnsi" w:cstheme="majorBidi"/>
      <w:color w:val="000000" w:themeColor="text1"/>
      <w:spacing w:val="0"/>
      <w:szCs w:val="22"/>
      <w14:ligatures w14:val="standardContextual"/>
    </w:rPr>
  </w:style>
  <w:style w:type="paragraph" w:styleId="5">
    <w:name w:val="heading 5"/>
    <w:basedOn w:val="a"/>
    <w:next w:val="a"/>
    <w:link w:val="50"/>
    <w:uiPriority w:val="9"/>
    <w:semiHidden/>
    <w:unhideWhenUsed/>
    <w:qFormat/>
    <w:rsid w:val="002551EF"/>
    <w:pPr>
      <w:keepNext/>
      <w:keepLines/>
      <w:autoSpaceDE/>
      <w:autoSpaceDN/>
      <w:spacing w:before="80" w:after="40" w:line="240" w:lineRule="auto"/>
      <w:ind w:leftChars="100" w:left="100"/>
      <w:outlineLvl w:val="4"/>
    </w:pPr>
    <w:rPr>
      <w:rFonts w:asciiTheme="majorHAnsi" w:eastAsiaTheme="majorEastAsia" w:hAnsiTheme="majorHAnsi" w:cstheme="majorBidi"/>
      <w:color w:val="000000" w:themeColor="text1"/>
      <w:spacing w:val="0"/>
      <w:szCs w:val="22"/>
      <w14:ligatures w14:val="standardContextual"/>
    </w:rPr>
  </w:style>
  <w:style w:type="paragraph" w:styleId="6">
    <w:name w:val="heading 6"/>
    <w:basedOn w:val="a"/>
    <w:next w:val="a"/>
    <w:link w:val="60"/>
    <w:uiPriority w:val="9"/>
    <w:semiHidden/>
    <w:unhideWhenUsed/>
    <w:qFormat/>
    <w:rsid w:val="002551EF"/>
    <w:pPr>
      <w:keepNext/>
      <w:keepLines/>
      <w:autoSpaceDE/>
      <w:autoSpaceDN/>
      <w:spacing w:before="80" w:after="40" w:line="240" w:lineRule="auto"/>
      <w:ind w:leftChars="200" w:left="200"/>
      <w:outlineLvl w:val="5"/>
    </w:pPr>
    <w:rPr>
      <w:rFonts w:asciiTheme="majorHAnsi" w:eastAsiaTheme="majorEastAsia" w:hAnsiTheme="majorHAnsi" w:cstheme="majorBidi"/>
      <w:color w:val="000000" w:themeColor="text1"/>
      <w:spacing w:val="0"/>
      <w:szCs w:val="22"/>
      <w14:ligatures w14:val="standardContextual"/>
    </w:rPr>
  </w:style>
  <w:style w:type="paragraph" w:styleId="7">
    <w:name w:val="heading 7"/>
    <w:basedOn w:val="a"/>
    <w:next w:val="a"/>
    <w:link w:val="70"/>
    <w:uiPriority w:val="9"/>
    <w:semiHidden/>
    <w:unhideWhenUsed/>
    <w:qFormat/>
    <w:rsid w:val="002551EF"/>
    <w:pPr>
      <w:keepNext/>
      <w:keepLines/>
      <w:autoSpaceDE/>
      <w:autoSpaceDN/>
      <w:spacing w:before="80" w:after="40" w:line="240" w:lineRule="auto"/>
      <w:ind w:leftChars="300" w:left="300"/>
      <w:outlineLvl w:val="6"/>
    </w:pPr>
    <w:rPr>
      <w:rFonts w:asciiTheme="majorHAnsi" w:eastAsiaTheme="majorEastAsia" w:hAnsiTheme="majorHAnsi" w:cstheme="majorBidi"/>
      <w:color w:val="000000" w:themeColor="text1"/>
      <w:spacing w:val="0"/>
      <w:szCs w:val="22"/>
      <w14:ligatures w14:val="standardContextual"/>
    </w:rPr>
  </w:style>
  <w:style w:type="paragraph" w:styleId="8">
    <w:name w:val="heading 8"/>
    <w:basedOn w:val="a"/>
    <w:next w:val="a"/>
    <w:link w:val="80"/>
    <w:uiPriority w:val="9"/>
    <w:semiHidden/>
    <w:unhideWhenUsed/>
    <w:qFormat/>
    <w:rsid w:val="002551EF"/>
    <w:pPr>
      <w:keepNext/>
      <w:keepLines/>
      <w:autoSpaceDE/>
      <w:autoSpaceDN/>
      <w:spacing w:before="80" w:after="40" w:line="240" w:lineRule="auto"/>
      <w:ind w:leftChars="400" w:left="400"/>
      <w:outlineLvl w:val="7"/>
    </w:pPr>
    <w:rPr>
      <w:rFonts w:asciiTheme="majorHAnsi" w:eastAsiaTheme="majorEastAsia" w:hAnsiTheme="majorHAnsi" w:cstheme="majorBidi"/>
      <w:color w:val="000000" w:themeColor="text1"/>
      <w:spacing w:val="0"/>
      <w:szCs w:val="22"/>
      <w14:ligatures w14:val="standardContextual"/>
    </w:rPr>
  </w:style>
  <w:style w:type="paragraph" w:styleId="9">
    <w:name w:val="heading 9"/>
    <w:basedOn w:val="a"/>
    <w:next w:val="a"/>
    <w:link w:val="90"/>
    <w:uiPriority w:val="9"/>
    <w:semiHidden/>
    <w:unhideWhenUsed/>
    <w:qFormat/>
    <w:rsid w:val="002551EF"/>
    <w:pPr>
      <w:keepNext/>
      <w:keepLines/>
      <w:autoSpaceDE/>
      <w:autoSpaceDN/>
      <w:spacing w:before="80" w:after="40" w:line="240" w:lineRule="auto"/>
      <w:ind w:leftChars="500" w:left="500"/>
      <w:outlineLvl w:val="8"/>
    </w:pPr>
    <w:rPr>
      <w:rFonts w:asciiTheme="majorHAnsi" w:eastAsiaTheme="majorEastAsia" w:hAnsiTheme="majorHAnsi" w:cstheme="majorBidi"/>
      <w:color w:val="000000" w:themeColor="text1"/>
      <w:spacing w:val="0"/>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51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51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51E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551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51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51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51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51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51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51EF"/>
    <w:pPr>
      <w:autoSpaceDE/>
      <w:autoSpaceDN/>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551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1EF"/>
    <w:pPr>
      <w:numPr>
        <w:ilvl w:val="1"/>
      </w:numPr>
      <w:autoSpaceDE/>
      <w:autoSpaceDN/>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551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51EF"/>
    <w:pPr>
      <w:autoSpaceDE/>
      <w:autoSpaceDN/>
      <w:spacing w:before="160" w:after="160" w:line="240" w:lineRule="auto"/>
      <w:jc w:val="center"/>
    </w:pPr>
    <w:rPr>
      <w:rFonts w:asciiTheme="minorHAnsi" w:eastAsiaTheme="minorEastAsia" w:hAnsiTheme="minorHAnsi" w:cstheme="minorBidi"/>
      <w:i/>
      <w:iCs/>
      <w:color w:val="404040" w:themeColor="text1" w:themeTint="BF"/>
      <w:spacing w:val="0"/>
      <w:szCs w:val="22"/>
      <w14:ligatures w14:val="standardContextual"/>
    </w:rPr>
  </w:style>
  <w:style w:type="character" w:customStyle="1" w:styleId="a8">
    <w:name w:val="引用文 (文字)"/>
    <w:basedOn w:val="a0"/>
    <w:link w:val="a7"/>
    <w:uiPriority w:val="29"/>
    <w:rsid w:val="002551EF"/>
    <w:rPr>
      <w:i/>
      <w:iCs/>
      <w:color w:val="404040" w:themeColor="text1" w:themeTint="BF"/>
    </w:rPr>
  </w:style>
  <w:style w:type="paragraph" w:styleId="a9">
    <w:name w:val="List Paragraph"/>
    <w:basedOn w:val="a"/>
    <w:uiPriority w:val="34"/>
    <w:qFormat/>
    <w:rsid w:val="002551EF"/>
    <w:pPr>
      <w:autoSpaceDE/>
      <w:autoSpaceDN/>
      <w:spacing w:line="240" w:lineRule="auto"/>
      <w:ind w:left="720"/>
      <w:contextualSpacing/>
    </w:pPr>
    <w:rPr>
      <w:rFonts w:asciiTheme="minorHAnsi" w:eastAsiaTheme="minorEastAsia" w:hAnsiTheme="minorHAnsi" w:cstheme="minorBidi"/>
      <w:spacing w:val="0"/>
      <w:szCs w:val="22"/>
      <w14:ligatures w14:val="standardContextual"/>
    </w:rPr>
  </w:style>
  <w:style w:type="character" w:styleId="21">
    <w:name w:val="Intense Emphasis"/>
    <w:basedOn w:val="a0"/>
    <w:uiPriority w:val="21"/>
    <w:qFormat/>
    <w:rsid w:val="002551EF"/>
    <w:rPr>
      <w:i/>
      <w:iCs/>
      <w:color w:val="0F4761" w:themeColor="accent1" w:themeShade="BF"/>
    </w:rPr>
  </w:style>
  <w:style w:type="paragraph" w:styleId="22">
    <w:name w:val="Intense Quote"/>
    <w:basedOn w:val="a"/>
    <w:next w:val="a"/>
    <w:link w:val="23"/>
    <w:uiPriority w:val="30"/>
    <w:qFormat/>
    <w:rsid w:val="002551EF"/>
    <w:pPr>
      <w:pBdr>
        <w:top w:val="single" w:sz="4" w:space="10" w:color="0F4761" w:themeColor="accent1" w:themeShade="BF"/>
        <w:bottom w:val="single" w:sz="4" w:space="10" w:color="0F4761" w:themeColor="accent1" w:themeShade="BF"/>
      </w:pBdr>
      <w:autoSpaceDE/>
      <w:autoSpaceDN/>
      <w:spacing w:before="360" w:after="360" w:line="240" w:lineRule="auto"/>
      <w:ind w:left="864" w:right="864"/>
      <w:jc w:val="center"/>
    </w:pPr>
    <w:rPr>
      <w:rFonts w:asciiTheme="minorHAnsi" w:eastAsiaTheme="minorEastAsia" w:hAnsiTheme="minorHAnsi" w:cstheme="minorBidi"/>
      <w:i/>
      <w:iCs/>
      <w:color w:val="0F4761" w:themeColor="accent1" w:themeShade="BF"/>
      <w:spacing w:val="0"/>
      <w:szCs w:val="22"/>
      <w14:ligatures w14:val="standardContextual"/>
    </w:rPr>
  </w:style>
  <w:style w:type="character" w:customStyle="1" w:styleId="23">
    <w:name w:val="引用文 2 (文字)"/>
    <w:basedOn w:val="a0"/>
    <w:link w:val="22"/>
    <w:uiPriority w:val="30"/>
    <w:rsid w:val="002551EF"/>
    <w:rPr>
      <w:i/>
      <w:iCs/>
      <w:color w:val="0F4761" w:themeColor="accent1" w:themeShade="BF"/>
    </w:rPr>
  </w:style>
  <w:style w:type="character" w:styleId="24">
    <w:name w:val="Intense Reference"/>
    <w:basedOn w:val="a0"/>
    <w:uiPriority w:val="32"/>
    <w:qFormat/>
    <w:rsid w:val="002551EF"/>
    <w:rPr>
      <w:b/>
      <w:bCs/>
      <w:smallCaps/>
      <w:color w:val="0F4761" w:themeColor="accent1" w:themeShade="BF"/>
      <w:spacing w:val="5"/>
    </w:rPr>
  </w:style>
  <w:style w:type="paragraph" w:styleId="aa">
    <w:name w:val="header"/>
    <w:basedOn w:val="a"/>
    <w:link w:val="ab"/>
    <w:uiPriority w:val="99"/>
    <w:unhideWhenUsed/>
    <w:rsid w:val="00E74282"/>
    <w:pPr>
      <w:tabs>
        <w:tab w:val="center" w:pos="4252"/>
        <w:tab w:val="right" w:pos="8504"/>
      </w:tabs>
      <w:autoSpaceDE/>
      <w:autoSpaceDN/>
      <w:snapToGrid w:val="0"/>
      <w:spacing w:line="240" w:lineRule="auto"/>
    </w:pPr>
    <w:rPr>
      <w:rFonts w:asciiTheme="minorHAnsi" w:eastAsiaTheme="minorEastAsia" w:hAnsiTheme="minorHAnsi" w:cstheme="minorBidi"/>
      <w:spacing w:val="0"/>
      <w:szCs w:val="22"/>
      <w14:ligatures w14:val="standardContextual"/>
    </w:rPr>
  </w:style>
  <w:style w:type="character" w:customStyle="1" w:styleId="ab">
    <w:name w:val="ヘッダー (文字)"/>
    <w:basedOn w:val="a0"/>
    <w:link w:val="aa"/>
    <w:uiPriority w:val="99"/>
    <w:rsid w:val="00E74282"/>
  </w:style>
  <w:style w:type="paragraph" w:styleId="ac">
    <w:name w:val="footer"/>
    <w:basedOn w:val="a"/>
    <w:link w:val="ad"/>
    <w:uiPriority w:val="99"/>
    <w:unhideWhenUsed/>
    <w:rsid w:val="00E74282"/>
    <w:pPr>
      <w:tabs>
        <w:tab w:val="center" w:pos="4252"/>
        <w:tab w:val="right" w:pos="8504"/>
      </w:tabs>
      <w:autoSpaceDE/>
      <w:autoSpaceDN/>
      <w:snapToGrid w:val="0"/>
      <w:spacing w:line="240" w:lineRule="auto"/>
    </w:pPr>
    <w:rPr>
      <w:rFonts w:asciiTheme="minorHAnsi" w:eastAsiaTheme="minorEastAsia" w:hAnsiTheme="minorHAnsi" w:cstheme="minorBidi"/>
      <w:spacing w:val="0"/>
      <w:szCs w:val="22"/>
      <w14:ligatures w14:val="standardContextual"/>
    </w:rPr>
  </w:style>
  <w:style w:type="character" w:customStyle="1" w:styleId="ad">
    <w:name w:val="フッター (文字)"/>
    <w:basedOn w:val="a0"/>
    <w:link w:val="ac"/>
    <w:uiPriority w:val="99"/>
    <w:rsid w:val="00E74282"/>
  </w:style>
  <w:style w:type="character" w:styleId="ae">
    <w:name w:val="annotation reference"/>
    <w:basedOn w:val="a0"/>
    <w:uiPriority w:val="99"/>
    <w:semiHidden/>
    <w:unhideWhenUsed/>
    <w:rsid w:val="00F76435"/>
    <w:rPr>
      <w:sz w:val="18"/>
      <w:szCs w:val="18"/>
    </w:rPr>
  </w:style>
  <w:style w:type="paragraph" w:styleId="af">
    <w:name w:val="annotation text"/>
    <w:basedOn w:val="a"/>
    <w:link w:val="af0"/>
    <w:uiPriority w:val="99"/>
    <w:unhideWhenUsed/>
    <w:rsid w:val="00F76435"/>
    <w:pPr>
      <w:jc w:val="left"/>
    </w:pPr>
  </w:style>
  <w:style w:type="character" w:customStyle="1" w:styleId="af0">
    <w:name w:val="コメント文字列 (文字)"/>
    <w:basedOn w:val="a0"/>
    <w:link w:val="af"/>
    <w:uiPriority w:val="99"/>
    <w:rsid w:val="00F76435"/>
    <w:rPr>
      <w:rFonts w:ascii="ＭＳ 明朝" w:eastAsia="ＭＳ 明朝" w:hAnsi="Century" w:cs="Times New Roman"/>
      <w:spacing w:val="-12"/>
      <w:szCs w:val="20"/>
      <w14:ligatures w14:val="none"/>
    </w:rPr>
  </w:style>
  <w:style w:type="paragraph" w:styleId="af1">
    <w:name w:val="annotation subject"/>
    <w:basedOn w:val="af"/>
    <w:next w:val="af"/>
    <w:link w:val="af2"/>
    <w:uiPriority w:val="99"/>
    <w:semiHidden/>
    <w:unhideWhenUsed/>
    <w:rsid w:val="00F76435"/>
    <w:rPr>
      <w:b/>
      <w:bCs/>
    </w:rPr>
  </w:style>
  <w:style w:type="character" w:customStyle="1" w:styleId="af2">
    <w:name w:val="コメント内容 (文字)"/>
    <w:basedOn w:val="af0"/>
    <w:link w:val="af1"/>
    <w:uiPriority w:val="99"/>
    <w:semiHidden/>
    <w:rsid w:val="00F76435"/>
    <w:rPr>
      <w:rFonts w:ascii="ＭＳ 明朝" w:eastAsia="ＭＳ 明朝" w:hAnsi="Century" w:cs="Times New Roman"/>
      <w:b/>
      <w:bCs/>
      <w:spacing w:val="-1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45D74-F2F0-4955-9AAF-ECF7A626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2026-05-01T07:46:00Z</dcterms:created>
  <dcterms:modified xsi:type="dcterms:W3CDTF">2026-05-01T07:46:00Z</dcterms:modified>
</cp:coreProperties>
</file>