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490A4032"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893E58" w:rsidRPr="00893E58">
        <w:rPr>
          <w:rFonts w:cs="ＭＳ 明朝" w:hint="eastAsia"/>
          <w:color w:val="000000"/>
          <w:spacing w:val="-2"/>
          <w:kern w:val="0"/>
          <w:szCs w:val="21"/>
        </w:rPr>
        <w:t>環境観測システム</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72A3FF1"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893E58" w:rsidRPr="00893E58">
        <w:rPr>
          <w:rFonts w:cs="ＭＳ 明朝" w:hint="eastAsia"/>
          <w:color w:val="000000"/>
          <w:spacing w:val="-2"/>
          <w:kern w:val="0"/>
          <w:szCs w:val="21"/>
        </w:rPr>
        <w:t>環境観測システム</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013610E"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893E58" w:rsidRPr="00893E58">
        <w:rPr>
          <w:rFonts w:cs="ＭＳ 明朝" w:hint="eastAsia"/>
          <w:color w:val="000000"/>
          <w:spacing w:val="-2"/>
          <w:kern w:val="0"/>
          <w:sz w:val="21"/>
          <w:szCs w:val="18"/>
        </w:rPr>
        <w:t>環境観測システム</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revision>5</cp:revision>
  <cp:lastPrinted>2023-01-19T13:56:00Z</cp:lastPrinted>
  <dcterms:created xsi:type="dcterms:W3CDTF">2022-07-08T01:43:00Z</dcterms:created>
  <dcterms:modified xsi:type="dcterms:W3CDTF">2025-10-29T12:14:00Z</dcterms:modified>
</cp:coreProperties>
</file>