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C7975" w14:textId="77777777" w:rsidR="00FD0FC9" w:rsidRPr="00127009" w:rsidRDefault="00FD0FC9" w:rsidP="00FD0FC9">
      <w:pPr>
        <w:rPr>
          <w:rFonts w:asciiTheme="minorEastAsia" w:eastAsiaTheme="minorEastAsia" w:hAnsiTheme="minorEastAsia"/>
          <w:sz w:val="22"/>
        </w:rPr>
      </w:pPr>
      <w:r w:rsidRPr="00127009">
        <w:rPr>
          <w:rFonts w:asciiTheme="minorEastAsia" w:eastAsiaTheme="minorEastAsia" w:hAnsiTheme="minorEastAsia" w:hint="eastAsia"/>
          <w:sz w:val="22"/>
        </w:rPr>
        <w:t>様式第１号（第４条関係）</w:t>
      </w:r>
    </w:p>
    <w:p w14:paraId="303C6428" w14:textId="77777777" w:rsidR="00FD0FC9" w:rsidRPr="00127009" w:rsidRDefault="00FD0FC9" w:rsidP="00FD0FC9">
      <w:pPr>
        <w:jc w:val="right"/>
        <w:rPr>
          <w:rFonts w:asciiTheme="minorEastAsia" w:eastAsiaTheme="minorEastAsia" w:hAnsiTheme="minorEastAsia"/>
          <w:sz w:val="22"/>
        </w:rPr>
      </w:pPr>
      <w:r w:rsidRPr="00127009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17DB2687" w14:textId="77777777" w:rsidR="00FD0FC9" w:rsidRPr="00127009" w:rsidRDefault="00FD0FC9" w:rsidP="00FD0FC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27009">
        <w:rPr>
          <w:rFonts w:asciiTheme="minorEastAsia" w:eastAsiaTheme="minorEastAsia" w:hAnsiTheme="minorEastAsia" w:hint="eastAsia"/>
          <w:sz w:val="24"/>
          <w:szCs w:val="24"/>
        </w:rPr>
        <w:t>大津市景観</w:t>
      </w:r>
      <w:r w:rsidRPr="00127009">
        <w:rPr>
          <w:rFonts w:hint="eastAsia"/>
          <w:sz w:val="24"/>
          <w:szCs w:val="24"/>
        </w:rPr>
        <w:t>アドバイス制度</w:t>
      </w:r>
      <w:r w:rsidRPr="00127009">
        <w:rPr>
          <w:rFonts w:asciiTheme="minorEastAsia" w:eastAsiaTheme="minorEastAsia" w:hAnsiTheme="minorEastAsia" w:hint="eastAsia"/>
          <w:sz w:val="24"/>
          <w:szCs w:val="24"/>
        </w:rPr>
        <w:t>利用申請書</w:t>
      </w:r>
    </w:p>
    <w:p w14:paraId="4D61D445" w14:textId="77777777" w:rsidR="00FD0FC9" w:rsidRPr="00127009" w:rsidRDefault="00FD0FC9" w:rsidP="00FD0FC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27009">
        <w:rPr>
          <w:rFonts w:asciiTheme="minorEastAsia" w:eastAsiaTheme="minorEastAsia" w:hAnsiTheme="minorEastAsia" w:hint="eastAsia"/>
          <w:sz w:val="24"/>
          <w:szCs w:val="24"/>
        </w:rPr>
        <w:t>（第１葉）</w:t>
      </w:r>
    </w:p>
    <w:p w14:paraId="3D1942FE" w14:textId="77777777" w:rsidR="00FD0FC9" w:rsidRPr="00127009" w:rsidRDefault="00FD0FC9" w:rsidP="00FD0FC9">
      <w:pPr>
        <w:spacing w:line="360" w:lineRule="auto"/>
        <w:ind w:firstLineChars="2255" w:firstLine="4961"/>
        <w:rPr>
          <w:rFonts w:asciiTheme="minorEastAsia" w:eastAsiaTheme="minorEastAsia" w:hAnsiTheme="minorEastAsia"/>
          <w:sz w:val="22"/>
          <w:u w:val="single"/>
        </w:rPr>
      </w:pPr>
      <w:r w:rsidRPr="00127009">
        <w:rPr>
          <w:rFonts w:asciiTheme="minorEastAsia" w:eastAsiaTheme="minorEastAsia" w:hAnsiTheme="minorEastAsia" w:hint="eastAsia"/>
          <w:sz w:val="22"/>
          <w:u w:val="single"/>
        </w:rPr>
        <w:t xml:space="preserve">氏　　名　　　　　　　　　　　　　　　</w:t>
      </w:r>
    </w:p>
    <w:p w14:paraId="0D2BE1A5" w14:textId="77777777" w:rsidR="00FD0FC9" w:rsidRPr="00127009" w:rsidRDefault="00FD0FC9" w:rsidP="00FD0FC9">
      <w:pPr>
        <w:spacing w:line="360" w:lineRule="auto"/>
        <w:ind w:firstLineChars="1800" w:firstLine="3960"/>
        <w:rPr>
          <w:rFonts w:asciiTheme="minorEastAsia" w:eastAsiaTheme="minorEastAsia" w:hAnsiTheme="minorEastAsia"/>
          <w:sz w:val="22"/>
          <w:u w:val="single"/>
        </w:rPr>
      </w:pPr>
      <w:r w:rsidRPr="00127009">
        <w:rPr>
          <w:rFonts w:asciiTheme="minorEastAsia" w:eastAsiaTheme="minorEastAsia" w:hAnsiTheme="minorEastAsia" w:hint="eastAsia"/>
          <w:sz w:val="22"/>
        </w:rPr>
        <w:t>依頼者</w:t>
      </w:r>
      <w:r w:rsidRPr="00127009">
        <w:rPr>
          <w:rFonts w:asciiTheme="minorEastAsia" w:eastAsiaTheme="minorEastAsia" w:hAnsiTheme="minorEastAsia"/>
          <w:sz w:val="22"/>
        </w:rPr>
        <w:t xml:space="preserve"> 　</w:t>
      </w:r>
      <w:r w:rsidRPr="00127009">
        <w:rPr>
          <w:rFonts w:asciiTheme="minorEastAsia" w:eastAsiaTheme="minorEastAsia" w:hAnsiTheme="minorEastAsia" w:hint="eastAsia"/>
          <w:sz w:val="22"/>
          <w:u w:val="single"/>
        </w:rPr>
        <w:t xml:space="preserve">住　　所　　　　　　　　　　　　　　　</w:t>
      </w:r>
    </w:p>
    <w:p w14:paraId="677C2279" w14:textId="77777777" w:rsidR="00FD0FC9" w:rsidRPr="00127009" w:rsidRDefault="00FD0FC9" w:rsidP="00FD0FC9">
      <w:pPr>
        <w:spacing w:line="360" w:lineRule="auto"/>
        <w:ind w:firstLineChars="2255" w:firstLine="4961"/>
        <w:rPr>
          <w:rFonts w:asciiTheme="minorEastAsia" w:eastAsiaTheme="minorEastAsia" w:hAnsiTheme="minorEastAsia"/>
          <w:sz w:val="22"/>
          <w:u w:val="single"/>
        </w:rPr>
      </w:pPr>
      <w:r w:rsidRPr="00127009">
        <w:rPr>
          <w:rFonts w:asciiTheme="minorEastAsia" w:eastAsiaTheme="minorEastAsia" w:hAnsiTheme="minorEastAsia" w:hint="eastAsia"/>
          <w:sz w:val="22"/>
          <w:u w:val="single"/>
        </w:rPr>
        <w:t xml:space="preserve">電話番号　　　　　　　　　　　　　　</w:t>
      </w:r>
    </w:p>
    <w:p w14:paraId="20436A41" w14:textId="77777777" w:rsidR="00FD0FC9" w:rsidRPr="00127009" w:rsidRDefault="00FD0FC9" w:rsidP="00FD0FC9">
      <w:pPr>
        <w:ind w:firstLineChars="2255" w:firstLine="4961"/>
        <w:rPr>
          <w:rFonts w:asciiTheme="minorEastAsia" w:eastAsiaTheme="minorEastAsia" w:hAnsiTheme="minorEastAsia"/>
          <w:sz w:val="22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5"/>
        <w:gridCol w:w="1842"/>
        <w:gridCol w:w="1985"/>
        <w:gridCol w:w="1842"/>
      </w:tblGrid>
      <w:tr w:rsidR="00127009" w:rsidRPr="00127009" w14:paraId="5E0ACFF0" w14:textId="77777777" w:rsidTr="00E27A46">
        <w:trPr>
          <w:trHeight w:val="624"/>
        </w:trPr>
        <w:tc>
          <w:tcPr>
            <w:tcW w:w="1526" w:type="dxa"/>
            <w:shd w:val="clear" w:color="auto" w:fill="auto"/>
            <w:vAlign w:val="center"/>
          </w:tcPr>
          <w:p w14:paraId="55500179" w14:textId="77777777" w:rsidR="00FD0FC9" w:rsidRPr="00127009" w:rsidRDefault="00FD0FC9" w:rsidP="00E27A46">
            <w:pPr>
              <w:ind w:rightChars="16" w:right="34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行為地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9557232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 xml:space="preserve">　大津市</w:t>
            </w:r>
          </w:p>
        </w:tc>
      </w:tr>
      <w:tr w:rsidR="00127009" w:rsidRPr="00127009" w14:paraId="1265CB5D" w14:textId="77777777" w:rsidTr="00E27A46">
        <w:trPr>
          <w:trHeight w:val="624"/>
        </w:trPr>
        <w:tc>
          <w:tcPr>
            <w:tcW w:w="1526" w:type="dxa"/>
            <w:shd w:val="clear" w:color="auto" w:fill="auto"/>
            <w:vAlign w:val="center"/>
          </w:tcPr>
          <w:p w14:paraId="5FD81A0E" w14:textId="77777777" w:rsidR="00FD0FC9" w:rsidRPr="00127009" w:rsidRDefault="00FD0FC9" w:rsidP="00E27A4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行為の種別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06C6C32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□　建築物の新築　　□　建築物の増築　　□　建築物の色彩の変更</w:t>
            </w:r>
          </w:p>
          <w:p w14:paraId="5A7F7D39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□　工作物・構造物の新設</w:t>
            </w:r>
          </w:p>
          <w:p w14:paraId="67F3E359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□　外観を変更することとなる修繕又は模様替え</w:t>
            </w:r>
          </w:p>
        </w:tc>
      </w:tr>
      <w:tr w:rsidR="00127009" w:rsidRPr="00127009" w14:paraId="1FDD100A" w14:textId="77777777" w:rsidTr="00E27A46">
        <w:trPr>
          <w:trHeight w:val="62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6377631" w14:textId="77777777" w:rsidR="00FD0FC9" w:rsidRPr="00127009" w:rsidRDefault="00FD0FC9" w:rsidP="00E27A4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建築物等の</w:t>
            </w:r>
            <w:r w:rsidRPr="00127009">
              <w:rPr>
                <w:rFonts w:asciiTheme="minorEastAsia" w:eastAsiaTheme="minorEastAsia" w:hAnsiTheme="minorEastAsia"/>
                <w:sz w:val="22"/>
              </w:rPr>
              <w:br/>
            </w:r>
            <w:r w:rsidRPr="00127009">
              <w:rPr>
                <w:rFonts w:asciiTheme="minorEastAsia" w:eastAsiaTheme="minorEastAsia" w:hAnsiTheme="minorEastAsia" w:hint="eastAsia"/>
                <w:sz w:val="22"/>
              </w:rPr>
              <w:t>概要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E139C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主要用途・種類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033166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8AD4EC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敷地面積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17246B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7009" w:rsidRPr="00127009" w14:paraId="4F34F722" w14:textId="77777777" w:rsidTr="00E27A46">
        <w:trPr>
          <w:trHeight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7EBD0A26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53B4EB0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468B95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計画部分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659E36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計画以外の部分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73313F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合　計</w:t>
            </w:r>
          </w:p>
        </w:tc>
      </w:tr>
      <w:tr w:rsidR="00127009" w:rsidRPr="00127009" w14:paraId="72A8F638" w14:textId="77777777" w:rsidTr="00E27A46">
        <w:trPr>
          <w:trHeight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3DF9A480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28917A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建築（築造）面積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61BA09" w14:textId="77777777" w:rsidR="00FD0FC9" w:rsidRPr="00127009" w:rsidRDefault="00FD0FC9" w:rsidP="00E27A4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2A8E0A" w14:textId="77777777" w:rsidR="00FD0FC9" w:rsidRPr="00127009" w:rsidRDefault="00FD0FC9" w:rsidP="00E27A4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97D3E7" w14:textId="77777777" w:rsidR="00FD0FC9" w:rsidRPr="00127009" w:rsidRDefault="00FD0FC9" w:rsidP="00E27A4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127009" w:rsidRPr="00127009" w14:paraId="45E56D00" w14:textId="77777777" w:rsidTr="00E27A46">
        <w:trPr>
          <w:trHeight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56FAB01D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43266B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延べ面積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25C791" w14:textId="77777777" w:rsidR="00FD0FC9" w:rsidRPr="00127009" w:rsidRDefault="00FD0FC9" w:rsidP="00E27A4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65C059" w14:textId="77777777" w:rsidR="00FD0FC9" w:rsidRPr="00127009" w:rsidRDefault="00FD0FC9" w:rsidP="00E27A4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90D26C" w14:textId="77777777" w:rsidR="00FD0FC9" w:rsidRPr="00127009" w:rsidRDefault="00FD0FC9" w:rsidP="00E27A4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127009" w:rsidRPr="00127009" w14:paraId="79A24A8A" w14:textId="77777777" w:rsidTr="00E27A46">
        <w:trPr>
          <w:trHeight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0D9364D5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8FEBF5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最高の高さ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5C1921" w14:textId="77777777" w:rsidR="00FD0FC9" w:rsidRPr="00127009" w:rsidRDefault="00FD0FC9" w:rsidP="00E27A4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3CDBE2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構　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CC3F3A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7009" w:rsidRPr="00127009" w14:paraId="0A944931" w14:textId="77777777" w:rsidTr="00E27A46">
        <w:trPr>
          <w:trHeight w:val="3346"/>
        </w:trPr>
        <w:tc>
          <w:tcPr>
            <w:tcW w:w="1526" w:type="dxa"/>
            <w:shd w:val="clear" w:color="auto" w:fill="auto"/>
            <w:vAlign w:val="center"/>
          </w:tcPr>
          <w:p w14:paraId="6212925B" w14:textId="77777777" w:rsidR="00FD0FC9" w:rsidRPr="00127009" w:rsidRDefault="00FD0FC9" w:rsidP="00E27A4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特に相談</w:t>
            </w:r>
            <w:r w:rsidRPr="00127009">
              <w:rPr>
                <w:rFonts w:asciiTheme="minorEastAsia" w:eastAsiaTheme="minorEastAsia" w:hAnsiTheme="minorEastAsia"/>
                <w:sz w:val="22"/>
              </w:rPr>
              <w:br/>
            </w:r>
            <w:r w:rsidRPr="00127009">
              <w:rPr>
                <w:rFonts w:asciiTheme="minorEastAsia" w:eastAsiaTheme="minorEastAsia" w:hAnsiTheme="minorEastAsia" w:hint="eastAsia"/>
                <w:sz w:val="22"/>
              </w:rPr>
              <w:t>したい事項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D85A192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5C886AF" w14:textId="77777777" w:rsidR="00FD0FC9" w:rsidRPr="00127009" w:rsidRDefault="00FD0FC9" w:rsidP="00FD0FC9">
      <w:pPr>
        <w:rPr>
          <w:rFonts w:asciiTheme="minorEastAsia" w:eastAsiaTheme="minorEastAsia" w:hAnsiTheme="minorEastAsia"/>
          <w:sz w:val="22"/>
        </w:rPr>
      </w:pPr>
      <w:r w:rsidRPr="00127009">
        <w:rPr>
          <w:rFonts w:asciiTheme="minorEastAsia" w:eastAsiaTheme="minorEastAsia" w:hAnsiTheme="minorEastAsia" w:hint="eastAsia"/>
          <w:sz w:val="22"/>
        </w:rPr>
        <w:t>※　該当する行為の種別にチェックマークをつけてください。</w:t>
      </w:r>
    </w:p>
    <w:p w14:paraId="28E3D605" w14:textId="77777777" w:rsidR="00FD0FC9" w:rsidRPr="00127009" w:rsidRDefault="00FD0FC9" w:rsidP="00FD0FC9">
      <w:pPr>
        <w:rPr>
          <w:rFonts w:asciiTheme="minorEastAsia" w:eastAsiaTheme="minorEastAsia" w:hAnsiTheme="minorEastAsia"/>
          <w:sz w:val="22"/>
        </w:rPr>
      </w:pPr>
      <w:r w:rsidRPr="00127009">
        <w:rPr>
          <w:rFonts w:asciiTheme="minorEastAsia" w:eastAsiaTheme="minorEastAsia" w:hAnsiTheme="minorEastAsia" w:hint="eastAsia"/>
          <w:sz w:val="22"/>
        </w:rPr>
        <w:t>※　大津市記入欄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54"/>
      </w:tblGrid>
      <w:tr w:rsidR="00127009" w:rsidRPr="00127009" w14:paraId="5B9FCE36" w14:textId="77777777" w:rsidTr="00E27A46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47964DC4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>相談日時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322AC6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22"/>
              </w:rPr>
            </w:pPr>
            <w:r w:rsidRPr="00127009">
              <w:rPr>
                <w:rFonts w:asciiTheme="minorEastAsia" w:eastAsiaTheme="minorEastAsia" w:hAnsiTheme="minorEastAsia" w:hint="eastAsia"/>
                <w:sz w:val="22"/>
              </w:rPr>
              <w:t xml:space="preserve">　　　年　　月　　　日（　　　　時　　　分から　　　時　　分まで）</w:t>
            </w:r>
          </w:p>
        </w:tc>
      </w:tr>
    </w:tbl>
    <w:p w14:paraId="1CB6D732" w14:textId="77777777" w:rsidR="00FD0FC9" w:rsidRPr="00127009" w:rsidRDefault="00FD0FC9" w:rsidP="00FD0FC9">
      <w:pPr>
        <w:jc w:val="center"/>
        <w:rPr>
          <w:rFonts w:asciiTheme="minorEastAsia" w:eastAsiaTheme="minorEastAsia" w:hAnsiTheme="minorEastAsia"/>
          <w:sz w:val="22"/>
        </w:rPr>
      </w:pPr>
      <w:r w:rsidRPr="00127009">
        <w:rPr>
          <w:rFonts w:asciiTheme="minorEastAsia" w:eastAsiaTheme="minorEastAsia" w:hAnsiTheme="minorEastAsia"/>
          <w:sz w:val="22"/>
        </w:rPr>
        <w:br w:type="page"/>
      </w:r>
    </w:p>
    <w:p w14:paraId="2D6A4A05" w14:textId="77777777" w:rsidR="00FD0FC9" w:rsidRPr="00127009" w:rsidRDefault="00FD0FC9" w:rsidP="00FD0FC9">
      <w:pPr>
        <w:jc w:val="center"/>
        <w:rPr>
          <w:rFonts w:asciiTheme="minorEastAsia" w:eastAsiaTheme="minorEastAsia" w:hAnsiTheme="minorEastAsia"/>
          <w:sz w:val="22"/>
        </w:rPr>
      </w:pPr>
      <w:r w:rsidRPr="00127009">
        <w:rPr>
          <w:rFonts w:asciiTheme="minorEastAsia" w:eastAsiaTheme="minorEastAsia" w:hAnsiTheme="minorEastAsia" w:hint="eastAsia"/>
          <w:sz w:val="22"/>
        </w:rPr>
        <w:lastRenderedPageBreak/>
        <w:t>景観配慮チェックリスト</w:t>
      </w:r>
    </w:p>
    <w:p w14:paraId="61A665C6" w14:textId="77777777" w:rsidR="00FD0FC9" w:rsidRPr="00127009" w:rsidRDefault="00FD0FC9" w:rsidP="00FD0FC9">
      <w:pPr>
        <w:jc w:val="center"/>
        <w:rPr>
          <w:rFonts w:asciiTheme="minorEastAsia" w:eastAsiaTheme="minorEastAsia" w:hAnsiTheme="minorEastAsia"/>
          <w:sz w:val="22"/>
        </w:rPr>
      </w:pPr>
      <w:r w:rsidRPr="00127009">
        <w:rPr>
          <w:rFonts w:asciiTheme="minorEastAsia" w:eastAsiaTheme="minorEastAsia" w:hAnsiTheme="minorEastAsia" w:hint="eastAsia"/>
          <w:sz w:val="22"/>
        </w:rPr>
        <w:t>（第２葉）</w:t>
      </w:r>
    </w:p>
    <w:tbl>
      <w:tblPr>
        <w:tblW w:w="940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239"/>
        <w:gridCol w:w="2467"/>
        <w:gridCol w:w="2238"/>
      </w:tblGrid>
      <w:tr w:rsidR="00127009" w:rsidRPr="00127009" w14:paraId="2CDDE3B5" w14:textId="77777777" w:rsidTr="004951AA">
        <w:trPr>
          <w:trHeight w:val="380"/>
        </w:trPr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5377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大津市景観計画の基本方針の確認</w:t>
            </w:r>
          </w:p>
        </w:tc>
      </w:tr>
      <w:tr w:rsidR="00127009" w:rsidRPr="00127009" w14:paraId="5B862C1D" w14:textId="77777777" w:rsidTr="004951AA">
        <w:trPr>
          <w:trHeight w:val="1666"/>
        </w:trPr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AAC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水と緑の大景観を守る。</w:t>
            </w:r>
          </w:p>
          <w:p w14:paraId="4E8A331B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古都大津の歴史的景観を守り、育てる。</w:t>
            </w:r>
          </w:p>
          <w:p w14:paraId="26D77EDB" w14:textId="77777777" w:rsidR="00FD0FC9" w:rsidRPr="00127009" w:rsidRDefault="00FD0FC9" w:rsidP="00E27A4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自然と人々の営みが創り出してきた美しい景観を守り、育てる。</w:t>
            </w:r>
          </w:p>
          <w:p w14:paraId="342A6E8D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大津の顔となる景観を創る。</w:t>
            </w:r>
          </w:p>
          <w:p w14:paraId="5ADFECA4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trike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個性ある地域景観を創り、育てる。</w:t>
            </w:r>
          </w:p>
        </w:tc>
      </w:tr>
      <w:tr w:rsidR="00127009" w:rsidRPr="00127009" w14:paraId="3E7AF4F3" w14:textId="77777777" w:rsidTr="004951AA">
        <w:trPr>
          <w:trHeight w:val="386"/>
        </w:trPr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73AE3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景観要素のチェック</w:t>
            </w:r>
          </w:p>
        </w:tc>
      </w:tr>
      <w:tr w:rsidR="00127009" w:rsidRPr="00127009" w14:paraId="442C8393" w14:textId="77777777" w:rsidTr="004951AA">
        <w:trPr>
          <w:trHeight w:val="115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9FE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山地景観地域</w:t>
            </w:r>
          </w:p>
          <w:p w14:paraId="2D047557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古都緑地景観地域</w:t>
            </w:r>
          </w:p>
          <w:p w14:paraId="1F1649B3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丘陵地景観地域</w:t>
            </w:r>
          </w:p>
          <w:p w14:paraId="35160942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田園集落景観地域</w:t>
            </w:r>
          </w:p>
          <w:p w14:paraId="296DE96B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古都景観地域</w:t>
            </w:r>
          </w:p>
          <w:p w14:paraId="78A06970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都心景観地域</w:t>
            </w:r>
          </w:p>
          <w:p w14:paraId="3CF9D70A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市街地景観地域</w:t>
            </w:r>
          </w:p>
          <w:p w14:paraId="57BB5D18" w14:textId="7E397FCA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（地区名　　　　　　　）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F3FFA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緑地景観エリア</w:t>
            </w:r>
          </w:p>
          <w:p w14:paraId="7A7646FD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w w:val="80"/>
                <w:kern w:val="0"/>
                <w:sz w:val="18"/>
                <w:szCs w:val="18"/>
                <w:fitText w:val="1440" w:id="-661405184"/>
              </w:rPr>
              <w:t>低層住宅地景観エリア</w:t>
            </w:r>
          </w:p>
          <w:p w14:paraId="268E4AB4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市街地</w:t>
            </w:r>
            <w:r w:rsidRPr="001270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景観エリア</w:t>
            </w:r>
          </w:p>
          <w:p w14:paraId="3BD4995B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w w:val="80"/>
                <w:kern w:val="0"/>
                <w:sz w:val="18"/>
                <w:szCs w:val="18"/>
                <w:fitText w:val="1440" w:id="-661405183"/>
              </w:rPr>
              <w:t>沿道市街地景観エリア</w:t>
            </w:r>
          </w:p>
          <w:p w14:paraId="660C1A36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商業地景観エリア</w:t>
            </w:r>
          </w:p>
          <w:p w14:paraId="795687DE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工業地景観エリア</w:t>
            </w:r>
          </w:p>
          <w:p w14:paraId="07A75254" w14:textId="317A8293" w:rsidR="00FD0FC9" w:rsidRPr="00127009" w:rsidRDefault="00865DAA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34A125" wp14:editId="320CE568">
                      <wp:simplePos x="0" y="0"/>
                      <wp:positionH relativeFrom="column">
                        <wp:posOffset>146949</wp:posOffset>
                      </wp:positionH>
                      <wp:positionV relativeFrom="paragraph">
                        <wp:posOffset>23495</wp:posOffset>
                      </wp:positionV>
                      <wp:extent cx="1116000" cy="404640"/>
                      <wp:effectExtent l="0" t="0" r="27305" b="14605"/>
                      <wp:wrapNone/>
                      <wp:docPr id="176145995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000" cy="4046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05D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1.55pt;margin-top:1.85pt;width:87.85pt;height:31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" strokecolor="black [3213]"/>
                  </w:pict>
                </mc:Fallback>
              </mc:AlternateContent>
            </w:r>
            <w:r w:rsidR="00FD0FC9"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="00FD0FC9" w:rsidRPr="00127009">
              <w:rPr>
                <w:rFonts w:asciiTheme="minorEastAsia" w:eastAsiaTheme="minorEastAsia" w:hAnsiTheme="minorEastAsia" w:hint="eastAsia"/>
                <w:w w:val="55"/>
                <w:kern w:val="0"/>
                <w:sz w:val="18"/>
                <w:szCs w:val="18"/>
                <w:fitText w:val="1440" w:id="-661405182"/>
              </w:rPr>
              <w:t>眺望景観/対岸眺望景観保全地</w:t>
            </w:r>
            <w:r w:rsidR="00FD0FC9" w:rsidRPr="00127009">
              <w:rPr>
                <w:rFonts w:asciiTheme="minorEastAsia" w:eastAsiaTheme="minorEastAsia" w:hAnsiTheme="minorEastAsia" w:hint="eastAsia"/>
                <w:spacing w:val="6"/>
                <w:w w:val="55"/>
                <w:kern w:val="0"/>
                <w:sz w:val="18"/>
                <w:szCs w:val="18"/>
                <w:fitText w:val="1440" w:id="-661405182"/>
              </w:rPr>
              <w:t>域</w:t>
            </w:r>
          </w:p>
          <w:p w14:paraId="390E0B9A" w14:textId="7EE872EC" w:rsidR="00FD0FC9" w:rsidRPr="00127009" w:rsidRDefault="00FD0FC9" w:rsidP="002E45E5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地域名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FD76D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堅田景観重点地区</w:t>
            </w:r>
          </w:p>
          <w:p w14:paraId="2858718D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坂本景観重点地区</w:t>
            </w:r>
          </w:p>
          <w:p w14:paraId="2A6F0AF3" w14:textId="533F1611" w:rsidR="00186667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大津百町景観重点地区</w:t>
            </w:r>
          </w:p>
          <w:p w14:paraId="32452C71" w14:textId="3EF39F98" w:rsidR="00186667" w:rsidRPr="00127009" w:rsidRDefault="00186667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18"/>
                <w:szCs w:val="18"/>
                <w:fitText w:val="1800" w:id="-649856512"/>
              </w:rPr>
              <w:t>都市河川沿岸景観エリ</w:t>
            </w:r>
            <w:r w:rsidRPr="00127009">
              <w:rPr>
                <w:rFonts w:asciiTheme="minorEastAsia" w:eastAsiaTheme="minorEastAsia" w:hAnsiTheme="minorEastAsia" w:hint="eastAsia"/>
                <w:spacing w:val="-3"/>
                <w:w w:val="90"/>
                <w:kern w:val="0"/>
                <w:sz w:val="18"/>
                <w:szCs w:val="18"/>
                <w:fitText w:val="1800" w:id="-649856512"/>
              </w:rPr>
              <w:t>ア</w:t>
            </w:r>
          </w:p>
          <w:p w14:paraId="153340BC" w14:textId="1E7DDB6E" w:rsidR="00186667" w:rsidRPr="00127009" w:rsidRDefault="00186667" w:rsidP="0018666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18"/>
                <w:szCs w:val="18"/>
                <w:fitText w:val="1800" w:id="-649854975"/>
              </w:rPr>
              <w:t>自然河川沿岸景観エリ</w:t>
            </w:r>
            <w:r w:rsidRPr="00127009">
              <w:rPr>
                <w:rFonts w:asciiTheme="minorEastAsia" w:eastAsiaTheme="minorEastAsia" w:hAnsiTheme="minorEastAsia" w:hint="eastAsia"/>
                <w:spacing w:val="-3"/>
                <w:w w:val="90"/>
                <w:kern w:val="0"/>
                <w:sz w:val="18"/>
                <w:szCs w:val="18"/>
                <w:fitText w:val="1800" w:id="-649854975"/>
              </w:rPr>
              <w:t>ア</w:t>
            </w:r>
          </w:p>
          <w:p w14:paraId="239F9AF5" w14:textId="363E75A0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都心景観路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6339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w w:val="80"/>
                <w:kern w:val="0"/>
                <w:sz w:val="18"/>
                <w:szCs w:val="18"/>
                <w:fitText w:val="1440" w:id="-661405181"/>
              </w:rPr>
              <w:t>市街地水辺景観エリ</w:t>
            </w:r>
            <w:r w:rsidRPr="00127009">
              <w:rPr>
                <w:rFonts w:asciiTheme="minorEastAsia" w:eastAsiaTheme="minorEastAsia" w:hAnsiTheme="minorEastAsia" w:hint="eastAsia"/>
                <w:spacing w:val="2"/>
                <w:w w:val="80"/>
                <w:kern w:val="0"/>
                <w:sz w:val="18"/>
                <w:szCs w:val="18"/>
                <w:fitText w:val="1440" w:id="-661405181"/>
              </w:rPr>
              <w:t>ア</w:t>
            </w:r>
          </w:p>
          <w:p w14:paraId="05D360B8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w w:val="88"/>
                <w:kern w:val="0"/>
                <w:sz w:val="18"/>
                <w:szCs w:val="18"/>
                <w:fitText w:val="1440" w:id="-661405180"/>
              </w:rPr>
              <w:t>集落水辺景観エリ</w:t>
            </w:r>
            <w:r w:rsidRPr="00127009">
              <w:rPr>
                <w:rFonts w:asciiTheme="minorEastAsia" w:eastAsiaTheme="minorEastAsia" w:hAnsiTheme="minorEastAsia" w:hint="eastAsia"/>
                <w:spacing w:val="11"/>
                <w:w w:val="88"/>
                <w:kern w:val="0"/>
                <w:sz w:val="18"/>
                <w:szCs w:val="18"/>
                <w:fitText w:val="1440" w:id="-661405180"/>
              </w:rPr>
              <w:t>ア</w:t>
            </w:r>
          </w:p>
          <w:p w14:paraId="1932329C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w w:val="88"/>
                <w:kern w:val="0"/>
                <w:sz w:val="18"/>
                <w:szCs w:val="18"/>
                <w:fitText w:val="1440" w:id="-661405179"/>
              </w:rPr>
              <w:t>砂浜樹林景観エリ</w:t>
            </w:r>
            <w:r w:rsidRPr="00127009">
              <w:rPr>
                <w:rFonts w:asciiTheme="minorEastAsia" w:eastAsiaTheme="minorEastAsia" w:hAnsiTheme="minorEastAsia" w:hint="eastAsia"/>
                <w:spacing w:val="11"/>
                <w:w w:val="88"/>
                <w:kern w:val="0"/>
                <w:sz w:val="18"/>
                <w:szCs w:val="18"/>
                <w:fitText w:val="1440" w:id="-661405179"/>
              </w:rPr>
              <w:t>ア</w:t>
            </w:r>
          </w:p>
          <w:p w14:paraId="35CC5441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spacing w:val="2"/>
                <w:w w:val="88"/>
                <w:kern w:val="0"/>
                <w:sz w:val="18"/>
                <w:szCs w:val="18"/>
                <w:fitText w:val="1440" w:id="-661405178"/>
              </w:rPr>
              <w:t>山岳水辺景観エリ</w:t>
            </w:r>
            <w:r w:rsidRPr="00127009">
              <w:rPr>
                <w:rFonts w:asciiTheme="minorEastAsia" w:eastAsiaTheme="minorEastAsia" w:hAnsiTheme="minorEastAsia" w:hint="eastAsia"/>
                <w:spacing w:val="-4"/>
                <w:w w:val="88"/>
                <w:kern w:val="0"/>
                <w:sz w:val="18"/>
                <w:szCs w:val="18"/>
                <w:fitText w:val="1440" w:id="-661405178"/>
              </w:rPr>
              <w:t>ア</w:t>
            </w:r>
          </w:p>
          <w:p w14:paraId="7AC90352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w w:val="80"/>
                <w:kern w:val="0"/>
                <w:sz w:val="18"/>
                <w:szCs w:val="18"/>
                <w:fitText w:val="1440" w:id="-661405177"/>
              </w:rPr>
              <w:t>ヨシ原樹林景観エリア</w:t>
            </w:r>
          </w:p>
          <w:p w14:paraId="0C916C75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河畔林景観エリア</w:t>
            </w:r>
          </w:p>
          <w:p w14:paraId="41FA8E29" w14:textId="77777777" w:rsidR="00FD0FC9" w:rsidRPr="00127009" w:rsidRDefault="00FD0FC9" w:rsidP="00E27A4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　</w:t>
            </w:r>
            <w:r w:rsidRPr="00127009">
              <w:rPr>
                <w:rFonts w:asciiTheme="minorEastAsia" w:eastAsiaTheme="minorEastAsia" w:hAnsiTheme="minorEastAsia" w:hint="eastAsia"/>
                <w:w w:val="88"/>
                <w:kern w:val="0"/>
                <w:sz w:val="18"/>
                <w:szCs w:val="18"/>
                <w:fitText w:val="1440" w:id="-661405176"/>
              </w:rPr>
              <w:t>水辺景観特別エリ</w:t>
            </w:r>
            <w:r w:rsidRPr="00127009">
              <w:rPr>
                <w:rFonts w:asciiTheme="minorEastAsia" w:eastAsiaTheme="minorEastAsia" w:hAnsiTheme="minorEastAsia" w:hint="eastAsia"/>
                <w:spacing w:val="11"/>
                <w:w w:val="88"/>
                <w:kern w:val="0"/>
                <w:sz w:val="18"/>
                <w:szCs w:val="18"/>
                <w:fitText w:val="1440" w:id="-661405176"/>
              </w:rPr>
              <w:t>ア</w:t>
            </w:r>
          </w:p>
        </w:tc>
      </w:tr>
      <w:tr w:rsidR="00127009" w:rsidRPr="00127009" w14:paraId="72EF44D6" w14:textId="77777777" w:rsidTr="004951AA">
        <w:trPr>
          <w:trHeight w:val="405"/>
        </w:trPr>
        <w:tc>
          <w:tcPr>
            <w:tcW w:w="4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C07F95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周辺の景観の特徴・状況</w:t>
            </w:r>
          </w:p>
        </w:tc>
        <w:tc>
          <w:tcPr>
            <w:tcW w:w="470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6785" w14:textId="0CFF3F59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特徴に対する計画・設計への反映</w:t>
            </w:r>
          </w:p>
        </w:tc>
      </w:tr>
      <w:tr w:rsidR="00127009" w:rsidRPr="00B92FA8" w14:paraId="09282AFB" w14:textId="77777777" w:rsidTr="004951AA">
        <w:trPr>
          <w:trHeight w:val="1551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8AE" w14:textId="77777777" w:rsidR="00FD0FC9" w:rsidRPr="00127009" w:rsidRDefault="00FD0FC9" w:rsidP="00E27A46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（例：寺院多い地域である、琵琶湖岸から見通せる地域である、新しく開発された住宅街であるなど）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DDA0" w14:textId="6B309861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trike/>
                <w:sz w:val="18"/>
                <w:szCs w:val="18"/>
              </w:rPr>
            </w:pPr>
          </w:p>
        </w:tc>
      </w:tr>
      <w:tr w:rsidR="00127009" w:rsidRPr="00127009" w14:paraId="206DFF5D" w14:textId="77777777" w:rsidTr="004951AA">
        <w:trPr>
          <w:trHeight w:val="439"/>
        </w:trPr>
        <w:tc>
          <w:tcPr>
            <w:tcW w:w="9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937" w14:textId="77777777" w:rsidR="00FD0FC9" w:rsidRPr="00127009" w:rsidRDefault="00FD0FC9" w:rsidP="00E27A4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敷地や建築物等の見え方</w:t>
            </w:r>
          </w:p>
        </w:tc>
      </w:tr>
      <w:tr w:rsidR="00127009" w:rsidRPr="00127009" w14:paraId="45771A94" w14:textId="77777777" w:rsidTr="004951AA">
        <w:trPr>
          <w:trHeight w:val="3909"/>
        </w:trPr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5A58" w14:textId="77777777" w:rsidR="00FD0FC9" w:rsidRPr="00127009" w:rsidRDefault="00FD0FC9" w:rsidP="00E27A46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計画されている敷地・建築物等は、周辺からどのように見えますか？</w:t>
            </w:r>
          </w:p>
          <w:p w14:paraId="5798A75A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１　遠景　高い位置（重要眺望点等、背景となる山並み又は高架道路）から（眺められる・眺められない）</w:t>
            </w:r>
          </w:p>
          <w:p w14:paraId="1659092E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２　中景</w:t>
            </w:r>
          </w:p>
          <w:p w14:paraId="70C1E93F" w14:textId="77777777" w:rsidR="00FD0FC9" w:rsidRPr="00127009" w:rsidRDefault="00FD0FC9" w:rsidP="00E27A46">
            <w:pPr>
              <w:ind w:leftChars="100" w:left="57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⑴　敷地が面する通りに沿って見た場合、又は湖岸から見たときに、周辺の景観を構成する要素はどのようなものですか。（例：塀や柵の連続性、植栽の連続性、壁面線の連続性、屋根の向き、高さなど）</w:t>
            </w:r>
          </w:p>
          <w:p w14:paraId="5A1E1749" w14:textId="77777777" w:rsidR="00FD0FC9" w:rsidRPr="00127009" w:rsidRDefault="00FD0FC9" w:rsidP="00E27A46">
            <w:pPr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｛　　　　　　　　　　　　　　　　　　　　　　　　　　　　　　　　　　　　　　　　　　　｝</w:t>
            </w:r>
          </w:p>
          <w:p w14:paraId="4F704008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⑵　敷地が面する通り・湖岸の特徴はどのようなものですか。（例：交差点が近く周囲からよく見えるなど）</w:t>
            </w:r>
          </w:p>
          <w:p w14:paraId="20555E0E" w14:textId="77777777" w:rsidR="00FD0FC9" w:rsidRPr="00127009" w:rsidRDefault="00FD0FC9" w:rsidP="00E27A46">
            <w:pPr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｛　　　　　　　　　　　　　　　　　　　　　　　　　　　　　　　　　　　　　　　　　　　｝</w:t>
            </w:r>
          </w:p>
          <w:p w14:paraId="06060F30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３　近景</w:t>
            </w:r>
          </w:p>
          <w:p w14:paraId="31815E95" w14:textId="77777777" w:rsidR="00FD0FC9" w:rsidRPr="00127009" w:rsidRDefault="00FD0FC9" w:rsidP="00E27A46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⑴　敷地に寄って見たとき、敷地と道路の高低差が（ある・ない）</w:t>
            </w:r>
          </w:p>
          <w:p w14:paraId="4B16522B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⑵　敷地近くで建築物等を見た場合、何が目につきやすいですか。（例：外壁、門扉、アプローチなど）</w:t>
            </w:r>
          </w:p>
          <w:p w14:paraId="325B25DF" w14:textId="77777777" w:rsidR="00FD0FC9" w:rsidRPr="00127009" w:rsidRDefault="00FD0FC9" w:rsidP="00E27A46">
            <w:pPr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7009">
              <w:rPr>
                <w:rFonts w:asciiTheme="minorEastAsia" w:eastAsiaTheme="minorEastAsia" w:hAnsiTheme="minorEastAsia" w:hint="eastAsia"/>
                <w:sz w:val="18"/>
                <w:szCs w:val="18"/>
              </w:rPr>
              <w:t>｛　　　　　　　　　　　　　　　　　　　　　　　　　　　　　　　　　　　　　　　　　　　｝</w:t>
            </w:r>
          </w:p>
          <w:p w14:paraId="6DC8A537" w14:textId="77777777" w:rsidR="00FD0FC9" w:rsidRPr="00127009" w:rsidRDefault="00FD0FC9" w:rsidP="00E27A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327DDDD" w14:textId="77777777" w:rsidR="004951AA" w:rsidRPr="00127009" w:rsidRDefault="004951AA" w:rsidP="004951AA">
      <w:pPr>
        <w:rPr>
          <w:rFonts w:asciiTheme="minorEastAsia" w:eastAsiaTheme="minorEastAsia" w:hAnsiTheme="minorEastAsia" w:hint="eastAsia"/>
          <w:szCs w:val="21"/>
        </w:rPr>
      </w:pPr>
    </w:p>
    <w:sectPr w:rsidR="004951AA" w:rsidRPr="00127009" w:rsidSect="00FD0FC9">
      <w:headerReference w:type="default" r:id="rId7"/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CA46E" w14:textId="77777777" w:rsidR="00423525" w:rsidRDefault="00423525" w:rsidP="006E6E5A">
      <w:r>
        <w:separator/>
      </w:r>
    </w:p>
  </w:endnote>
  <w:endnote w:type="continuationSeparator" w:id="0">
    <w:p w14:paraId="688395A0" w14:textId="77777777" w:rsidR="00423525" w:rsidRDefault="00423525" w:rsidP="006E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94DC5" w14:textId="77777777" w:rsidR="00423525" w:rsidRDefault="00423525" w:rsidP="006E6E5A">
      <w:r>
        <w:separator/>
      </w:r>
    </w:p>
  </w:footnote>
  <w:footnote w:type="continuationSeparator" w:id="0">
    <w:p w14:paraId="262C87FE" w14:textId="77777777" w:rsidR="00423525" w:rsidRDefault="00423525" w:rsidP="006E6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F165" w14:textId="77777777" w:rsidR="006948DD" w:rsidRDefault="006948DD" w:rsidP="009A120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889"/>
    <w:rsid w:val="00007370"/>
    <w:rsid w:val="00021E19"/>
    <w:rsid w:val="00023C78"/>
    <w:rsid w:val="00024A10"/>
    <w:rsid w:val="00032005"/>
    <w:rsid w:val="00045B93"/>
    <w:rsid w:val="000500D4"/>
    <w:rsid w:val="00050803"/>
    <w:rsid w:val="0005368E"/>
    <w:rsid w:val="00060303"/>
    <w:rsid w:val="00064D24"/>
    <w:rsid w:val="00072E23"/>
    <w:rsid w:val="00080B04"/>
    <w:rsid w:val="00083356"/>
    <w:rsid w:val="000843F9"/>
    <w:rsid w:val="000934FC"/>
    <w:rsid w:val="000A13BE"/>
    <w:rsid w:val="000A1791"/>
    <w:rsid w:val="000A4FD0"/>
    <w:rsid w:val="000B738B"/>
    <w:rsid w:val="000C513F"/>
    <w:rsid w:val="000E50E1"/>
    <w:rsid w:val="000E5A61"/>
    <w:rsid w:val="000F00B4"/>
    <w:rsid w:val="000F4E8F"/>
    <w:rsid w:val="00101B7B"/>
    <w:rsid w:val="001060A0"/>
    <w:rsid w:val="0011067C"/>
    <w:rsid w:val="001110D9"/>
    <w:rsid w:val="00127009"/>
    <w:rsid w:val="00131180"/>
    <w:rsid w:val="00140AA8"/>
    <w:rsid w:val="001425F4"/>
    <w:rsid w:val="00142E36"/>
    <w:rsid w:val="00166C19"/>
    <w:rsid w:val="00167023"/>
    <w:rsid w:val="0018098A"/>
    <w:rsid w:val="00184B30"/>
    <w:rsid w:val="00185C43"/>
    <w:rsid w:val="00186667"/>
    <w:rsid w:val="00187483"/>
    <w:rsid w:val="00187734"/>
    <w:rsid w:val="00190700"/>
    <w:rsid w:val="00190925"/>
    <w:rsid w:val="00197E9D"/>
    <w:rsid w:val="001A0DDB"/>
    <w:rsid w:val="001B4590"/>
    <w:rsid w:val="001C3AD8"/>
    <w:rsid w:val="001D2127"/>
    <w:rsid w:val="001D3F83"/>
    <w:rsid w:val="00203722"/>
    <w:rsid w:val="002163AE"/>
    <w:rsid w:val="0021676C"/>
    <w:rsid w:val="00216F74"/>
    <w:rsid w:val="002178C1"/>
    <w:rsid w:val="00222406"/>
    <w:rsid w:val="00222496"/>
    <w:rsid w:val="002327B2"/>
    <w:rsid w:val="002424F9"/>
    <w:rsid w:val="0024542B"/>
    <w:rsid w:val="00250076"/>
    <w:rsid w:val="002579D7"/>
    <w:rsid w:val="00260BE4"/>
    <w:rsid w:val="00260EF0"/>
    <w:rsid w:val="00272DB2"/>
    <w:rsid w:val="0027709B"/>
    <w:rsid w:val="00290B4F"/>
    <w:rsid w:val="002962E2"/>
    <w:rsid w:val="002A3ABC"/>
    <w:rsid w:val="002A53D0"/>
    <w:rsid w:val="002C1F98"/>
    <w:rsid w:val="002D79D6"/>
    <w:rsid w:val="002E0252"/>
    <w:rsid w:val="002E45E5"/>
    <w:rsid w:val="002F3833"/>
    <w:rsid w:val="00303BE3"/>
    <w:rsid w:val="00313F69"/>
    <w:rsid w:val="003222F5"/>
    <w:rsid w:val="003245B1"/>
    <w:rsid w:val="00337897"/>
    <w:rsid w:val="003518A1"/>
    <w:rsid w:val="00357391"/>
    <w:rsid w:val="00364FFE"/>
    <w:rsid w:val="00365BFD"/>
    <w:rsid w:val="00376395"/>
    <w:rsid w:val="00380F89"/>
    <w:rsid w:val="00386E2A"/>
    <w:rsid w:val="00387AA1"/>
    <w:rsid w:val="00397543"/>
    <w:rsid w:val="003A3978"/>
    <w:rsid w:val="003B1AB7"/>
    <w:rsid w:val="003D619D"/>
    <w:rsid w:val="003D6BE7"/>
    <w:rsid w:val="003E1CD1"/>
    <w:rsid w:val="003E2C70"/>
    <w:rsid w:val="003E6012"/>
    <w:rsid w:val="003E6F41"/>
    <w:rsid w:val="004029F1"/>
    <w:rsid w:val="00404165"/>
    <w:rsid w:val="00414D64"/>
    <w:rsid w:val="0041535D"/>
    <w:rsid w:val="0041719A"/>
    <w:rsid w:val="00423525"/>
    <w:rsid w:val="004236A2"/>
    <w:rsid w:val="00427BEE"/>
    <w:rsid w:val="00431DF5"/>
    <w:rsid w:val="0045379B"/>
    <w:rsid w:val="004760DE"/>
    <w:rsid w:val="004845F0"/>
    <w:rsid w:val="00493AEF"/>
    <w:rsid w:val="004951AA"/>
    <w:rsid w:val="004A2466"/>
    <w:rsid w:val="004A2BEE"/>
    <w:rsid w:val="004A530F"/>
    <w:rsid w:val="004B1883"/>
    <w:rsid w:val="004B62F9"/>
    <w:rsid w:val="004D5C31"/>
    <w:rsid w:val="004E2EBA"/>
    <w:rsid w:val="004E538B"/>
    <w:rsid w:val="004E5632"/>
    <w:rsid w:val="004E6A25"/>
    <w:rsid w:val="004F7AC3"/>
    <w:rsid w:val="00514114"/>
    <w:rsid w:val="005211F3"/>
    <w:rsid w:val="00521F9B"/>
    <w:rsid w:val="00533F83"/>
    <w:rsid w:val="00567FD7"/>
    <w:rsid w:val="00581FA9"/>
    <w:rsid w:val="005A0901"/>
    <w:rsid w:val="005B6EB1"/>
    <w:rsid w:val="005C1AD0"/>
    <w:rsid w:val="005C609D"/>
    <w:rsid w:val="005D18F6"/>
    <w:rsid w:val="005D64A9"/>
    <w:rsid w:val="005D6CDE"/>
    <w:rsid w:val="005E2DF2"/>
    <w:rsid w:val="00602E57"/>
    <w:rsid w:val="006030F4"/>
    <w:rsid w:val="00603B48"/>
    <w:rsid w:val="00605231"/>
    <w:rsid w:val="00610791"/>
    <w:rsid w:val="00625D4F"/>
    <w:rsid w:val="00633162"/>
    <w:rsid w:val="006360CE"/>
    <w:rsid w:val="00637B96"/>
    <w:rsid w:val="006555D9"/>
    <w:rsid w:val="0065609D"/>
    <w:rsid w:val="00672B27"/>
    <w:rsid w:val="0067477A"/>
    <w:rsid w:val="00676DB5"/>
    <w:rsid w:val="006824E2"/>
    <w:rsid w:val="00690D1E"/>
    <w:rsid w:val="006948DD"/>
    <w:rsid w:val="006A30F9"/>
    <w:rsid w:val="006A7A72"/>
    <w:rsid w:val="006B1022"/>
    <w:rsid w:val="006C1A75"/>
    <w:rsid w:val="006E05D5"/>
    <w:rsid w:val="006E4B94"/>
    <w:rsid w:val="006E6A2B"/>
    <w:rsid w:val="006E6E5A"/>
    <w:rsid w:val="006E748F"/>
    <w:rsid w:val="006F0845"/>
    <w:rsid w:val="00704DED"/>
    <w:rsid w:val="00705B3F"/>
    <w:rsid w:val="00715135"/>
    <w:rsid w:val="00721F01"/>
    <w:rsid w:val="00733948"/>
    <w:rsid w:val="007636D7"/>
    <w:rsid w:val="00766AB6"/>
    <w:rsid w:val="007A0120"/>
    <w:rsid w:val="007B2AB9"/>
    <w:rsid w:val="007B2FAC"/>
    <w:rsid w:val="007B7717"/>
    <w:rsid w:val="007B7E24"/>
    <w:rsid w:val="007C3B1F"/>
    <w:rsid w:val="007C66D3"/>
    <w:rsid w:val="007D0816"/>
    <w:rsid w:val="007D69E7"/>
    <w:rsid w:val="007E1AE6"/>
    <w:rsid w:val="007E3B85"/>
    <w:rsid w:val="007E665D"/>
    <w:rsid w:val="0080431B"/>
    <w:rsid w:val="008177E1"/>
    <w:rsid w:val="00843889"/>
    <w:rsid w:val="00845DED"/>
    <w:rsid w:val="00855CFC"/>
    <w:rsid w:val="0086269C"/>
    <w:rsid w:val="00863F81"/>
    <w:rsid w:val="00865213"/>
    <w:rsid w:val="00865CA9"/>
    <w:rsid w:val="00865DAA"/>
    <w:rsid w:val="00866535"/>
    <w:rsid w:val="0087017E"/>
    <w:rsid w:val="008705A8"/>
    <w:rsid w:val="00870FC6"/>
    <w:rsid w:val="008751B4"/>
    <w:rsid w:val="00890B37"/>
    <w:rsid w:val="008A0AE0"/>
    <w:rsid w:val="008B787A"/>
    <w:rsid w:val="008C6394"/>
    <w:rsid w:val="008C66D7"/>
    <w:rsid w:val="008C74C7"/>
    <w:rsid w:val="008D22D9"/>
    <w:rsid w:val="008F4AD5"/>
    <w:rsid w:val="008F7D20"/>
    <w:rsid w:val="009013B0"/>
    <w:rsid w:val="00924C8F"/>
    <w:rsid w:val="00932005"/>
    <w:rsid w:val="009347D2"/>
    <w:rsid w:val="00944019"/>
    <w:rsid w:val="00953730"/>
    <w:rsid w:val="0095467E"/>
    <w:rsid w:val="00970907"/>
    <w:rsid w:val="00970BA9"/>
    <w:rsid w:val="00971AFC"/>
    <w:rsid w:val="0097494C"/>
    <w:rsid w:val="009A120A"/>
    <w:rsid w:val="009B24C6"/>
    <w:rsid w:val="009B64D4"/>
    <w:rsid w:val="009D5216"/>
    <w:rsid w:val="009D5523"/>
    <w:rsid w:val="009E1484"/>
    <w:rsid w:val="009E277C"/>
    <w:rsid w:val="009F07F6"/>
    <w:rsid w:val="009F3E68"/>
    <w:rsid w:val="00A15355"/>
    <w:rsid w:val="00A167F3"/>
    <w:rsid w:val="00A242AA"/>
    <w:rsid w:val="00A24330"/>
    <w:rsid w:val="00A325C7"/>
    <w:rsid w:val="00A4324D"/>
    <w:rsid w:val="00A47661"/>
    <w:rsid w:val="00A63A2A"/>
    <w:rsid w:val="00A7017C"/>
    <w:rsid w:val="00A7185C"/>
    <w:rsid w:val="00A861A4"/>
    <w:rsid w:val="00A921C2"/>
    <w:rsid w:val="00A93F03"/>
    <w:rsid w:val="00AB7B35"/>
    <w:rsid w:val="00AC5918"/>
    <w:rsid w:val="00AD73B4"/>
    <w:rsid w:val="00AF1664"/>
    <w:rsid w:val="00AF1D86"/>
    <w:rsid w:val="00AF684D"/>
    <w:rsid w:val="00AF6AC3"/>
    <w:rsid w:val="00B03B46"/>
    <w:rsid w:val="00B101A1"/>
    <w:rsid w:val="00B168D4"/>
    <w:rsid w:val="00B3452A"/>
    <w:rsid w:val="00B34DE1"/>
    <w:rsid w:val="00B35346"/>
    <w:rsid w:val="00B3694F"/>
    <w:rsid w:val="00B374DF"/>
    <w:rsid w:val="00B464BE"/>
    <w:rsid w:val="00B46E55"/>
    <w:rsid w:val="00B57188"/>
    <w:rsid w:val="00B61593"/>
    <w:rsid w:val="00B7377E"/>
    <w:rsid w:val="00B767A6"/>
    <w:rsid w:val="00B820DD"/>
    <w:rsid w:val="00B83AC3"/>
    <w:rsid w:val="00B8638C"/>
    <w:rsid w:val="00B92FA8"/>
    <w:rsid w:val="00B95BE9"/>
    <w:rsid w:val="00B95C6E"/>
    <w:rsid w:val="00B95E54"/>
    <w:rsid w:val="00BA6F5D"/>
    <w:rsid w:val="00BB117B"/>
    <w:rsid w:val="00BC5A40"/>
    <w:rsid w:val="00BD4D5B"/>
    <w:rsid w:val="00BE08BB"/>
    <w:rsid w:val="00BE3852"/>
    <w:rsid w:val="00BF3489"/>
    <w:rsid w:val="00BF66D1"/>
    <w:rsid w:val="00C02DE8"/>
    <w:rsid w:val="00C03D5A"/>
    <w:rsid w:val="00C0528E"/>
    <w:rsid w:val="00C33F4F"/>
    <w:rsid w:val="00C42503"/>
    <w:rsid w:val="00C54B4C"/>
    <w:rsid w:val="00C6453E"/>
    <w:rsid w:val="00C664F5"/>
    <w:rsid w:val="00C75B6A"/>
    <w:rsid w:val="00C857D0"/>
    <w:rsid w:val="00C913B7"/>
    <w:rsid w:val="00C93D26"/>
    <w:rsid w:val="00CA5208"/>
    <w:rsid w:val="00CA6B9E"/>
    <w:rsid w:val="00CC12AE"/>
    <w:rsid w:val="00CC2884"/>
    <w:rsid w:val="00CC4722"/>
    <w:rsid w:val="00CD71CC"/>
    <w:rsid w:val="00CE1659"/>
    <w:rsid w:val="00CE47D4"/>
    <w:rsid w:val="00D03461"/>
    <w:rsid w:val="00D26828"/>
    <w:rsid w:val="00D37046"/>
    <w:rsid w:val="00D45AEB"/>
    <w:rsid w:val="00D46669"/>
    <w:rsid w:val="00D46A02"/>
    <w:rsid w:val="00D46E92"/>
    <w:rsid w:val="00D51843"/>
    <w:rsid w:val="00D639AF"/>
    <w:rsid w:val="00D83084"/>
    <w:rsid w:val="00D87E12"/>
    <w:rsid w:val="00D9240C"/>
    <w:rsid w:val="00DA0D2E"/>
    <w:rsid w:val="00DB1E08"/>
    <w:rsid w:val="00DB242F"/>
    <w:rsid w:val="00DD10A2"/>
    <w:rsid w:val="00DE08A8"/>
    <w:rsid w:val="00DE135E"/>
    <w:rsid w:val="00DE6991"/>
    <w:rsid w:val="00DF4FDB"/>
    <w:rsid w:val="00DF7039"/>
    <w:rsid w:val="00E01E60"/>
    <w:rsid w:val="00E1317A"/>
    <w:rsid w:val="00E1581E"/>
    <w:rsid w:val="00E17794"/>
    <w:rsid w:val="00E260A4"/>
    <w:rsid w:val="00E3662F"/>
    <w:rsid w:val="00E41A17"/>
    <w:rsid w:val="00E56D50"/>
    <w:rsid w:val="00E64C19"/>
    <w:rsid w:val="00E65562"/>
    <w:rsid w:val="00E6603C"/>
    <w:rsid w:val="00E76AB7"/>
    <w:rsid w:val="00E85245"/>
    <w:rsid w:val="00EA023F"/>
    <w:rsid w:val="00EA0645"/>
    <w:rsid w:val="00EB4178"/>
    <w:rsid w:val="00EC1D9B"/>
    <w:rsid w:val="00ED1F44"/>
    <w:rsid w:val="00ED7448"/>
    <w:rsid w:val="00EE1B67"/>
    <w:rsid w:val="00EE22DF"/>
    <w:rsid w:val="00EE44F7"/>
    <w:rsid w:val="00EF60F7"/>
    <w:rsid w:val="00F00848"/>
    <w:rsid w:val="00F02CFF"/>
    <w:rsid w:val="00F0622E"/>
    <w:rsid w:val="00F1022C"/>
    <w:rsid w:val="00F153EF"/>
    <w:rsid w:val="00F15497"/>
    <w:rsid w:val="00F2376C"/>
    <w:rsid w:val="00F329DC"/>
    <w:rsid w:val="00F37A5D"/>
    <w:rsid w:val="00F423C5"/>
    <w:rsid w:val="00F45661"/>
    <w:rsid w:val="00F71DD3"/>
    <w:rsid w:val="00F94E24"/>
    <w:rsid w:val="00FA24E7"/>
    <w:rsid w:val="00FA7815"/>
    <w:rsid w:val="00FB3472"/>
    <w:rsid w:val="00FD0FC9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F67B22"/>
  <w15:docId w15:val="{1B9D7B62-1620-44BA-86DE-8D06C2D9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6E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6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6E5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2424F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424F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424F9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24F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424F9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424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424F9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67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167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A94A-B69F-4C02-9269-6B568EA2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22</cp:revision>
  <cp:lastPrinted>2025-11-04T06:42:00Z</cp:lastPrinted>
  <dcterms:created xsi:type="dcterms:W3CDTF">2021-03-02T06:10:00Z</dcterms:created>
  <dcterms:modified xsi:type="dcterms:W3CDTF">2025-11-04T06:53:00Z</dcterms:modified>
</cp:coreProperties>
</file>