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046" w:rsidRPr="00E45A80" w:rsidRDefault="00B933D2" w:rsidP="00B933D2">
      <w:pPr>
        <w:rPr>
          <w:szCs w:val="21"/>
        </w:rPr>
      </w:pPr>
      <w:bookmarkStart w:id="0" w:name="_GoBack"/>
      <w:bookmarkEnd w:id="0"/>
      <w:r w:rsidRPr="00E45A80">
        <w:rPr>
          <w:rFonts w:hint="eastAsia"/>
          <w:szCs w:val="21"/>
        </w:rPr>
        <w:t>様式第１号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702"/>
      </w:tblGrid>
      <w:tr w:rsidR="00D67046" w:rsidRPr="00E45A80" w:rsidTr="00CC760A">
        <w:trPr>
          <w:trHeight w:val="12421"/>
        </w:trPr>
        <w:tc>
          <w:tcPr>
            <w:tcW w:w="8702" w:type="dxa"/>
          </w:tcPr>
          <w:p w:rsidR="00701082" w:rsidRPr="00E45A80" w:rsidRDefault="00701082" w:rsidP="00D67046">
            <w:pPr>
              <w:jc w:val="right"/>
              <w:rPr>
                <w:sz w:val="28"/>
                <w:szCs w:val="28"/>
              </w:rPr>
            </w:pPr>
          </w:p>
          <w:p w:rsidR="00D67046" w:rsidRPr="00E45A80" w:rsidRDefault="00C01A63" w:rsidP="00D67046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令和６</w:t>
            </w:r>
            <w:r w:rsidR="00D67046" w:rsidRPr="00E45A80">
              <w:rPr>
                <w:rFonts w:hint="eastAsia"/>
                <w:sz w:val="28"/>
                <w:szCs w:val="28"/>
              </w:rPr>
              <w:t>年　　月　　日</w:t>
            </w:r>
          </w:p>
          <w:p w:rsidR="00D67046" w:rsidRPr="00E45A80" w:rsidRDefault="00D67046" w:rsidP="00D67046">
            <w:pPr>
              <w:jc w:val="right"/>
              <w:rPr>
                <w:sz w:val="28"/>
                <w:szCs w:val="28"/>
              </w:rPr>
            </w:pPr>
          </w:p>
          <w:p w:rsidR="00D67046" w:rsidRPr="00E45A80" w:rsidRDefault="00D67046" w:rsidP="00D67046">
            <w:pPr>
              <w:rPr>
                <w:sz w:val="28"/>
                <w:szCs w:val="28"/>
              </w:rPr>
            </w:pPr>
            <w:r w:rsidRPr="00E45A80">
              <w:rPr>
                <w:rFonts w:hint="eastAsia"/>
                <w:sz w:val="28"/>
                <w:szCs w:val="28"/>
              </w:rPr>
              <w:t>大津市公営企業管理者　様</w:t>
            </w:r>
          </w:p>
          <w:p w:rsidR="00D67046" w:rsidRPr="00E45A80" w:rsidRDefault="00D67046" w:rsidP="00D67046">
            <w:pPr>
              <w:rPr>
                <w:sz w:val="28"/>
                <w:szCs w:val="28"/>
              </w:rPr>
            </w:pPr>
          </w:p>
          <w:p w:rsidR="00D67046" w:rsidRPr="00E45A80" w:rsidRDefault="00D67046" w:rsidP="0035242E">
            <w:pPr>
              <w:wordWrap w:val="0"/>
              <w:spacing w:line="276" w:lineRule="auto"/>
              <w:jc w:val="right"/>
              <w:rPr>
                <w:sz w:val="28"/>
                <w:szCs w:val="28"/>
                <w:u w:val="single"/>
              </w:rPr>
            </w:pPr>
            <w:r w:rsidRPr="00E45A80">
              <w:rPr>
                <w:rFonts w:hint="eastAsia"/>
                <w:sz w:val="28"/>
                <w:szCs w:val="28"/>
              </w:rPr>
              <w:t xml:space="preserve">　　　　　</w:t>
            </w:r>
            <w:r w:rsidRPr="00E45A80">
              <w:rPr>
                <w:rFonts w:hint="eastAsia"/>
                <w:sz w:val="28"/>
                <w:szCs w:val="28"/>
                <w:u w:val="single"/>
              </w:rPr>
              <w:t xml:space="preserve">住　所　　　　　　　　　　　　　　</w:t>
            </w:r>
          </w:p>
          <w:p w:rsidR="00D67046" w:rsidRPr="00E45A80" w:rsidRDefault="00D67046" w:rsidP="0035242E">
            <w:pPr>
              <w:wordWrap w:val="0"/>
              <w:spacing w:line="276" w:lineRule="auto"/>
              <w:jc w:val="right"/>
              <w:rPr>
                <w:sz w:val="28"/>
                <w:szCs w:val="28"/>
                <w:u w:val="single"/>
              </w:rPr>
            </w:pPr>
            <w:r w:rsidRPr="00E45A80">
              <w:rPr>
                <w:rFonts w:hint="eastAsia"/>
                <w:sz w:val="28"/>
                <w:szCs w:val="28"/>
                <w:u w:val="single"/>
              </w:rPr>
              <w:t xml:space="preserve">氏　名　　　　　　　　　　　　　</w:t>
            </w:r>
            <w:r w:rsidR="00C01A63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</w:p>
          <w:p w:rsidR="00D67046" w:rsidRPr="00E45A80" w:rsidRDefault="00D67046" w:rsidP="00D67046">
            <w:pPr>
              <w:jc w:val="right"/>
              <w:rPr>
                <w:sz w:val="28"/>
                <w:szCs w:val="28"/>
                <w:u w:val="single"/>
              </w:rPr>
            </w:pPr>
          </w:p>
          <w:p w:rsidR="00D67046" w:rsidRPr="00E45A80" w:rsidRDefault="00D67046" w:rsidP="00D67046">
            <w:pPr>
              <w:jc w:val="right"/>
              <w:rPr>
                <w:sz w:val="28"/>
                <w:szCs w:val="28"/>
                <w:u w:val="single"/>
              </w:rPr>
            </w:pPr>
          </w:p>
          <w:p w:rsidR="00D67046" w:rsidRPr="00E45A80" w:rsidRDefault="00D67046" w:rsidP="00D67046">
            <w:pPr>
              <w:jc w:val="right"/>
              <w:rPr>
                <w:sz w:val="28"/>
                <w:szCs w:val="28"/>
                <w:u w:val="single"/>
              </w:rPr>
            </w:pPr>
          </w:p>
          <w:p w:rsidR="00D67046" w:rsidRPr="00E45A80" w:rsidRDefault="00D67046" w:rsidP="00D67046">
            <w:pPr>
              <w:jc w:val="center"/>
              <w:rPr>
                <w:sz w:val="28"/>
                <w:szCs w:val="28"/>
              </w:rPr>
            </w:pPr>
            <w:r w:rsidRPr="00E45A80">
              <w:rPr>
                <w:rFonts w:hint="eastAsia"/>
                <w:sz w:val="28"/>
                <w:szCs w:val="28"/>
              </w:rPr>
              <w:t>水道料金及び公共下水道使用料の免除について（申請）</w:t>
            </w:r>
          </w:p>
          <w:p w:rsidR="00D67046" w:rsidRPr="00E45A80" w:rsidRDefault="00D67046" w:rsidP="00D67046">
            <w:pPr>
              <w:jc w:val="center"/>
              <w:rPr>
                <w:sz w:val="28"/>
                <w:szCs w:val="28"/>
              </w:rPr>
            </w:pPr>
          </w:p>
          <w:p w:rsidR="00D67046" w:rsidRPr="00C01A63" w:rsidRDefault="00D67046" w:rsidP="00C01A63">
            <w:pPr>
              <w:spacing w:line="276" w:lineRule="auto"/>
              <w:rPr>
                <w:sz w:val="24"/>
              </w:rPr>
            </w:pPr>
            <w:r w:rsidRPr="00E45A80">
              <w:rPr>
                <w:rFonts w:hint="eastAsia"/>
                <w:sz w:val="28"/>
                <w:szCs w:val="28"/>
              </w:rPr>
              <w:t xml:space="preserve">　</w:t>
            </w:r>
            <w:r w:rsidR="004C1929" w:rsidRPr="004C1929">
              <w:rPr>
                <w:rFonts w:hint="eastAsia"/>
                <w:sz w:val="24"/>
              </w:rPr>
              <w:t>能登半島地震</w:t>
            </w:r>
            <w:r w:rsidRPr="004C1929">
              <w:rPr>
                <w:rFonts w:hint="eastAsia"/>
                <w:sz w:val="24"/>
              </w:rPr>
              <w:t>被</w:t>
            </w:r>
            <w:r w:rsidRPr="00C01A63">
              <w:rPr>
                <w:rFonts w:hint="eastAsia"/>
                <w:sz w:val="24"/>
              </w:rPr>
              <w:t>災入居者に対する水道料金等の</w:t>
            </w:r>
            <w:r w:rsidR="00841C9F">
              <w:rPr>
                <w:rFonts w:hint="eastAsia"/>
                <w:sz w:val="24"/>
              </w:rPr>
              <w:t>免除</w:t>
            </w:r>
            <w:r w:rsidRPr="00C01A63">
              <w:rPr>
                <w:rFonts w:hint="eastAsia"/>
                <w:sz w:val="24"/>
              </w:rPr>
              <w:t>に関する取扱要領第２条及び第３条の規定により、水道料金及び公共下水道使用料の免除を申請します。</w:t>
            </w:r>
          </w:p>
          <w:p w:rsidR="00402AD9" w:rsidRPr="00E45A80" w:rsidRDefault="00D67046" w:rsidP="00402AD9">
            <w:pPr>
              <w:rPr>
                <w:sz w:val="28"/>
                <w:szCs w:val="28"/>
              </w:rPr>
            </w:pPr>
            <w:r w:rsidRPr="00E45A80">
              <w:rPr>
                <w:rFonts w:hint="eastAsia"/>
                <w:sz w:val="28"/>
                <w:szCs w:val="28"/>
              </w:rPr>
              <w:t xml:space="preserve">　</w:t>
            </w:r>
          </w:p>
          <w:p w:rsidR="00402AD9" w:rsidRPr="00BB6DC4" w:rsidRDefault="00402AD9" w:rsidP="00CC760A">
            <w:pPr>
              <w:rPr>
                <w:sz w:val="24"/>
              </w:rPr>
            </w:pPr>
            <w:r w:rsidRPr="00E45A80">
              <w:rPr>
                <w:rFonts w:hint="eastAsia"/>
                <w:sz w:val="28"/>
                <w:szCs w:val="28"/>
              </w:rPr>
              <w:t xml:space="preserve">　</w:t>
            </w:r>
            <w:r w:rsidRPr="00BB6DC4">
              <w:rPr>
                <w:rFonts w:hint="eastAsia"/>
                <w:sz w:val="24"/>
              </w:rPr>
              <w:t>添付書類：罹災証明</w:t>
            </w:r>
            <w:r w:rsidR="00BB6DC4" w:rsidRPr="00BB6DC4">
              <w:rPr>
                <w:rFonts w:hint="eastAsia"/>
                <w:sz w:val="24"/>
              </w:rPr>
              <w:t>書</w:t>
            </w:r>
          </w:p>
          <w:p w:rsidR="00402AD9" w:rsidRPr="00E45A80" w:rsidRDefault="00402AD9" w:rsidP="00D67046">
            <w:pPr>
              <w:jc w:val="right"/>
              <w:rPr>
                <w:sz w:val="28"/>
                <w:szCs w:val="28"/>
              </w:rPr>
            </w:pPr>
          </w:p>
          <w:p w:rsidR="00402AD9" w:rsidRPr="00E45A80" w:rsidRDefault="00402AD9" w:rsidP="00D67046">
            <w:pPr>
              <w:jc w:val="right"/>
              <w:rPr>
                <w:sz w:val="28"/>
                <w:szCs w:val="28"/>
              </w:rPr>
            </w:pPr>
          </w:p>
          <w:p w:rsidR="00402AD9" w:rsidRPr="00E45A80" w:rsidRDefault="00402AD9" w:rsidP="00D67046">
            <w:pPr>
              <w:jc w:val="right"/>
              <w:rPr>
                <w:sz w:val="28"/>
                <w:szCs w:val="28"/>
              </w:rPr>
            </w:pPr>
          </w:p>
          <w:p w:rsidR="00402AD9" w:rsidRPr="00E45A80" w:rsidRDefault="00402AD9" w:rsidP="00D67046">
            <w:pPr>
              <w:jc w:val="right"/>
              <w:rPr>
                <w:sz w:val="28"/>
                <w:szCs w:val="28"/>
              </w:rPr>
            </w:pPr>
          </w:p>
          <w:p w:rsidR="00402AD9" w:rsidRPr="00E45A80" w:rsidRDefault="00402AD9" w:rsidP="00D67046">
            <w:pPr>
              <w:jc w:val="right"/>
              <w:rPr>
                <w:sz w:val="28"/>
                <w:szCs w:val="28"/>
              </w:rPr>
            </w:pPr>
          </w:p>
          <w:p w:rsidR="00402AD9" w:rsidRPr="00E45A80" w:rsidRDefault="00402AD9" w:rsidP="00D67046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0A30FF" w:rsidRPr="000A30FF" w:rsidRDefault="000A30FF" w:rsidP="00841C9F">
      <w:pPr>
        <w:rPr>
          <w:sz w:val="24"/>
        </w:rPr>
      </w:pPr>
    </w:p>
    <w:sectPr w:rsidR="000A30FF" w:rsidRPr="000A30FF" w:rsidSect="00CC760A">
      <w:pgSz w:w="11906" w:h="16838" w:code="9"/>
      <w:pgMar w:top="1701" w:right="1418" w:bottom="1418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B04" w:rsidRDefault="00DD4B04" w:rsidP="00DD4B04">
      <w:r>
        <w:separator/>
      </w:r>
    </w:p>
  </w:endnote>
  <w:endnote w:type="continuationSeparator" w:id="0">
    <w:p w:rsidR="00DD4B04" w:rsidRDefault="00DD4B04" w:rsidP="00DD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B04" w:rsidRDefault="00DD4B04" w:rsidP="00DD4B04">
      <w:r>
        <w:separator/>
      </w:r>
    </w:p>
  </w:footnote>
  <w:footnote w:type="continuationSeparator" w:id="0">
    <w:p w:rsidR="00DD4B04" w:rsidRDefault="00DD4B04" w:rsidP="00DD4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D383B"/>
    <w:multiLevelType w:val="hybridMultilevel"/>
    <w:tmpl w:val="9C2A969E"/>
    <w:lvl w:ilvl="0" w:tplc="3C0298D4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6307140"/>
    <w:multiLevelType w:val="hybridMultilevel"/>
    <w:tmpl w:val="7DBACC94"/>
    <w:lvl w:ilvl="0" w:tplc="2860642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B4"/>
    <w:rsid w:val="00093A44"/>
    <w:rsid w:val="000A30FF"/>
    <w:rsid w:val="00130F7F"/>
    <w:rsid w:val="001D104E"/>
    <w:rsid w:val="001D7849"/>
    <w:rsid w:val="002C5244"/>
    <w:rsid w:val="002E4BDE"/>
    <w:rsid w:val="0035242E"/>
    <w:rsid w:val="003A10D8"/>
    <w:rsid w:val="00402AD9"/>
    <w:rsid w:val="004C1929"/>
    <w:rsid w:val="004C5424"/>
    <w:rsid w:val="00590F32"/>
    <w:rsid w:val="005A76D4"/>
    <w:rsid w:val="00613FFF"/>
    <w:rsid w:val="00636077"/>
    <w:rsid w:val="006637EE"/>
    <w:rsid w:val="00686EA5"/>
    <w:rsid w:val="00687D89"/>
    <w:rsid w:val="00701082"/>
    <w:rsid w:val="007127FC"/>
    <w:rsid w:val="007B3635"/>
    <w:rsid w:val="00817AC9"/>
    <w:rsid w:val="00841C9F"/>
    <w:rsid w:val="008A1AF5"/>
    <w:rsid w:val="00981DB6"/>
    <w:rsid w:val="009C2644"/>
    <w:rsid w:val="009F7AF8"/>
    <w:rsid w:val="00A027FF"/>
    <w:rsid w:val="00A1384B"/>
    <w:rsid w:val="00A6478B"/>
    <w:rsid w:val="00AA4E5D"/>
    <w:rsid w:val="00AA718E"/>
    <w:rsid w:val="00AF1213"/>
    <w:rsid w:val="00AF6A93"/>
    <w:rsid w:val="00B1667E"/>
    <w:rsid w:val="00B3450E"/>
    <w:rsid w:val="00B372F7"/>
    <w:rsid w:val="00B62ABD"/>
    <w:rsid w:val="00B933D2"/>
    <w:rsid w:val="00BB5DDE"/>
    <w:rsid w:val="00BB6DC4"/>
    <w:rsid w:val="00BE385F"/>
    <w:rsid w:val="00BE6788"/>
    <w:rsid w:val="00BF452B"/>
    <w:rsid w:val="00C01A63"/>
    <w:rsid w:val="00C348FC"/>
    <w:rsid w:val="00C478FD"/>
    <w:rsid w:val="00C93824"/>
    <w:rsid w:val="00CC760A"/>
    <w:rsid w:val="00D436B4"/>
    <w:rsid w:val="00D4569B"/>
    <w:rsid w:val="00D67046"/>
    <w:rsid w:val="00DD4B04"/>
    <w:rsid w:val="00E244A3"/>
    <w:rsid w:val="00E3734A"/>
    <w:rsid w:val="00E45A80"/>
    <w:rsid w:val="00F22C84"/>
    <w:rsid w:val="00FA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352097-D770-4909-B553-47EFC233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70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A30FF"/>
  </w:style>
  <w:style w:type="paragraph" w:styleId="a5">
    <w:name w:val="header"/>
    <w:basedOn w:val="a"/>
    <w:link w:val="a6"/>
    <w:uiPriority w:val="99"/>
    <w:unhideWhenUsed/>
    <w:rsid w:val="00DD4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4B0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D4B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4B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6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被災者への市営住宅の一時使用に関する取扱要領</vt:lpstr>
      <vt:lpstr>被災者への市営住宅の一時使用に関する取扱要領</vt:lpstr>
    </vt:vector>
  </TitlesOfParts>
  <Company>大津市役所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被災者への市営住宅の一時使用に関する取扱要領</dc:title>
  <dc:subject/>
  <dc:creator>企）料金課</dc:creator>
  <cp:keywords/>
  <dc:description/>
  <cp:lastModifiedBy>遠藤　裕之</cp:lastModifiedBy>
  <cp:revision>2</cp:revision>
  <cp:lastPrinted>2011-04-15T05:51:00Z</cp:lastPrinted>
  <dcterms:created xsi:type="dcterms:W3CDTF">2024-01-22T00:26:00Z</dcterms:created>
  <dcterms:modified xsi:type="dcterms:W3CDTF">2024-01-22T00:26:00Z</dcterms:modified>
</cp:coreProperties>
</file>