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5499" w14:textId="77777777" w:rsidR="00976ACF" w:rsidRPr="00F34A20" w:rsidRDefault="003C1297" w:rsidP="003C1297">
      <w:pPr>
        <w:ind w:leftChars="200" w:left="758" w:hangingChars="200" w:hanging="380"/>
        <w:jc w:val="left"/>
        <w:rPr>
          <w:b/>
        </w:rPr>
      </w:pPr>
      <w:r w:rsidRPr="00F34A20">
        <w:rPr>
          <w:rFonts w:hint="eastAsia"/>
          <w:b/>
        </w:rPr>
        <w:t>☆ 実地指導の際は</w:t>
      </w:r>
      <w:r w:rsidRPr="00F34A20">
        <w:rPr>
          <w:rFonts w:hint="eastAsia"/>
          <w:b/>
          <w:u w:val="double"/>
        </w:rPr>
        <w:t>両面コピー</w:t>
      </w:r>
      <w:r w:rsidRPr="00F34A20">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454"/>
        <w:gridCol w:w="393"/>
        <w:gridCol w:w="61"/>
        <w:gridCol w:w="38"/>
        <w:gridCol w:w="416"/>
        <w:gridCol w:w="2258"/>
      </w:tblGrid>
      <w:tr w:rsidR="00F34A20" w:rsidRPr="00F34A20" w14:paraId="5C8C9D48" w14:textId="77777777" w:rsidTr="00EF612A">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3635324" w14:textId="77777777" w:rsidR="00976ACF" w:rsidRPr="00F34A20" w:rsidRDefault="00976ACF" w:rsidP="00EF612A">
            <w:r w:rsidRPr="00F34A20">
              <w:rPr>
                <w:rFonts w:hint="eastAsia"/>
              </w:rPr>
              <w:t>実地指導日</w:t>
            </w:r>
          </w:p>
        </w:tc>
        <w:tc>
          <w:tcPr>
            <w:tcW w:w="5157" w:type="dxa"/>
            <w:gridSpan w:val="14"/>
          </w:tcPr>
          <w:p w14:paraId="647952BC" w14:textId="77777777" w:rsidR="005C41B3" w:rsidRPr="00F34A20" w:rsidRDefault="005C41B3" w:rsidP="00EF612A">
            <w:pPr>
              <w:jc w:val="both"/>
              <w:rPr>
                <w:sz w:val="18"/>
                <w:szCs w:val="18"/>
              </w:rPr>
            </w:pPr>
            <w:r w:rsidRPr="00F34A20">
              <w:rPr>
                <w:rFonts w:hint="eastAsia"/>
                <w:sz w:val="18"/>
                <w:szCs w:val="18"/>
              </w:rPr>
              <w:t>※市で記入</w:t>
            </w:r>
          </w:p>
          <w:p w14:paraId="1D67DB27" w14:textId="77777777" w:rsidR="00976ACF" w:rsidRPr="00F34A20" w:rsidRDefault="005C41B3" w:rsidP="00EF612A">
            <w:pPr>
              <w:spacing w:beforeLines="20" w:before="58"/>
              <w:jc w:val="both"/>
            </w:pPr>
            <w:r w:rsidRPr="00F34A20">
              <w:rPr>
                <w:rFonts w:hint="eastAsia"/>
                <w:szCs w:val="22"/>
              </w:rPr>
              <w:t xml:space="preserve">　令和　　 年　　 月　　 日（　　）　午前 ・ 午後</w:t>
            </w:r>
          </w:p>
        </w:tc>
        <w:tc>
          <w:tcPr>
            <w:tcW w:w="2674" w:type="dxa"/>
            <w:gridSpan w:val="2"/>
            <w:tcBorders>
              <w:top w:val="nil"/>
              <w:bottom w:val="nil"/>
              <w:right w:val="nil"/>
            </w:tcBorders>
          </w:tcPr>
          <w:p w14:paraId="344F2D60" w14:textId="77777777" w:rsidR="00976ACF" w:rsidRPr="00F34A20" w:rsidRDefault="00976ACF" w:rsidP="00EF612A">
            <w:pPr>
              <w:spacing w:beforeLines="20" w:before="58"/>
              <w:jc w:val="left"/>
            </w:pPr>
          </w:p>
        </w:tc>
      </w:tr>
      <w:tr w:rsidR="00F34A20" w:rsidRPr="00F34A20" w14:paraId="172C225F" w14:textId="77777777" w:rsidTr="00EF612A">
        <w:trPr>
          <w:trHeight w:val="1964"/>
        </w:trPr>
        <w:tc>
          <w:tcPr>
            <w:tcW w:w="9467" w:type="dxa"/>
            <w:gridSpan w:val="18"/>
            <w:tcBorders>
              <w:top w:val="nil"/>
              <w:left w:val="nil"/>
              <w:right w:val="nil"/>
            </w:tcBorders>
            <w:shd w:val="clear" w:color="auto" w:fill="auto"/>
            <w:tcMar>
              <w:top w:w="57" w:type="dxa"/>
              <w:bottom w:w="57" w:type="dxa"/>
            </w:tcMar>
            <w:vAlign w:val="center"/>
          </w:tcPr>
          <w:p w14:paraId="197AB218" w14:textId="0A320A0C" w:rsidR="005C41B3" w:rsidRPr="00F34A20" w:rsidRDefault="00765AA9" w:rsidP="00EF612A">
            <w:pPr>
              <w:spacing w:afterLines="50" w:after="145"/>
              <w:rPr>
                <w:sz w:val="32"/>
                <w:szCs w:val="32"/>
              </w:rPr>
            </w:pPr>
            <w:r w:rsidRPr="00F34A20">
              <w:rPr>
                <w:rFonts w:hint="eastAsia"/>
                <w:sz w:val="32"/>
                <w:szCs w:val="32"/>
              </w:rPr>
              <w:t>令和</w:t>
            </w:r>
            <w:r w:rsidR="009030D0" w:rsidRPr="00F34A20">
              <w:rPr>
                <w:rFonts w:hint="eastAsia"/>
                <w:sz w:val="32"/>
                <w:szCs w:val="32"/>
              </w:rPr>
              <w:t>５</w:t>
            </w:r>
            <w:r w:rsidRPr="00F34A20">
              <w:rPr>
                <w:rFonts w:hint="eastAsia"/>
                <w:sz w:val="32"/>
                <w:szCs w:val="32"/>
              </w:rPr>
              <w:t>年度（２０２</w:t>
            </w:r>
            <w:r w:rsidR="009030D0" w:rsidRPr="00F34A20">
              <w:rPr>
                <w:rFonts w:hint="eastAsia"/>
                <w:sz w:val="32"/>
                <w:szCs w:val="32"/>
              </w:rPr>
              <w:t>３</w:t>
            </w:r>
            <w:r w:rsidR="005C41B3" w:rsidRPr="00F34A20">
              <w:rPr>
                <w:rFonts w:hint="eastAsia"/>
                <w:sz w:val="32"/>
                <w:szCs w:val="32"/>
              </w:rPr>
              <w:t>年度）版</w:t>
            </w:r>
          </w:p>
          <w:p w14:paraId="130EFB84" w14:textId="77777777" w:rsidR="00D97907" w:rsidRPr="00F34A20" w:rsidRDefault="00D97907" w:rsidP="00EF612A">
            <w:pPr>
              <w:spacing w:line="480" w:lineRule="exact"/>
              <w:rPr>
                <w:sz w:val="32"/>
                <w:szCs w:val="32"/>
              </w:rPr>
            </w:pPr>
            <w:r w:rsidRPr="00F34A20">
              <w:rPr>
                <w:rFonts w:hint="eastAsia"/>
                <w:sz w:val="32"/>
                <w:szCs w:val="32"/>
              </w:rPr>
              <w:t>指定障害福祉サービス事業者　自主点検表</w:t>
            </w:r>
          </w:p>
          <w:p w14:paraId="40D3C4A7" w14:textId="0B8A1F7C" w:rsidR="000A37FA" w:rsidRPr="00F34A20" w:rsidRDefault="000A37FA" w:rsidP="00EF612A">
            <w:pPr>
              <w:spacing w:line="480" w:lineRule="exact"/>
              <w:rPr>
                <w:sz w:val="28"/>
                <w:szCs w:val="28"/>
              </w:rPr>
            </w:pPr>
            <w:r w:rsidRPr="00F34A20">
              <w:rPr>
                <w:rFonts w:hint="eastAsia"/>
                <w:sz w:val="28"/>
                <w:szCs w:val="28"/>
              </w:rPr>
              <w:t>【</w:t>
            </w:r>
            <w:r w:rsidR="00EF612A" w:rsidRPr="00F34A20">
              <w:rPr>
                <w:rFonts w:hint="eastAsia"/>
                <w:sz w:val="28"/>
                <w:szCs w:val="28"/>
              </w:rPr>
              <w:t>共生型</w:t>
            </w:r>
            <w:r w:rsidR="00F1342B" w:rsidRPr="00F34A20">
              <w:rPr>
                <w:rFonts w:hint="eastAsia"/>
                <w:sz w:val="28"/>
                <w:szCs w:val="28"/>
              </w:rPr>
              <w:t>短期入所</w:t>
            </w:r>
            <w:r w:rsidRPr="00F34A20">
              <w:rPr>
                <w:rFonts w:hint="eastAsia"/>
                <w:sz w:val="28"/>
                <w:szCs w:val="28"/>
              </w:rPr>
              <w:t>】</w:t>
            </w:r>
          </w:p>
        </w:tc>
      </w:tr>
      <w:tr w:rsidR="00F34A20" w:rsidRPr="00F34A20" w14:paraId="2C6B2A99" w14:textId="77777777" w:rsidTr="00EF612A">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32F58FA" w14:textId="77777777" w:rsidR="00490A5B" w:rsidRPr="00F34A20" w:rsidRDefault="00490A5B" w:rsidP="00EF612A">
            <w:pPr>
              <w:snapToGrid/>
              <w:rPr>
                <w:sz w:val="22"/>
                <w:szCs w:val="22"/>
              </w:rPr>
            </w:pPr>
          </w:p>
          <w:p w14:paraId="1A7526B8" w14:textId="77777777" w:rsidR="00490A5B" w:rsidRPr="00F34A20" w:rsidRDefault="00490A5B" w:rsidP="00EF612A">
            <w:pPr>
              <w:snapToGrid/>
              <w:rPr>
                <w:sz w:val="22"/>
                <w:szCs w:val="22"/>
              </w:rPr>
            </w:pPr>
            <w:r w:rsidRPr="00F34A20">
              <w:rPr>
                <w:rFonts w:hint="eastAsia"/>
                <w:sz w:val="22"/>
                <w:szCs w:val="22"/>
              </w:rPr>
              <w:t>事業所の形態</w:t>
            </w:r>
          </w:p>
          <w:p w14:paraId="1B5B27A7" w14:textId="77777777" w:rsidR="00490A5B" w:rsidRPr="00F34A20" w:rsidRDefault="00490A5B" w:rsidP="00EF612A">
            <w:pPr>
              <w:snapToGrid/>
              <w:rPr>
                <w:sz w:val="22"/>
                <w:szCs w:val="22"/>
              </w:rPr>
            </w:pPr>
          </w:p>
          <w:p w14:paraId="130CFE19" w14:textId="77777777" w:rsidR="00490A5B" w:rsidRPr="00F34A20" w:rsidRDefault="00490A5B" w:rsidP="00EF612A">
            <w:pPr>
              <w:rPr>
                <w:sz w:val="16"/>
                <w:szCs w:val="16"/>
              </w:rPr>
            </w:pPr>
            <w:r w:rsidRPr="00F34A20">
              <w:rPr>
                <w:rFonts w:hint="eastAsia"/>
                <w:sz w:val="16"/>
                <w:szCs w:val="16"/>
              </w:rPr>
              <w:t>※該当に○を入れて</w:t>
            </w:r>
          </w:p>
          <w:p w14:paraId="747CC30B" w14:textId="77777777" w:rsidR="00490A5B" w:rsidRPr="00F34A20" w:rsidRDefault="00490A5B" w:rsidP="00EF612A">
            <w:pPr>
              <w:rPr>
                <w:sz w:val="16"/>
                <w:szCs w:val="16"/>
              </w:rPr>
            </w:pPr>
            <w:r w:rsidRPr="00F34A20">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71538583" w14:textId="77777777" w:rsidR="00490A5B" w:rsidRPr="00F34A20" w:rsidRDefault="00490A5B" w:rsidP="00EF612A">
            <w:pPr>
              <w:snapToGrid/>
              <w:rPr>
                <w:sz w:val="22"/>
                <w:szCs w:val="22"/>
              </w:rPr>
            </w:pPr>
            <w:r w:rsidRPr="00F34A20">
              <w:rPr>
                <w:rFonts w:hint="eastAsia"/>
                <w:sz w:val="22"/>
                <w:szCs w:val="22"/>
              </w:rPr>
              <w:t>該当</w:t>
            </w:r>
          </w:p>
        </w:tc>
        <w:tc>
          <w:tcPr>
            <w:tcW w:w="6798" w:type="dxa"/>
            <w:gridSpan w:val="14"/>
            <w:tcBorders>
              <w:top w:val="single" w:sz="4" w:space="0" w:color="auto"/>
              <w:left w:val="single" w:sz="4" w:space="0" w:color="auto"/>
              <w:right w:val="single" w:sz="4" w:space="0" w:color="auto"/>
            </w:tcBorders>
            <w:shd w:val="clear" w:color="auto" w:fill="auto"/>
            <w:vAlign w:val="center"/>
          </w:tcPr>
          <w:p w14:paraId="2C35F0FF" w14:textId="77777777" w:rsidR="00490A5B" w:rsidRPr="00F34A20" w:rsidRDefault="00490A5B" w:rsidP="00EF612A">
            <w:pPr>
              <w:snapToGrid/>
              <w:rPr>
                <w:sz w:val="22"/>
                <w:szCs w:val="22"/>
              </w:rPr>
            </w:pPr>
            <w:r w:rsidRPr="00F34A20">
              <w:rPr>
                <w:rFonts w:hint="eastAsia"/>
                <w:sz w:val="22"/>
                <w:szCs w:val="22"/>
              </w:rPr>
              <w:t>種　別</w:t>
            </w:r>
          </w:p>
        </w:tc>
      </w:tr>
      <w:tr w:rsidR="00F34A20" w:rsidRPr="00F34A20" w14:paraId="379F608E" w14:textId="77777777" w:rsidTr="00EF612A">
        <w:trPr>
          <w:trHeight w:val="397"/>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64DFFC2" w14:textId="77777777" w:rsidR="00490A5B" w:rsidRPr="00F34A20" w:rsidRDefault="00490A5B" w:rsidP="00EF612A">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9597698" w14:textId="77777777" w:rsidR="00490A5B" w:rsidRPr="00F34A20" w:rsidRDefault="00490A5B" w:rsidP="00EF612A">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182752C7" w14:textId="6E876FBA" w:rsidR="00490A5B" w:rsidRPr="00F34A20" w:rsidRDefault="00EF612A" w:rsidP="00EF612A">
            <w:pPr>
              <w:snapToGrid/>
              <w:spacing w:line="260" w:lineRule="exact"/>
              <w:ind w:leftChars="50" w:left="94"/>
              <w:jc w:val="both"/>
              <w:rPr>
                <w:sz w:val="24"/>
                <w:szCs w:val="24"/>
              </w:rPr>
            </w:pPr>
            <w:r w:rsidRPr="00F34A20">
              <w:rPr>
                <w:rFonts w:hint="eastAsia"/>
                <w:sz w:val="24"/>
                <w:szCs w:val="24"/>
              </w:rPr>
              <w:t>指定短期入所生活介護事業者等が行う共生型短期入所</w:t>
            </w:r>
          </w:p>
        </w:tc>
      </w:tr>
      <w:tr w:rsidR="00F34A20" w:rsidRPr="00F34A20" w14:paraId="425C0421" w14:textId="77777777" w:rsidTr="00EF612A">
        <w:trPr>
          <w:trHeight w:val="397"/>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847ED44" w14:textId="77777777" w:rsidR="00490A5B" w:rsidRPr="00F34A20" w:rsidRDefault="00490A5B" w:rsidP="00EF612A">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A66470E" w14:textId="77777777" w:rsidR="00490A5B" w:rsidRPr="00F34A20" w:rsidRDefault="00490A5B" w:rsidP="00EF612A">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40C0DFF1" w14:textId="4E8D11E5" w:rsidR="00490A5B" w:rsidRPr="00F34A20" w:rsidRDefault="00EF612A" w:rsidP="00EF612A">
            <w:pPr>
              <w:snapToGrid/>
              <w:spacing w:line="260" w:lineRule="exact"/>
              <w:ind w:leftChars="50" w:left="94"/>
              <w:jc w:val="both"/>
              <w:rPr>
                <w:sz w:val="24"/>
                <w:szCs w:val="24"/>
              </w:rPr>
            </w:pPr>
            <w:r w:rsidRPr="00F34A20">
              <w:rPr>
                <w:rFonts w:hint="eastAsia"/>
                <w:sz w:val="24"/>
                <w:szCs w:val="24"/>
              </w:rPr>
              <w:t>指定小規模多機能型事業者等が行う共生型短期入所</w:t>
            </w:r>
          </w:p>
        </w:tc>
      </w:tr>
      <w:tr w:rsidR="00F34A20" w:rsidRPr="00F34A20" w14:paraId="28BD5018" w14:textId="77777777" w:rsidTr="00EF612A">
        <w:trPr>
          <w:trHeight w:val="96"/>
        </w:trPr>
        <w:tc>
          <w:tcPr>
            <w:tcW w:w="9467" w:type="dxa"/>
            <w:gridSpan w:val="18"/>
            <w:tcBorders>
              <w:top w:val="single" w:sz="4" w:space="0" w:color="auto"/>
              <w:left w:val="nil"/>
              <w:right w:val="nil"/>
            </w:tcBorders>
            <w:shd w:val="clear" w:color="auto" w:fill="auto"/>
            <w:tcMar>
              <w:top w:w="57" w:type="dxa"/>
              <w:bottom w:w="57" w:type="dxa"/>
            </w:tcMar>
          </w:tcPr>
          <w:p w14:paraId="304A2D6C" w14:textId="77777777" w:rsidR="000A37FA" w:rsidRPr="00F34A20" w:rsidRDefault="000A37FA" w:rsidP="00EF612A">
            <w:pPr>
              <w:snapToGrid/>
              <w:spacing w:line="200" w:lineRule="exact"/>
              <w:jc w:val="left"/>
              <w:rPr>
                <w:sz w:val="22"/>
                <w:szCs w:val="22"/>
              </w:rPr>
            </w:pPr>
          </w:p>
        </w:tc>
      </w:tr>
      <w:tr w:rsidR="00F34A20" w:rsidRPr="00F34A20" w14:paraId="7DB5E099" w14:textId="77777777" w:rsidTr="00EF612A">
        <w:trPr>
          <w:trHeight w:val="299"/>
        </w:trPr>
        <w:tc>
          <w:tcPr>
            <w:tcW w:w="1113" w:type="dxa"/>
            <w:vMerge w:val="restart"/>
            <w:tcMar>
              <w:top w:w="57" w:type="dxa"/>
              <w:bottom w:w="57" w:type="dxa"/>
            </w:tcMar>
            <w:vAlign w:val="center"/>
          </w:tcPr>
          <w:p w14:paraId="01B6639E" w14:textId="77777777" w:rsidR="000A37FA" w:rsidRPr="00F34A20" w:rsidRDefault="000A37FA" w:rsidP="00EF612A">
            <w:pPr>
              <w:rPr>
                <w:rFonts w:hAnsi="ＭＳ ゴシック"/>
                <w:sz w:val="22"/>
                <w:szCs w:val="22"/>
              </w:rPr>
            </w:pPr>
            <w:r w:rsidRPr="00F34A20">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4D184F08"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89CCD4F"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27D33A7"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8337358"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8DCE389"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D12068A" w14:textId="77777777" w:rsidR="000A37FA" w:rsidRPr="00F34A20" w:rsidRDefault="000A37FA" w:rsidP="00EF612A">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791BB11"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3CC25A56" w14:textId="77777777" w:rsidR="000A37FA" w:rsidRPr="00F34A20" w:rsidRDefault="000A37FA" w:rsidP="00EF612A">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062F2" w14:textId="77777777" w:rsidR="000A37FA" w:rsidRPr="00F34A20" w:rsidRDefault="000A37FA" w:rsidP="00EF612A">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1AB09F41" w14:textId="77777777" w:rsidR="000A37FA" w:rsidRPr="00F34A20" w:rsidRDefault="000A37FA" w:rsidP="00EF612A">
            <w:pPr>
              <w:topLinePunct/>
              <w:snapToGrid/>
              <w:rPr>
                <w:rFonts w:hAnsi="ＭＳ ゴシック"/>
                <w:sz w:val="22"/>
                <w:szCs w:val="22"/>
              </w:rPr>
            </w:pPr>
          </w:p>
        </w:tc>
        <w:tc>
          <w:tcPr>
            <w:tcW w:w="454" w:type="dxa"/>
            <w:gridSpan w:val="2"/>
            <w:tcBorders>
              <w:left w:val="dotted" w:sz="4" w:space="0" w:color="auto"/>
            </w:tcBorders>
            <w:vAlign w:val="center"/>
          </w:tcPr>
          <w:p w14:paraId="04DA4314" w14:textId="77777777" w:rsidR="000A37FA" w:rsidRPr="00F34A20" w:rsidRDefault="000A37FA" w:rsidP="00EF612A">
            <w:pPr>
              <w:topLinePunct/>
              <w:snapToGrid/>
              <w:rPr>
                <w:rFonts w:hAnsi="ＭＳ ゴシック"/>
                <w:sz w:val="22"/>
                <w:szCs w:val="22"/>
              </w:rPr>
            </w:pPr>
          </w:p>
        </w:tc>
        <w:tc>
          <w:tcPr>
            <w:tcW w:w="2258" w:type="dxa"/>
            <w:tcBorders>
              <w:left w:val="dotted" w:sz="4" w:space="0" w:color="auto"/>
            </w:tcBorders>
            <w:shd w:val="clear" w:color="auto" w:fill="auto"/>
            <w:vAlign w:val="center"/>
          </w:tcPr>
          <w:p w14:paraId="444C0E2A" w14:textId="77777777" w:rsidR="00490A5B" w:rsidRPr="00F34A20" w:rsidRDefault="00490A5B" w:rsidP="00EF612A">
            <w:pPr>
              <w:jc w:val="both"/>
              <w:rPr>
                <w:sz w:val="22"/>
                <w:szCs w:val="22"/>
              </w:rPr>
            </w:pPr>
            <w:r w:rsidRPr="00F34A20">
              <w:rPr>
                <w:rFonts w:hint="eastAsia"/>
                <w:sz w:val="22"/>
                <w:szCs w:val="22"/>
              </w:rPr>
              <w:t>指定年月日</w:t>
            </w:r>
          </w:p>
          <w:p w14:paraId="34C82811" w14:textId="77777777" w:rsidR="000A37FA" w:rsidRPr="00F34A20" w:rsidRDefault="00490A5B" w:rsidP="00EF612A">
            <w:pPr>
              <w:ind w:firstLineChars="200" w:firstLine="418"/>
              <w:jc w:val="both"/>
              <w:rPr>
                <w:rFonts w:hAnsi="ＭＳ ゴシック"/>
                <w:sz w:val="22"/>
                <w:szCs w:val="22"/>
              </w:rPr>
            </w:pPr>
            <w:r w:rsidRPr="00F34A20">
              <w:rPr>
                <w:rFonts w:hint="eastAsia"/>
                <w:sz w:val="22"/>
                <w:szCs w:val="22"/>
              </w:rPr>
              <w:t>年　　月　　日</w:t>
            </w:r>
          </w:p>
        </w:tc>
      </w:tr>
      <w:tr w:rsidR="00F34A20" w:rsidRPr="00F34A20" w14:paraId="62EF0ECD" w14:textId="77777777" w:rsidTr="00EF612A">
        <w:trPr>
          <w:trHeight w:val="461"/>
        </w:trPr>
        <w:tc>
          <w:tcPr>
            <w:tcW w:w="1113" w:type="dxa"/>
            <w:vMerge/>
            <w:tcMar>
              <w:top w:w="57" w:type="dxa"/>
              <w:bottom w:w="57" w:type="dxa"/>
            </w:tcMar>
            <w:vAlign w:val="center"/>
          </w:tcPr>
          <w:p w14:paraId="45765846" w14:textId="77777777" w:rsidR="000A37FA" w:rsidRPr="00F34A20" w:rsidRDefault="000A37FA" w:rsidP="00EF612A">
            <w:pPr>
              <w:rPr>
                <w:rFonts w:hAnsi="ＭＳ ゴシック"/>
                <w:sz w:val="22"/>
                <w:szCs w:val="22"/>
              </w:rPr>
            </w:pPr>
          </w:p>
        </w:tc>
        <w:tc>
          <w:tcPr>
            <w:tcW w:w="1556" w:type="dxa"/>
            <w:gridSpan w:val="3"/>
            <w:tcMar>
              <w:top w:w="57" w:type="dxa"/>
              <w:left w:w="28" w:type="dxa"/>
              <w:bottom w:w="57" w:type="dxa"/>
              <w:right w:w="28" w:type="dxa"/>
            </w:tcMar>
            <w:vAlign w:val="center"/>
          </w:tcPr>
          <w:p w14:paraId="682557A9"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名　　　称</w:t>
            </w:r>
          </w:p>
        </w:tc>
        <w:tc>
          <w:tcPr>
            <w:tcW w:w="6798" w:type="dxa"/>
            <w:gridSpan w:val="14"/>
            <w:tcMar>
              <w:top w:w="57" w:type="dxa"/>
              <w:left w:w="28" w:type="dxa"/>
              <w:bottom w:w="57" w:type="dxa"/>
              <w:right w:w="28" w:type="dxa"/>
            </w:tcMar>
            <w:vAlign w:val="center"/>
          </w:tcPr>
          <w:p w14:paraId="7BA0CD40" w14:textId="77777777" w:rsidR="000A37FA" w:rsidRPr="00F34A20" w:rsidRDefault="000A37FA" w:rsidP="00EF612A">
            <w:pPr>
              <w:snapToGrid/>
              <w:ind w:leftChars="50" w:left="94"/>
              <w:jc w:val="both"/>
              <w:rPr>
                <w:rFonts w:hAnsi="ＭＳ ゴシック"/>
                <w:sz w:val="22"/>
                <w:szCs w:val="22"/>
              </w:rPr>
            </w:pPr>
          </w:p>
        </w:tc>
      </w:tr>
      <w:tr w:rsidR="00F34A20" w:rsidRPr="00F34A20" w14:paraId="2F19377D" w14:textId="77777777" w:rsidTr="00EF612A">
        <w:trPr>
          <w:trHeight w:val="454"/>
        </w:trPr>
        <w:tc>
          <w:tcPr>
            <w:tcW w:w="1113" w:type="dxa"/>
            <w:vMerge/>
            <w:tcMar>
              <w:top w:w="57" w:type="dxa"/>
              <w:bottom w:w="57" w:type="dxa"/>
            </w:tcMar>
            <w:vAlign w:val="center"/>
          </w:tcPr>
          <w:p w14:paraId="0817C6BC" w14:textId="77777777" w:rsidR="000A37FA" w:rsidRPr="00F34A20" w:rsidRDefault="000A37FA" w:rsidP="00EF612A">
            <w:pPr>
              <w:rPr>
                <w:rFonts w:hAnsi="ＭＳ ゴシック"/>
                <w:sz w:val="22"/>
                <w:szCs w:val="22"/>
              </w:rPr>
            </w:pPr>
          </w:p>
        </w:tc>
        <w:tc>
          <w:tcPr>
            <w:tcW w:w="1556" w:type="dxa"/>
            <w:gridSpan w:val="3"/>
            <w:tcMar>
              <w:top w:w="57" w:type="dxa"/>
              <w:left w:w="28" w:type="dxa"/>
              <w:bottom w:w="57" w:type="dxa"/>
              <w:right w:w="28" w:type="dxa"/>
            </w:tcMar>
            <w:vAlign w:val="center"/>
          </w:tcPr>
          <w:p w14:paraId="132FE23B"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2F06B34C" w14:textId="77777777" w:rsidR="000A37FA" w:rsidRPr="00F34A20" w:rsidRDefault="000A37FA" w:rsidP="00EF612A">
            <w:pPr>
              <w:snapToGrid/>
              <w:ind w:leftChars="50" w:left="94"/>
              <w:jc w:val="both"/>
              <w:rPr>
                <w:rFonts w:hAnsi="ＭＳ ゴシック"/>
                <w:sz w:val="22"/>
                <w:szCs w:val="22"/>
              </w:rPr>
            </w:pPr>
            <w:r w:rsidRPr="00F34A20">
              <w:rPr>
                <w:rFonts w:hAnsi="ＭＳ ゴシック" w:hint="eastAsia"/>
                <w:sz w:val="22"/>
                <w:szCs w:val="22"/>
              </w:rPr>
              <w:t>〒</w:t>
            </w:r>
          </w:p>
        </w:tc>
      </w:tr>
      <w:tr w:rsidR="00F34A20" w:rsidRPr="00F34A20" w14:paraId="53ADEABF" w14:textId="77777777" w:rsidTr="00EF612A">
        <w:trPr>
          <w:trHeight w:val="264"/>
        </w:trPr>
        <w:tc>
          <w:tcPr>
            <w:tcW w:w="1113" w:type="dxa"/>
            <w:vMerge/>
            <w:tcMar>
              <w:top w:w="57" w:type="dxa"/>
              <w:bottom w:w="57" w:type="dxa"/>
            </w:tcMar>
            <w:vAlign w:val="center"/>
          </w:tcPr>
          <w:p w14:paraId="757277D2" w14:textId="77777777" w:rsidR="000A37FA" w:rsidRPr="00F34A20" w:rsidRDefault="000A37FA" w:rsidP="00EF612A">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36BA315"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135C36C5" w14:textId="77777777" w:rsidR="000A37FA" w:rsidRPr="00F34A20" w:rsidRDefault="000A37FA" w:rsidP="00EF612A">
            <w:pPr>
              <w:jc w:val="both"/>
              <w:rPr>
                <w:rFonts w:hAnsi="ＭＳ ゴシック"/>
                <w:sz w:val="22"/>
                <w:szCs w:val="22"/>
              </w:rPr>
            </w:pPr>
            <w:r w:rsidRPr="00F34A20">
              <w:rPr>
                <w:rFonts w:hAnsi="ＭＳ ゴシック" w:hint="eastAsia"/>
                <w:sz w:val="18"/>
                <w:szCs w:val="18"/>
              </w:rPr>
              <w:t>（電　話）</w:t>
            </w:r>
            <w:r w:rsidRPr="00F34A20">
              <w:rPr>
                <w:rFonts w:hAnsi="ＭＳ ゴシック" w:hint="eastAsia"/>
                <w:sz w:val="22"/>
                <w:szCs w:val="22"/>
              </w:rPr>
              <w:t xml:space="preserve">　　　　　　　　　　　</w:t>
            </w:r>
            <w:r w:rsidRPr="00F34A20">
              <w:rPr>
                <w:rFonts w:hAnsi="ＭＳ ゴシック" w:hint="eastAsia"/>
                <w:sz w:val="18"/>
                <w:szCs w:val="18"/>
              </w:rPr>
              <w:t>（ＦＡＸ）</w:t>
            </w:r>
            <w:r w:rsidRPr="00F34A20">
              <w:rPr>
                <w:rFonts w:hAnsi="ＭＳ ゴシック" w:hint="eastAsia"/>
                <w:sz w:val="22"/>
                <w:szCs w:val="22"/>
              </w:rPr>
              <w:t xml:space="preserve"> </w:t>
            </w:r>
          </w:p>
        </w:tc>
      </w:tr>
      <w:tr w:rsidR="00F34A20" w:rsidRPr="00F34A20" w14:paraId="20E38DBA" w14:textId="77777777" w:rsidTr="00EF612A">
        <w:trPr>
          <w:trHeight w:val="164"/>
        </w:trPr>
        <w:tc>
          <w:tcPr>
            <w:tcW w:w="1113" w:type="dxa"/>
            <w:vMerge/>
            <w:tcMar>
              <w:top w:w="57" w:type="dxa"/>
              <w:bottom w:w="57" w:type="dxa"/>
            </w:tcMar>
            <w:vAlign w:val="center"/>
          </w:tcPr>
          <w:p w14:paraId="521390A8" w14:textId="77777777" w:rsidR="000A37FA" w:rsidRPr="00F34A20" w:rsidRDefault="000A37FA" w:rsidP="00EF612A">
            <w:pPr>
              <w:rPr>
                <w:rFonts w:hAnsi="ＭＳ ゴシック"/>
                <w:sz w:val="22"/>
                <w:szCs w:val="22"/>
              </w:rPr>
            </w:pPr>
          </w:p>
        </w:tc>
        <w:tc>
          <w:tcPr>
            <w:tcW w:w="1556" w:type="dxa"/>
            <w:gridSpan w:val="3"/>
            <w:vMerge/>
            <w:tcMar>
              <w:top w:w="57" w:type="dxa"/>
              <w:left w:w="28" w:type="dxa"/>
              <w:bottom w:w="57" w:type="dxa"/>
              <w:right w:w="28" w:type="dxa"/>
            </w:tcMar>
            <w:vAlign w:val="center"/>
          </w:tcPr>
          <w:p w14:paraId="53A14CC1" w14:textId="77777777" w:rsidR="000A37FA" w:rsidRPr="00F34A20" w:rsidRDefault="000A37FA" w:rsidP="00EF612A">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E0A6C24" w14:textId="77777777" w:rsidR="000A37FA" w:rsidRPr="00F34A20" w:rsidRDefault="000A37FA" w:rsidP="00EF612A">
            <w:pPr>
              <w:jc w:val="both"/>
              <w:rPr>
                <w:rFonts w:hAnsi="ＭＳ ゴシック"/>
                <w:sz w:val="18"/>
                <w:szCs w:val="18"/>
              </w:rPr>
            </w:pPr>
            <w:r w:rsidRPr="00F34A20">
              <w:rPr>
                <w:rFonts w:hAnsi="ＭＳ ゴシック" w:hint="eastAsia"/>
                <w:sz w:val="18"/>
                <w:szCs w:val="18"/>
              </w:rPr>
              <w:t>（メール）</w:t>
            </w:r>
            <w:r w:rsidRPr="00F34A20">
              <w:rPr>
                <w:rFonts w:hAnsi="ＭＳ ゴシック" w:hint="eastAsia"/>
                <w:sz w:val="22"/>
                <w:szCs w:val="22"/>
              </w:rPr>
              <w:t xml:space="preserve"> </w:t>
            </w:r>
          </w:p>
        </w:tc>
      </w:tr>
      <w:tr w:rsidR="00F34A20" w:rsidRPr="00F34A20" w14:paraId="61ABFF93" w14:textId="77777777" w:rsidTr="00EF612A">
        <w:trPr>
          <w:trHeight w:val="440"/>
        </w:trPr>
        <w:tc>
          <w:tcPr>
            <w:tcW w:w="1113" w:type="dxa"/>
            <w:vMerge/>
            <w:tcMar>
              <w:top w:w="57" w:type="dxa"/>
              <w:bottom w:w="57" w:type="dxa"/>
            </w:tcMar>
            <w:vAlign w:val="center"/>
          </w:tcPr>
          <w:p w14:paraId="54C0DABB" w14:textId="77777777" w:rsidR="000A37FA" w:rsidRPr="00F34A20" w:rsidRDefault="000A37FA" w:rsidP="00EF612A">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59420B0"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1EB6B0DE" w14:textId="77777777" w:rsidR="000A37FA" w:rsidRPr="00F34A20" w:rsidRDefault="000A37FA" w:rsidP="00EF612A">
            <w:pPr>
              <w:snapToGrid/>
              <w:ind w:leftChars="50" w:left="94"/>
              <w:jc w:val="left"/>
              <w:rPr>
                <w:rFonts w:hAnsi="ＭＳ ゴシック"/>
                <w:sz w:val="22"/>
                <w:szCs w:val="22"/>
              </w:rPr>
            </w:pPr>
          </w:p>
        </w:tc>
      </w:tr>
      <w:tr w:rsidR="00F34A20" w:rsidRPr="00F34A20" w14:paraId="72C12858" w14:textId="77777777" w:rsidTr="00EF612A">
        <w:trPr>
          <w:trHeight w:val="461"/>
        </w:trPr>
        <w:tc>
          <w:tcPr>
            <w:tcW w:w="1113" w:type="dxa"/>
            <w:vMerge w:val="restart"/>
            <w:tcBorders>
              <w:top w:val="double" w:sz="4" w:space="0" w:color="auto"/>
            </w:tcBorders>
            <w:tcMar>
              <w:top w:w="57" w:type="dxa"/>
              <w:left w:w="28" w:type="dxa"/>
              <w:bottom w:w="57" w:type="dxa"/>
              <w:right w:w="28" w:type="dxa"/>
            </w:tcMar>
            <w:vAlign w:val="center"/>
          </w:tcPr>
          <w:p w14:paraId="1E789CD2"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事業者</w:t>
            </w:r>
          </w:p>
          <w:p w14:paraId="1424E5C8"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668FD3B0"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36B90352" w14:textId="77777777" w:rsidR="000A37FA" w:rsidRPr="00F34A20" w:rsidRDefault="000A37FA" w:rsidP="00EF612A">
            <w:pPr>
              <w:snapToGrid/>
              <w:ind w:leftChars="50" w:left="94"/>
              <w:jc w:val="left"/>
              <w:rPr>
                <w:rFonts w:hAnsi="ＭＳ ゴシック"/>
                <w:sz w:val="22"/>
                <w:szCs w:val="22"/>
              </w:rPr>
            </w:pPr>
          </w:p>
        </w:tc>
      </w:tr>
      <w:tr w:rsidR="00F34A20" w:rsidRPr="00F34A20" w14:paraId="2F22BD2E" w14:textId="77777777" w:rsidTr="00EF612A">
        <w:trPr>
          <w:trHeight w:val="479"/>
        </w:trPr>
        <w:tc>
          <w:tcPr>
            <w:tcW w:w="1113" w:type="dxa"/>
            <w:vMerge/>
            <w:tcMar>
              <w:top w:w="57" w:type="dxa"/>
              <w:left w:w="28" w:type="dxa"/>
              <w:bottom w:w="57" w:type="dxa"/>
              <w:right w:w="28" w:type="dxa"/>
            </w:tcMar>
            <w:vAlign w:val="center"/>
          </w:tcPr>
          <w:p w14:paraId="7735A3B6" w14:textId="77777777" w:rsidR="000A37FA" w:rsidRPr="00F34A20" w:rsidRDefault="000A37FA" w:rsidP="00EF612A">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FD6851C" w14:textId="77777777" w:rsidR="000A37FA" w:rsidRPr="00F34A20" w:rsidRDefault="000A37FA" w:rsidP="00EF612A">
            <w:pPr>
              <w:snapToGrid/>
              <w:spacing w:line="240" w:lineRule="exact"/>
              <w:rPr>
                <w:rFonts w:hAnsi="ＭＳ ゴシック"/>
                <w:sz w:val="22"/>
                <w:szCs w:val="22"/>
              </w:rPr>
            </w:pPr>
            <w:r w:rsidRPr="00F34A20">
              <w:rPr>
                <w:rFonts w:hAnsi="ＭＳ ゴシック" w:hint="eastAsia"/>
                <w:sz w:val="22"/>
                <w:szCs w:val="22"/>
              </w:rPr>
              <w:t>代　表　者</w:t>
            </w:r>
          </w:p>
          <w:p w14:paraId="43BD7716" w14:textId="77777777" w:rsidR="000A37FA" w:rsidRPr="00F34A20" w:rsidRDefault="000A37FA" w:rsidP="00EF612A">
            <w:pPr>
              <w:snapToGrid/>
              <w:spacing w:line="240" w:lineRule="exact"/>
              <w:rPr>
                <w:rFonts w:hAnsi="ＭＳ ゴシック"/>
                <w:sz w:val="22"/>
                <w:szCs w:val="22"/>
              </w:rPr>
            </w:pPr>
            <w:r w:rsidRPr="00F34A20">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568E60C1" w14:textId="77777777" w:rsidR="000A37FA" w:rsidRPr="00F34A20" w:rsidRDefault="000A37FA" w:rsidP="00EF612A">
            <w:pPr>
              <w:snapToGrid/>
              <w:ind w:leftChars="50" w:left="94"/>
              <w:jc w:val="left"/>
              <w:rPr>
                <w:rFonts w:hAnsi="ＭＳ ゴシック"/>
                <w:sz w:val="22"/>
                <w:szCs w:val="22"/>
              </w:rPr>
            </w:pPr>
          </w:p>
        </w:tc>
      </w:tr>
      <w:tr w:rsidR="00F34A20" w:rsidRPr="00F34A20" w14:paraId="5DFBCCE4" w14:textId="77777777" w:rsidTr="00EF612A">
        <w:trPr>
          <w:trHeight w:val="562"/>
        </w:trPr>
        <w:tc>
          <w:tcPr>
            <w:tcW w:w="1113" w:type="dxa"/>
            <w:vMerge/>
            <w:tcBorders>
              <w:bottom w:val="double" w:sz="4" w:space="0" w:color="auto"/>
            </w:tcBorders>
            <w:tcMar>
              <w:top w:w="57" w:type="dxa"/>
              <w:left w:w="28" w:type="dxa"/>
              <w:bottom w:w="57" w:type="dxa"/>
              <w:right w:w="28" w:type="dxa"/>
            </w:tcMar>
            <w:vAlign w:val="center"/>
          </w:tcPr>
          <w:p w14:paraId="62C06B38" w14:textId="77777777" w:rsidR="000A37FA" w:rsidRPr="00F34A20" w:rsidRDefault="000A37FA" w:rsidP="00EF612A">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ADE3790" w14:textId="77777777" w:rsidR="000A37FA" w:rsidRPr="00F34A20" w:rsidRDefault="000A37FA" w:rsidP="00EF612A">
            <w:pPr>
              <w:snapToGrid/>
              <w:rPr>
                <w:rFonts w:hAnsi="ＭＳ ゴシック"/>
                <w:sz w:val="22"/>
                <w:szCs w:val="22"/>
              </w:rPr>
            </w:pPr>
            <w:r w:rsidRPr="00F34A20">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0A06383A" w14:textId="77777777" w:rsidR="000A37FA" w:rsidRPr="00F34A20" w:rsidRDefault="000A37FA" w:rsidP="00EF612A">
            <w:pPr>
              <w:spacing w:afterLines="20" w:after="58"/>
              <w:jc w:val="both"/>
              <w:rPr>
                <w:rFonts w:hAnsi="ＭＳ ゴシック"/>
                <w:sz w:val="16"/>
                <w:szCs w:val="16"/>
              </w:rPr>
            </w:pPr>
            <w:r w:rsidRPr="00F34A20">
              <w:rPr>
                <w:rFonts w:hAnsi="ＭＳ ゴシック" w:hint="eastAsia"/>
                <w:sz w:val="16"/>
                <w:szCs w:val="16"/>
              </w:rPr>
              <w:t>※</w:t>
            </w:r>
            <w:r w:rsidRPr="00F34A20">
              <w:rPr>
                <w:rFonts w:hAnsi="ＭＳ ゴシック" w:hint="eastAsia"/>
                <w:sz w:val="14"/>
                <w:szCs w:val="14"/>
              </w:rPr>
              <w:t>上記事業所と異なる場合に記入</w:t>
            </w:r>
          </w:p>
          <w:p w14:paraId="2BA7C34B" w14:textId="77777777" w:rsidR="000A37FA" w:rsidRPr="00F34A20" w:rsidRDefault="000A37FA" w:rsidP="00EF612A">
            <w:pPr>
              <w:ind w:leftChars="50" w:left="94"/>
              <w:jc w:val="both"/>
              <w:rPr>
                <w:rFonts w:hAnsi="ＭＳ ゴシック"/>
                <w:sz w:val="22"/>
                <w:szCs w:val="22"/>
              </w:rPr>
            </w:pPr>
            <w:r w:rsidRPr="00F34A20">
              <w:rPr>
                <w:rFonts w:hAnsi="ＭＳ ゴシック" w:hint="eastAsia"/>
                <w:sz w:val="22"/>
                <w:szCs w:val="22"/>
              </w:rPr>
              <w:t>〒</w:t>
            </w:r>
          </w:p>
        </w:tc>
      </w:tr>
      <w:tr w:rsidR="00F34A20" w:rsidRPr="00F34A20" w14:paraId="1D37D832" w14:textId="77777777" w:rsidTr="00EF612A">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1FF02CF5" w14:textId="77777777" w:rsidR="000A37FA" w:rsidRPr="00F34A20" w:rsidRDefault="000A37FA" w:rsidP="00EF612A">
            <w:pPr>
              <w:snapToGrid/>
              <w:spacing w:line="240" w:lineRule="exact"/>
              <w:rPr>
                <w:rFonts w:hAnsi="ＭＳ ゴシック"/>
                <w:sz w:val="22"/>
                <w:szCs w:val="22"/>
              </w:rPr>
            </w:pPr>
            <w:r w:rsidRPr="00F34A20">
              <w:rPr>
                <w:rFonts w:hAnsi="ＭＳ ゴシック" w:hint="eastAsia"/>
                <w:sz w:val="22"/>
                <w:szCs w:val="22"/>
                <w:lang w:eastAsia="zh-TW"/>
              </w:rPr>
              <w:t>記入</w:t>
            </w:r>
            <w:r w:rsidRPr="00F34A20">
              <w:rPr>
                <w:rFonts w:hAnsi="ＭＳ ゴシック" w:hint="eastAsia"/>
                <w:sz w:val="22"/>
                <w:szCs w:val="22"/>
              </w:rPr>
              <w:t>(担当)</w:t>
            </w:r>
            <w:r w:rsidRPr="00F34A20">
              <w:rPr>
                <w:rFonts w:hAnsi="ＭＳ ゴシック" w:hint="eastAsia"/>
                <w:sz w:val="22"/>
                <w:szCs w:val="22"/>
                <w:lang w:eastAsia="zh-TW"/>
              </w:rPr>
              <w:t>者</w:t>
            </w:r>
          </w:p>
          <w:p w14:paraId="5BF97C95" w14:textId="77777777" w:rsidR="000A37FA" w:rsidRPr="00F34A20" w:rsidRDefault="000A37FA" w:rsidP="00EF612A">
            <w:pPr>
              <w:snapToGrid/>
              <w:spacing w:line="240" w:lineRule="exact"/>
              <w:rPr>
                <w:rFonts w:hAnsi="ＭＳ ゴシック"/>
                <w:sz w:val="22"/>
                <w:szCs w:val="22"/>
              </w:rPr>
            </w:pPr>
            <w:r w:rsidRPr="00F34A20">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0D2D4835" w14:textId="77777777" w:rsidR="000A37FA" w:rsidRPr="00F34A20" w:rsidRDefault="000A37FA" w:rsidP="00EF612A">
            <w:pPr>
              <w:ind w:leftChars="50" w:left="94"/>
              <w:jc w:val="left"/>
              <w:rPr>
                <w:rFonts w:hAnsi="ＭＳ ゴシック"/>
                <w:sz w:val="22"/>
                <w:szCs w:val="22"/>
              </w:rPr>
            </w:pPr>
          </w:p>
        </w:tc>
      </w:tr>
      <w:tr w:rsidR="00F34A20" w:rsidRPr="00F34A20" w14:paraId="0B9FAA72" w14:textId="77777777" w:rsidTr="00EF612A">
        <w:trPr>
          <w:trHeight w:val="567"/>
        </w:trPr>
        <w:tc>
          <w:tcPr>
            <w:tcW w:w="1636" w:type="dxa"/>
            <w:gridSpan w:val="2"/>
            <w:tcBorders>
              <w:top w:val="single" w:sz="4" w:space="0" w:color="auto"/>
            </w:tcBorders>
            <w:tcMar>
              <w:top w:w="57" w:type="dxa"/>
              <w:left w:w="28" w:type="dxa"/>
              <w:bottom w:w="57" w:type="dxa"/>
              <w:right w:w="28" w:type="dxa"/>
            </w:tcMar>
            <w:vAlign w:val="center"/>
          </w:tcPr>
          <w:p w14:paraId="026DBFD3" w14:textId="77777777" w:rsidR="000A37FA" w:rsidRPr="00F34A20" w:rsidRDefault="000A37FA" w:rsidP="00EF612A">
            <w:pPr>
              <w:snapToGrid/>
              <w:rPr>
                <w:rFonts w:hAnsi="ＭＳ ゴシック"/>
                <w:sz w:val="22"/>
                <w:szCs w:val="22"/>
                <w:lang w:eastAsia="zh-TW"/>
              </w:rPr>
            </w:pPr>
            <w:r w:rsidRPr="00F34A20">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764A3F8" w14:textId="77777777" w:rsidR="000A37FA" w:rsidRPr="00F34A20" w:rsidRDefault="000A37FA" w:rsidP="00EF612A">
            <w:pPr>
              <w:spacing w:afterLines="20" w:after="58"/>
              <w:ind w:leftChars="50" w:left="94"/>
              <w:jc w:val="both"/>
              <w:rPr>
                <w:rFonts w:hAnsi="ＭＳ ゴシック"/>
                <w:sz w:val="14"/>
                <w:szCs w:val="14"/>
              </w:rPr>
            </w:pPr>
            <w:r w:rsidRPr="00F34A20">
              <w:rPr>
                <w:rFonts w:hAnsi="ＭＳ ゴシック" w:hint="eastAsia"/>
                <w:sz w:val="14"/>
                <w:szCs w:val="14"/>
              </w:rPr>
              <w:t>※上記事業所と異なる場合に記入</w:t>
            </w:r>
          </w:p>
          <w:p w14:paraId="7AF34246" w14:textId="77777777" w:rsidR="000A37FA" w:rsidRPr="00F34A20" w:rsidRDefault="000A37FA" w:rsidP="00EF612A">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1427ED3" w14:textId="77777777" w:rsidR="000A37FA" w:rsidRPr="00F34A20" w:rsidRDefault="000A37FA" w:rsidP="00EF612A">
            <w:pPr>
              <w:rPr>
                <w:rFonts w:hAnsi="ＭＳ ゴシック"/>
                <w:sz w:val="22"/>
                <w:szCs w:val="22"/>
              </w:rPr>
            </w:pPr>
            <w:r w:rsidRPr="00F34A20">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F08472F" w14:textId="77777777" w:rsidR="000A37FA" w:rsidRPr="00F34A20" w:rsidRDefault="00E84432" w:rsidP="00EF612A">
            <w:pPr>
              <w:rPr>
                <w:rFonts w:hAnsi="ＭＳ ゴシック"/>
                <w:sz w:val="22"/>
                <w:szCs w:val="22"/>
              </w:rPr>
            </w:pPr>
            <w:r w:rsidRPr="00F34A20">
              <w:rPr>
                <w:rFonts w:hint="eastAsia"/>
                <w:sz w:val="22"/>
                <w:szCs w:val="22"/>
              </w:rPr>
              <w:t>令和</w:t>
            </w:r>
            <w:r w:rsidR="000A37FA" w:rsidRPr="00F34A20">
              <w:rPr>
                <w:rFonts w:hint="eastAsia"/>
                <w:sz w:val="22"/>
                <w:szCs w:val="22"/>
              </w:rPr>
              <w:t xml:space="preserve">　　年　　月　　日</w:t>
            </w:r>
          </w:p>
        </w:tc>
      </w:tr>
      <w:tr w:rsidR="00F34A20" w:rsidRPr="00F34A20" w14:paraId="3A973B95" w14:textId="77777777" w:rsidTr="00EF612A">
        <w:trPr>
          <w:trHeight w:val="196"/>
        </w:trPr>
        <w:tc>
          <w:tcPr>
            <w:tcW w:w="9467" w:type="dxa"/>
            <w:gridSpan w:val="18"/>
            <w:tcBorders>
              <w:left w:val="nil"/>
              <w:right w:val="nil"/>
            </w:tcBorders>
            <w:tcMar>
              <w:top w:w="57" w:type="dxa"/>
              <w:left w:w="28" w:type="dxa"/>
              <w:bottom w:w="57" w:type="dxa"/>
              <w:right w:w="28" w:type="dxa"/>
            </w:tcMar>
            <w:vAlign w:val="center"/>
          </w:tcPr>
          <w:p w14:paraId="075A9F20" w14:textId="77777777" w:rsidR="000A37FA" w:rsidRPr="00F34A20" w:rsidRDefault="000A37FA" w:rsidP="00EF612A">
            <w:pPr>
              <w:snapToGrid/>
              <w:spacing w:line="200" w:lineRule="exact"/>
              <w:jc w:val="left"/>
              <w:rPr>
                <w:sz w:val="22"/>
                <w:szCs w:val="22"/>
              </w:rPr>
            </w:pPr>
          </w:p>
        </w:tc>
      </w:tr>
      <w:tr w:rsidR="00F34A20" w:rsidRPr="00F34A20" w14:paraId="1CDA8238" w14:textId="77777777" w:rsidTr="00EF612A">
        <w:trPr>
          <w:trHeight w:val="886"/>
        </w:trPr>
        <w:tc>
          <w:tcPr>
            <w:tcW w:w="1636" w:type="dxa"/>
            <w:gridSpan w:val="2"/>
            <w:tcMar>
              <w:top w:w="57" w:type="dxa"/>
              <w:left w:w="28" w:type="dxa"/>
              <w:bottom w:w="57" w:type="dxa"/>
              <w:right w:w="28" w:type="dxa"/>
            </w:tcMar>
            <w:vAlign w:val="center"/>
          </w:tcPr>
          <w:p w14:paraId="56D59C5E" w14:textId="77777777" w:rsidR="005C41B3" w:rsidRPr="00F34A20" w:rsidRDefault="005C41B3" w:rsidP="00EF612A">
            <w:pPr>
              <w:rPr>
                <w:sz w:val="21"/>
              </w:rPr>
            </w:pPr>
            <w:r w:rsidRPr="00F34A20">
              <w:rPr>
                <w:rFonts w:hint="eastAsia"/>
                <w:sz w:val="21"/>
              </w:rPr>
              <w:t>問い合わせ</w:t>
            </w:r>
          </w:p>
        </w:tc>
        <w:tc>
          <w:tcPr>
            <w:tcW w:w="7831" w:type="dxa"/>
            <w:gridSpan w:val="16"/>
            <w:tcMar>
              <w:top w:w="57" w:type="dxa"/>
              <w:left w:w="28" w:type="dxa"/>
              <w:bottom w:w="57" w:type="dxa"/>
              <w:right w:w="28" w:type="dxa"/>
            </w:tcMar>
            <w:vAlign w:val="center"/>
          </w:tcPr>
          <w:p w14:paraId="5BDCA8CC" w14:textId="57969E3A" w:rsidR="005C41B3" w:rsidRPr="00F34A20" w:rsidRDefault="005C41B3" w:rsidP="00EF612A">
            <w:pPr>
              <w:snapToGrid/>
              <w:spacing w:beforeLines="30" w:before="87" w:afterLines="30" w:after="87"/>
              <w:ind w:firstLineChars="100" w:firstLine="209"/>
              <w:jc w:val="left"/>
              <w:rPr>
                <w:sz w:val="22"/>
                <w:szCs w:val="22"/>
              </w:rPr>
            </w:pPr>
            <w:r w:rsidRPr="00F34A20">
              <w:rPr>
                <w:rFonts w:hint="eastAsia"/>
                <w:sz w:val="22"/>
                <w:szCs w:val="22"/>
              </w:rPr>
              <w:t>大津市福祉部　福祉指導監査課</w:t>
            </w:r>
          </w:p>
          <w:p w14:paraId="3B449478" w14:textId="77777777" w:rsidR="005C41B3" w:rsidRPr="00F34A20" w:rsidRDefault="005C41B3" w:rsidP="00EF612A">
            <w:pPr>
              <w:spacing w:line="280" w:lineRule="exact"/>
              <w:ind w:leftChars="50" w:left="94"/>
              <w:jc w:val="left"/>
              <w:rPr>
                <w:szCs w:val="20"/>
              </w:rPr>
            </w:pPr>
            <w:r w:rsidRPr="00F34A20">
              <w:rPr>
                <w:rFonts w:hint="eastAsia"/>
                <w:szCs w:val="20"/>
              </w:rPr>
              <w:t xml:space="preserve">　【電　話】０７７－５２８－２９１２　 【ＦＡＸ】０７７－５２３－１３３０</w:t>
            </w:r>
          </w:p>
          <w:p w14:paraId="51008AD2" w14:textId="77777777" w:rsidR="005C41B3" w:rsidRPr="00F34A20" w:rsidRDefault="005C41B3" w:rsidP="00EF612A">
            <w:pPr>
              <w:spacing w:line="280" w:lineRule="exact"/>
              <w:ind w:leftChars="50" w:left="94"/>
              <w:jc w:val="left"/>
            </w:pPr>
            <w:r w:rsidRPr="00F34A20">
              <w:rPr>
                <w:rFonts w:hint="eastAsia"/>
                <w:szCs w:val="20"/>
              </w:rPr>
              <w:t xml:space="preserve">　【メール】ｏｔｓｕ１４３９＠ｃｉｔｙ．ｏｔｓｕ．ｌｇ．ｊｐ</w:t>
            </w:r>
          </w:p>
        </w:tc>
      </w:tr>
    </w:tbl>
    <w:p w14:paraId="05C24F5A" w14:textId="77777777" w:rsidR="000A37FA" w:rsidRPr="00F34A20" w:rsidRDefault="000A37FA" w:rsidP="000A37FA">
      <w:pPr>
        <w:jc w:val="left"/>
        <w:sectPr w:rsidR="000A37FA" w:rsidRPr="00F34A20"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A6ADB3B" w14:textId="77777777" w:rsidR="00F5556F" w:rsidRPr="00F34A20" w:rsidRDefault="00F5556F" w:rsidP="00D97907">
      <w:pPr>
        <w:snapToGrid/>
        <w:ind w:left="182" w:hangingChars="100" w:hanging="182"/>
        <w:jc w:val="left"/>
        <w:rPr>
          <w:szCs w:val="20"/>
        </w:rPr>
      </w:pPr>
    </w:p>
    <w:p w14:paraId="40692E5D" w14:textId="77777777" w:rsidR="000A37FA" w:rsidRPr="00F34A20" w:rsidRDefault="000A37FA" w:rsidP="00D97907">
      <w:pPr>
        <w:snapToGrid/>
        <w:ind w:left="182" w:hangingChars="100" w:hanging="182"/>
        <w:jc w:val="left"/>
        <w:rPr>
          <w:szCs w:val="20"/>
        </w:rPr>
      </w:pPr>
      <w:r w:rsidRPr="00F34A20">
        <w:rPr>
          <w:rFonts w:hint="eastAsia"/>
          <w:szCs w:val="20"/>
        </w:rPr>
        <w:t>【点検表の見方】</w:t>
      </w:r>
    </w:p>
    <w:p w14:paraId="1E248E03" w14:textId="77777777" w:rsidR="000A37FA" w:rsidRPr="00F34A20" w:rsidRDefault="000A37FA" w:rsidP="00D97907">
      <w:pPr>
        <w:snapToGrid/>
        <w:ind w:left="182" w:hangingChars="100" w:hanging="182"/>
        <w:jc w:val="left"/>
        <w:rPr>
          <w:szCs w:val="20"/>
        </w:rPr>
      </w:pPr>
      <w:r w:rsidRPr="00F34A20">
        <w:rPr>
          <w:rFonts w:hint="eastAsia"/>
          <w:szCs w:val="20"/>
        </w:rPr>
        <w:t>○　各項目は、原則として条例・省令・報酬告示の条文に沿った形式で作成しています。</w:t>
      </w:r>
    </w:p>
    <w:p w14:paraId="7B68D5F7" w14:textId="77777777" w:rsidR="000A37FA" w:rsidRPr="00F34A20" w:rsidRDefault="000A37FA" w:rsidP="00D97907">
      <w:pPr>
        <w:snapToGrid/>
        <w:ind w:left="182" w:hangingChars="100" w:hanging="182"/>
        <w:jc w:val="left"/>
        <w:rPr>
          <w:szCs w:val="20"/>
        </w:rPr>
      </w:pPr>
      <w:r w:rsidRPr="00F34A20">
        <w:rPr>
          <w:rFonts w:hint="eastAsia"/>
          <w:szCs w:val="20"/>
        </w:rPr>
        <w:t>○　各項目に事業種別を略称で記載してありますので、該当する項目について記入してください。</w:t>
      </w:r>
    </w:p>
    <w:p w14:paraId="7FE54C81" w14:textId="77777777" w:rsidR="000A37FA" w:rsidRPr="00F34A20" w:rsidRDefault="000A37FA" w:rsidP="00D97907">
      <w:pPr>
        <w:snapToGrid/>
        <w:ind w:left="182" w:hangingChars="100" w:hanging="182"/>
        <w:jc w:val="left"/>
        <w:rPr>
          <w:szCs w:val="20"/>
        </w:rPr>
      </w:pPr>
      <w:r w:rsidRPr="00F34A20">
        <w:rPr>
          <w:rFonts w:hint="eastAsia"/>
          <w:szCs w:val="20"/>
        </w:rPr>
        <w:t>○　根拠法令については、条例、省令では前の方に規定されている条文が準用されています。それらは、引用されている該当条文のみ記載しています。</w:t>
      </w:r>
    </w:p>
    <w:p w14:paraId="1AB4E0BC" w14:textId="77777777" w:rsidR="000A37FA" w:rsidRPr="00F34A20" w:rsidRDefault="000A37FA" w:rsidP="00D97907">
      <w:pPr>
        <w:snapToGrid/>
        <w:spacing w:beforeLines="50" w:before="142"/>
        <w:jc w:val="left"/>
        <w:rPr>
          <w:szCs w:val="20"/>
        </w:rPr>
      </w:pPr>
      <w:r w:rsidRPr="00F34A20">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F34A20" w:rsidRPr="00F34A20" w14:paraId="5458569E" w14:textId="77777777" w:rsidTr="00677D42">
        <w:trPr>
          <w:trHeight w:val="200"/>
        </w:trPr>
        <w:tc>
          <w:tcPr>
            <w:tcW w:w="1809" w:type="dxa"/>
          </w:tcPr>
          <w:p w14:paraId="281E471E" w14:textId="77777777" w:rsidR="000A37FA" w:rsidRPr="00F34A20" w:rsidRDefault="000A37FA" w:rsidP="00714C51">
            <w:pPr>
              <w:snapToGrid/>
              <w:jc w:val="left"/>
              <w:rPr>
                <w:szCs w:val="20"/>
              </w:rPr>
            </w:pPr>
            <w:r w:rsidRPr="00F34A20">
              <w:rPr>
                <w:rFonts w:hint="eastAsia"/>
                <w:szCs w:val="20"/>
                <w:lang w:eastAsia="zh-CN"/>
              </w:rPr>
              <w:t>略</w:t>
            </w:r>
            <w:r w:rsidRPr="00F34A20">
              <w:rPr>
                <w:rFonts w:hint="eastAsia"/>
                <w:szCs w:val="20"/>
              </w:rPr>
              <w:t xml:space="preserve">　</w:t>
            </w:r>
            <w:r w:rsidRPr="00F34A20">
              <w:rPr>
                <w:rFonts w:hint="eastAsia"/>
                <w:szCs w:val="20"/>
                <w:lang w:eastAsia="zh-CN"/>
              </w:rPr>
              <w:t>称</w:t>
            </w:r>
          </w:p>
        </w:tc>
        <w:tc>
          <w:tcPr>
            <w:tcW w:w="7638" w:type="dxa"/>
          </w:tcPr>
          <w:p w14:paraId="2C9B13EE" w14:textId="77777777" w:rsidR="000A37FA" w:rsidRPr="00F34A20" w:rsidRDefault="000A37FA" w:rsidP="00714C51">
            <w:pPr>
              <w:snapToGrid/>
              <w:jc w:val="left"/>
              <w:rPr>
                <w:szCs w:val="20"/>
              </w:rPr>
            </w:pPr>
            <w:r w:rsidRPr="00F34A20">
              <w:rPr>
                <w:rFonts w:hint="eastAsia"/>
                <w:szCs w:val="20"/>
                <w:lang w:eastAsia="zh-CN"/>
              </w:rPr>
              <w:t>名</w:t>
            </w:r>
            <w:r w:rsidRPr="00F34A20">
              <w:rPr>
                <w:rFonts w:hint="eastAsia"/>
                <w:szCs w:val="20"/>
              </w:rPr>
              <w:t xml:space="preserve">　　　　　　　　</w:t>
            </w:r>
            <w:r w:rsidRPr="00F34A20">
              <w:rPr>
                <w:rFonts w:hint="eastAsia"/>
                <w:szCs w:val="20"/>
                <w:lang w:eastAsia="zh-CN"/>
              </w:rPr>
              <w:t>称</w:t>
            </w:r>
          </w:p>
        </w:tc>
      </w:tr>
      <w:tr w:rsidR="00F34A20" w:rsidRPr="00F34A20" w14:paraId="0DEC0425" w14:textId="77777777" w:rsidTr="00A16068">
        <w:trPr>
          <w:trHeight w:val="164"/>
        </w:trPr>
        <w:tc>
          <w:tcPr>
            <w:tcW w:w="1809" w:type="dxa"/>
          </w:tcPr>
          <w:p w14:paraId="5BFFDE56" w14:textId="77777777" w:rsidR="000A37FA" w:rsidRPr="00F34A20" w:rsidRDefault="000A37FA" w:rsidP="00714C51">
            <w:pPr>
              <w:snapToGrid/>
              <w:jc w:val="left"/>
              <w:rPr>
                <w:szCs w:val="20"/>
              </w:rPr>
            </w:pPr>
            <w:r w:rsidRPr="00F34A20">
              <w:rPr>
                <w:rFonts w:hint="eastAsia"/>
                <w:szCs w:val="20"/>
              </w:rPr>
              <w:t>法</w:t>
            </w:r>
          </w:p>
        </w:tc>
        <w:tc>
          <w:tcPr>
            <w:tcW w:w="7638" w:type="dxa"/>
          </w:tcPr>
          <w:p w14:paraId="02017B83" w14:textId="3D483D9D" w:rsidR="000A37FA" w:rsidRPr="00F34A20" w:rsidRDefault="000A37FA" w:rsidP="00714C51">
            <w:pPr>
              <w:autoSpaceDE w:val="0"/>
              <w:autoSpaceDN w:val="0"/>
              <w:snapToGrid/>
              <w:jc w:val="left"/>
              <w:rPr>
                <w:rFonts w:hAnsi="ＭＳ ゴシック"/>
                <w:szCs w:val="20"/>
                <w:lang w:eastAsia="zh-CN"/>
              </w:rPr>
            </w:pPr>
            <w:r w:rsidRPr="00F34A20">
              <w:rPr>
                <w:rFonts w:hAnsi="ＭＳ ゴシック"/>
                <w:kern w:val="0"/>
                <w:szCs w:val="20"/>
              </w:rPr>
              <w:t>障害者の日常生活及び社会生活を総合的に支援するための法律</w:t>
            </w:r>
            <w:r w:rsidRPr="00F34A20">
              <w:rPr>
                <w:rFonts w:hAnsi="ＭＳ ゴシック" w:hint="eastAsia"/>
                <w:szCs w:val="20"/>
                <w:lang w:eastAsia="zh-CN"/>
              </w:rPr>
              <w:t>（</w:t>
            </w:r>
            <w:r w:rsidR="00145F6E" w:rsidRPr="00F34A20">
              <w:rPr>
                <w:rFonts w:hAnsi="ＭＳ ゴシック" w:hint="eastAsia"/>
                <w:szCs w:val="20"/>
                <w:lang w:eastAsia="zh-CN"/>
              </w:rPr>
              <w:t>平成</w:t>
            </w:r>
            <w:r w:rsidR="00145F6E" w:rsidRPr="00F34A20">
              <w:rPr>
                <w:rFonts w:hAnsi="ＭＳ ゴシック" w:hint="eastAsia"/>
                <w:szCs w:val="20"/>
              </w:rPr>
              <w:t>17</w:t>
            </w:r>
            <w:r w:rsidR="00145F6E" w:rsidRPr="00F34A20">
              <w:rPr>
                <w:rFonts w:hAnsi="ＭＳ ゴシック" w:hint="eastAsia"/>
                <w:szCs w:val="20"/>
                <w:lang w:eastAsia="zh-CN"/>
              </w:rPr>
              <w:t>年法律第</w:t>
            </w:r>
            <w:r w:rsidR="00145F6E" w:rsidRPr="00F34A20">
              <w:rPr>
                <w:rFonts w:hAnsi="ＭＳ ゴシック" w:hint="eastAsia"/>
                <w:szCs w:val="20"/>
              </w:rPr>
              <w:t>123</w:t>
            </w:r>
            <w:r w:rsidR="00145F6E" w:rsidRPr="00F34A20">
              <w:rPr>
                <w:rFonts w:hAnsi="ＭＳ ゴシック" w:hint="eastAsia"/>
                <w:szCs w:val="20"/>
                <w:lang w:eastAsia="zh-CN"/>
              </w:rPr>
              <w:t>号</w:t>
            </w:r>
            <w:r w:rsidRPr="00F34A20">
              <w:rPr>
                <w:rFonts w:hAnsi="ＭＳ ゴシック" w:hint="eastAsia"/>
                <w:szCs w:val="20"/>
                <w:lang w:eastAsia="zh-CN"/>
              </w:rPr>
              <w:t>）</w:t>
            </w:r>
            <w:r w:rsidRPr="00F34A20">
              <w:rPr>
                <w:rFonts w:hAnsi="ＭＳ ゴシック"/>
                <w:kern w:val="0"/>
                <w:szCs w:val="20"/>
              </w:rPr>
              <w:t>（障害者総合支援法）</w:t>
            </w:r>
          </w:p>
        </w:tc>
      </w:tr>
      <w:tr w:rsidR="00F34A20" w:rsidRPr="00F34A20" w14:paraId="2BB8606F" w14:textId="77777777" w:rsidTr="00A16068">
        <w:trPr>
          <w:trHeight w:val="227"/>
        </w:trPr>
        <w:tc>
          <w:tcPr>
            <w:tcW w:w="1809" w:type="dxa"/>
          </w:tcPr>
          <w:p w14:paraId="3267B1B9" w14:textId="77777777" w:rsidR="000A37FA" w:rsidRPr="00F34A20" w:rsidRDefault="000A37FA" w:rsidP="00714C51">
            <w:pPr>
              <w:snapToGrid/>
              <w:jc w:val="left"/>
              <w:rPr>
                <w:szCs w:val="20"/>
              </w:rPr>
            </w:pPr>
            <w:r w:rsidRPr="00F34A20">
              <w:rPr>
                <w:rFonts w:hint="eastAsia"/>
                <w:szCs w:val="20"/>
              </w:rPr>
              <w:t>条例</w:t>
            </w:r>
          </w:p>
        </w:tc>
        <w:tc>
          <w:tcPr>
            <w:tcW w:w="7638" w:type="dxa"/>
          </w:tcPr>
          <w:p w14:paraId="4F19CC1D" w14:textId="77777777" w:rsidR="000A37FA" w:rsidRPr="00F34A20" w:rsidRDefault="005C41B3" w:rsidP="00714C51">
            <w:pPr>
              <w:snapToGrid/>
              <w:jc w:val="left"/>
              <w:rPr>
                <w:rFonts w:hAnsi="ＭＳ ゴシック"/>
                <w:szCs w:val="20"/>
              </w:rPr>
            </w:pPr>
            <w:r w:rsidRPr="00F34A20">
              <w:rPr>
                <w:rFonts w:hAnsi="ＭＳ ゴシック" w:hint="eastAsia"/>
                <w:kern w:val="0"/>
                <w:szCs w:val="20"/>
              </w:rPr>
              <w:t>大津市</w:t>
            </w:r>
            <w:r w:rsidRPr="00F34A20">
              <w:rPr>
                <w:rFonts w:hAnsi="ＭＳ ゴシック"/>
                <w:kern w:val="0"/>
                <w:szCs w:val="20"/>
              </w:rPr>
              <w:t>障害者の日常生活及び社会生活を総合的に支援するための法律</w:t>
            </w:r>
            <w:r w:rsidRPr="00F34A20">
              <w:rPr>
                <w:rFonts w:hAnsi="ＭＳ ゴシック" w:hint="eastAsia"/>
                <w:kern w:val="0"/>
                <w:szCs w:val="20"/>
              </w:rPr>
              <w:t>に基づく指定障害福祉サービスの事業等の人員、設備及び運営に関する基準等を定める条例（</w:t>
            </w:r>
            <w:r w:rsidRPr="00F34A20">
              <w:rPr>
                <w:rFonts w:hAnsi="ＭＳ ゴシック" w:hint="eastAsia"/>
                <w:szCs w:val="20"/>
              </w:rPr>
              <w:t>平成25年大津市条例第7号）</w:t>
            </w:r>
          </w:p>
        </w:tc>
      </w:tr>
      <w:tr w:rsidR="00F34A20" w:rsidRPr="00F34A20" w14:paraId="32BFAB00" w14:textId="77777777" w:rsidTr="00A16068">
        <w:trPr>
          <w:trHeight w:val="407"/>
        </w:trPr>
        <w:tc>
          <w:tcPr>
            <w:tcW w:w="1809" w:type="dxa"/>
          </w:tcPr>
          <w:p w14:paraId="5B584B61" w14:textId="77777777" w:rsidR="000A37FA" w:rsidRPr="00F34A20" w:rsidRDefault="000A37FA" w:rsidP="00714C51">
            <w:pPr>
              <w:snapToGrid/>
              <w:jc w:val="left"/>
              <w:rPr>
                <w:szCs w:val="20"/>
              </w:rPr>
            </w:pPr>
            <w:r w:rsidRPr="00F34A20">
              <w:rPr>
                <w:rFonts w:hint="eastAsia"/>
                <w:szCs w:val="20"/>
              </w:rPr>
              <w:t>省令</w:t>
            </w:r>
          </w:p>
          <w:p w14:paraId="6550A5E6" w14:textId="77777777" w:rsidR="000A37FA" w:rsidRPr="00F34A20" w:rsidRDefault="000A37FA" w:rsidP="00714C51">
            <w:pPr>
              <w:snapToGrid/>
              <w:jc w:val="left"/>
              <w:rPr>
                <w:szCs w:val="20"/>
                <w:lang w:eastAsia="zh-TW"/>
              </w:rPr>
            </w:pPr>
          </w:p>
        </w:tc>
        <w:tc>
          <w:tcPr>
            <w:tcW w:w="7638" w:type="dxa"/>
          </w:tcPr>
          <w:p w14:paraId="61F94457" w14:textId="77777777" w:rsidR="000A37FA" w:rsidRPr="00F34A20" w:rsidRDefault="000A37FA" w:rsidP="00714C51">
            <w:pPr>
              <w:snapToGrid/>
              <w:jc w:val="left"/>
              <w:rPr>
                <w:rFonts w:hAnsi="ＭＳ ゴシック"/>
                <w:szCs w:val="20"/>
              </w:rPr>
            </w:pPr>
            <w:r w:rsidRPr="00F34A20">
              <w:rPr>
                <w:rFonts w:hAnsi="ＭＳ ゴシック"/>
                <w:kern w:val="0"/>
                <w:szCs w:val="20"/>
              </w:rPr>
              <w:t>障害者の日常生活及び社会生活を総合的に支援するための法律</w:t>
            </w:r>
            <w:r w:rsidRPr="00F34A20">
              <w:rPr>
                <w:rFonts w:hAnsi="ＭＳ ゴシック" w:hint="eastAsia"/>
                <w:szCs w:val="20"/>
              </w:rPr>
              <w:t>に基づく指定障害福祉サービスの事業等の人員、設備及び運営に関する基準　（平18年厚生労働省令第171号）</w:t>
            </w:r>
          </w:p>
        </w:tc>
      </w:tr>
      <w:tr w:rsidR="00F34A20" w:rsidRPr="00F34A20" w14:paraId="3DEF23D1" w14:textId="77777777" w:rsidTr="00A16068">
        <w:trPr>
          <w:trHeight w:val="350"/>
        </w:trPr>
        <w:tc>
          <w:tcPr>
            <w:tcW w:w="1809" w:type="dxa"/>
          </w:tcPr>
          <w:p w14:paraId="7E100054" w14:textId="77777777" w:rsidR="000A37FA" w:rsidRPr="00F34A20" w:rsidRDefault="000A37FA" w:rsidP="00714C51">
            <w:pPr>
              <w:snapToGrid/>
              <w:jc w:val="left"/>
              <w:rPr>
                <w:szCs w:val="20"/>
              </w:rPr>
            </w:pPr>
            <w:r w:rsidRPr="00F34A20">
              <w:rPr>
                <w:rFonts w:hint="eastAsia"/>
                <w:szCs w:val="20"/>
              </w:rPr>
              <w:t>解釈通知</w:t>
            </w:r>
          </w:p>
          <w:p w14:paraId="46E994D8" w14:textId="77777777" w:rsidR="000A37FA" w:rsidRPr="00F34A20" w:rsidRDefault="000A37FA" w:rsidP="00714C51">
            <w:pPr>
              <w:snapToGrid/>
              <w:jc w:val="left"/>
              <w:rPr>
                <w:szCs w:val="20"/>
              </w:rPr>
            </w:pPr>
          </w:p>
        </w:tc>
        <w:tc>
          <w:tcPr>
            <w:tcW w:w="7638" w:type="dxa"/>
          </w:tcPr>
          <w:p w14:paraId="0A0005E7" w14:textId="77777777" w:rsidR="000A37FA" w:rsidRPr="00F34A20" w:rsidRDefault="000A37FA" w:rsidP="00714C51">
            <w:pPr>
              <w:snapToGrid/>
              <w:jc w:val="left"/>
              <w:rPr>
                <w:rFonts w:hAnsi="ＭＳ ゴシック"/>
                <w:szCs w:val="20"/>
              </w:rPr>
            </w:pPr>
            <w:r w:rsidRPr="00F34A20">
              <w:rPr>
                <w:rFonts w:hAnsi="ＭＳ ゴシック"/>
                <w:kern w:val="0"/>
                <w:szCs w:val="20"/>
              </w:rPr>
              <w:t>障害者の日常生活及び社会生活を総合的に支援するための法律</w:t>
            </w:r>
            <w:r w:rsidRPr="00F34A20">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F34A20" w:rsidRPr="00F34A20" w14:paraId="5C76022A" w14:textId="77777777" w:rsidTr="00677D42">
        <w:tc>
          <w:tcPr>
            <w:tcW w:w="1809" w:type="dxa"/>
          </w:tcPr>
          <w:p w14:paraId="1A3DEBE9" w14:textId="77777777" w:rsidR="000A37FA" w:rsidRPr="00F34A20" w:rsidRDefault="000A37FA" w:rsidP="00714C51">
            <w:pPr>
              <w:snapToGrid/>
              <w:jc w:val="left"/>
              <w:rPr>
                <w:szCs w:val="20"/>
              </w:rPr>
            </w:pPr>
            <w:r w:rsidRPr="00F34A20">
              <w:rPr>
                <w:rFonts w:hint="eastAsia"/>
                <w:szCs w:val="20"/>
              </w:rPr>
              <w:t>報酬告示</w:t>
            </w:r>
          </w:p>
        </w:tc>
        <w:tc>
          <w:tcPr>
            <w:tcW w:w="7638" w:type="dxa"/>
          </w:tcPr>
          <w:p w14:paraId="548FFB19" w14:textId="77777777" w:rsidR="000A37FA" w:rsidRPr="00F34A20" w:rsidRDefault="000A37FA" w:rsidP="00714C51">
            <w:pPr>
              <w:snapToGrid/>
              <w:jc w:val="left"/>
              <w:rPr>
                <w:rFonts w:hAnsi="ＭＳ ゴシック"/>
                <w:szCs w:val="20"/>
              </w:rPr>
            </w:pPr>
            <w:r w:rsidRPr="00F34A20">
              <w:rPr>
                <w:rFonts w:hAnsi="ＭＳ ゴシック"/>
                <w:kern w:val="0"/>
                <w:szCs w:val="20"/>
              </w:rPr>
              <w:t>障害者の日常生活及び社会生活を総合的に支援するための法律</w:t>
            </w:r>
            <w:r w:rsidRPr="00F34A20">
              <w:rPr>
                <w:rFonts w:hAnsi="ＭＳ ゴシック" w:hint="eastAsia"/>
                <w:szCs w:val="20"/>
              </w:rPr>
              <w:t>に基づく指定障害福祉サービス等及び基準該当障害福祉サービスに要する費用の額の算定に関する基準</w:t>
            </w:r>
          </w:p>
          <w:p w14:paraId="32A0C36D" w14:textId="77777777" w:rsidR="000A37FA" w:rsidRPr="00F34A20" w:rsidRDefault="000A37FA" w:rsidP="00714C51">
            <w:pPr>
              <w:snapToGrid/>
              <w:jc w:val="left"/>
              <w:rPr>
                <w:rFonts w:hAnsi="ＭＳ ゴシック"/>
                <w:szCs w:val="20"/>
              </w:rPr>
            </w:pPr>
            <w:r w:rsidRPr="00F34A20">
              <w:rPr>
                <w:rFonts w:hAnsi="ＭＳ ゴシック" w:hint="eastAsia"/>
                <w:szCs w:val="20"/>
              </w:rPr>
              <w:t>（平成18年厚生労働省告示第523号）</w:t>
            </w:r>
          </w:p>
        </w:tc>
      </w:tr>
      <w:tr w:rsidR="00F34A20" w:rsidRPr="00F34A20" w14:paraId="2BD5003B" w14:textId="77777777" w:rsidTr="00A16068">
        <w:trPr>
          <w:trHeight w:val="134"/>
        </w:trPr>
        <w:tc>
          <w:tcPr>
            <w:tcW w:w="1809" w:type="dxa"/>
          </w:tcPr>
          <w:p w14:paraId="363DEFBB" w14:textId="77777777" w:rsidR="000A37FA" w:rsidRPr="00F34A20" w:rsidRDefault="000A37FA" w:rsidP="00714C51">
            <w:pPr>
              <w:snapToGrid/>
              <w:jc w:val="left"/>
              <w:rPr>
                <w:szCs w:val="20"/>
              </w:rPr>
            </w:pPr>
            <w:r w:rsidRPr="00F34A20">
              <w:rPr>
                <w:rFonts w:hint="eastAsia"/>
                <w:szCs w:val="20"/>
              </w:rPr>
              <w:t>留意事項通知</w:t>
            </w:r>
          </w:p>
        </w:tc>
        <w:tc>
          <w:tcPr>
            <w:tcW w:w="7638" w:type="dxa"/>
          </w:tcPr>
          <w:p w14:paraId="0122B70C" w14:textId="77777777" w:rsidR="000A37FA" w:rsidRPr="00F34A20" w:rsidRDefault="000A37FA" w:rsidP="00714C51">
            <w:pPr>
              <w:snapToGrid/>
              <w:jc w:val="left"/>
              <w:rPr>
                <w:rFonts w:hAnsi="ＭＳ ゴシック"/>
                <w:szCs w:val="20"/>
              </w:rPr>
            </w:pPr>
            <w:r w:rsidRPr="00F34A20">
              <w:rPr>
                <w:rFonts w:hAnsi="ＭＳ ゴシック"/>
                <w:kern w:val="0"/>
                <w:szCs w:val="20"/>
              </w:rPr>
              <w:t>障害者の日常生活及び社会生活を総合的に支援するための法律</w:t>
            </w:r>
            <w:r w:rsidRPr="00F34A20">
              <w:rPr>
                <w:rFonts w:hAnsi="ＭＳ ゴシック" w:hint="eastAsia"/>
                <w:szCs w:val="20"/>
              </w:rPr>
              <w:t>に基づく指定障害福祉サービス事業等及び基準該当障害福祉サービスに要する費用の額の算定に関する基準に伴う実施上の留意事項について（平成18年10月31日　障発第1031001号）</w:t>
            </w:r>
          </w:p>
        </w:tc>
      </w:tr>
    </w:tbl>
    <w:p w14:paraId="2576AC1B" w14:textId="77777777" w:rsidR="00D97907" w:rsidRPr="00F34A20" w:rsidRDefault="000A37FA" w:rsidP="00D97907">
      <w:pPr>
        <w:snapToGrid/>
        <w:jc w:val="left"/>
      </w:pPr>
      <w:r w:rsidRPr="00F34A20">
        <w:rPr>
          <w:rFonts w:hAnsi="ＭＳ ゴシック"/>
          <w:sz w:val="22"/>
          <w:szCs w:val="22"/>
        </w:rPr>
        <w:br w:type="page"/>
      </w:r>
      <w:r w:rsidR="00D97907" w:rsidRPr="00F34A20">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7"/>
        <w:gridCol w:w="5726"/>
        <w:gridCol w:w="1001"/>
        <w:gridCol w:w="1731"/>
      </w:tblGrid>
      <w:tr w:rsidR="00F34A20" w:rsidRPr="00F34A20" w14:paraId="38BF6089" w14:textId="77777777" w:rsidTr="00DD288A">
        <w:trPr>
          <w:trHeight w:val="263"/>
        </w:trPr>
        <w:tc>
          <w:tcPr>
            <w:tcW w:w="1183" w:type="dxa"/>
            <w:vAlign w:val="center"/>
          </w:tcPr>
          <w:p w14:paraId="54B55087" w14:textId="77777777" w:rsidR="00D97907" w:rsidRPr="00F34A20" w:rsidRDefault="00D97907" w:rsidP="00D97907">
            <w:pPr>
              <w:snapToGrid/>
            </w:pPr>
            <w:r w:rsidRPr="00F34A20">
              <w:rPr>
                <w:rFonts w:hint="eastAsia"/>
              </w:rPr>
              <w:t>項目</w:t>
            </w:r>
          </w:p>
        </w:tc>
        <w:tc>
          <w:tcPr>
            <w:tcW w:w="5733" w:type="dxa"/>
            <w:gridSpan w:val="2"/>
            <w:vAlign w:val="center"/>
          </w:tcPr>
          <w:p w14:paraId="4ADF1C87" w14:textId="77777777" w:rsidR="00D97907" w:rsidRPr="00F34A20" w:rsidRDefault="00D97907" w:rsidP="00D97907">
            <w:pPr>
              <w:snapToGrid/>
            </w:pPr>
            <w:r w:rsidRPr="00F34A20">
              <w:rPr>
                <w:rFonts w:hint="eastAsia"/>
              </w:rPr>
              <w:t>点検のポイント</w:t>
            </w:r>
          </w:p>
        </w:tc>
        <w:tc>
          <w:tcPr>
            <w:tcW w:w="1001" w:type="dxa"/>
            <w:vAlign w:val="center"/>
          </w:tcPr>
          <w:p w14:paraId="6C564227" w14:textId="77777777" w:rsidR="00D97907" w:rsidRPr="00F34A20" w:rsidRDefault="00D97907" w:rsidP="00D97907">
            <w:pPr>
              <w:snapToGrid/>
            </w:pPr>
            <w:r w:rsidRPr="00F34A20">
              <w:rPr>
                <w:rFonts w:hint="eastAsia"/>
              </w:rPr>
              <w:t>点検</w:t>
            </w:r>
          </w:p>
        </w:tc>
        <w:tc>
          <w:tcPr>
            <w:tcW w:w="1731" w:type="dxa"/>
            <w:vAlign w:val="center"/>
          </w:tcPr>
          <w:p w14:paraId="4434CD93" w14:textId="77777777" w:rsidR="00D97907" w:rsidRPr="00F34A20" w:rsidRDefault="00D97907" w:rsidP="00D97907">
            <w:pPr>
              <w:snapToGrid/>
            </w:pPr>
            <w:r w:rsidRPr="00F34A20">
              <w:rPr>
                <w:rFonts w:hint="eastAsia"/>
              </w:rPr>
              <w:t>根拠</w:t>
            </w:r>
          </w:p>
        </w:tc>
      </w:tr>
      <w:tr w:rsidR="00F34A20" w:rsidRPr="00F34A20" w14:paraId="09715CF0" w14:textId="77777777" w:rsidTr="00DD288A">
        <w:trPr>
          <w:trHeight w:val="822"/>
        </w:trPr>
        <w:tc>
          <w:tcPr>
            <w:tcW w:w="1183" w:type="dxa"/>
            <w:vMerge w:val="restart"/>
            <w:tcBorders>
              <w:top w:val="single" w:sz="4" w:space="0" w:color="auto"/>
              <w:right w:val="single" w:sz="4" w:space="0" w:color="auto"/>
            </w:tcBorders>
          </w:tcPr>
          <w:p w14:paraId="20E74356" w14:textId="77777777" w:rsidR="00F1342B" w:rsidRPr="00F34A20" w:rsidRDefault="00F1342B" w:rsidP="00F1342B">
            <w:pPr>
              <w:snapToGrid/>
              <w:jc w:val="left"/>
            </w:pPr>
            <w:r w:rsidRPr="00F34A20">
              <w:rPr>
                <w:rFonts w:hint="eastAsia"/>
              </w:rPr>
              <w:t>１</w:t>
            </w:r>
          </w:p>
          <w:p w14:paraId="630EEC5E" w14:textId="77777777" w:rsidR="00F1342B" w:rsidRPr="00F34A20" w:rsidRDefault="00F1342B" w:rsidP="00F1342B">
            <w:pPr>
              <w:snapToGrid/>
              <w:spacing w:afterLines="50" w:after="142"/>
              <w:jc w:val="left"/>
            </w:pPr>
            <w:r w:rsidRPr="00F34A20">
              <w:rPr>
                <w:rFonts w:hint="eastAsia"/>
              </w:rPr>
              <w:t>一般原則</w:t>
            </w:r>
          </w:p>
          <w:p w14:paraId="4E8EBFD8" w14:textId="77777777" w:rsidR="00D97907" w:rsidRPr="00F34A20" w:rsidRDefault="00D97907" w:rsidP="00F1342B"/>
        </w:tc>
        <w:tc>
          <w:tcPr>
            <w:tcW w:w="5733" w:type="dxa"/>
            <w:gridSpan w:val="2"/>
            <w:tcBorders>
              <w:left w:val="single" w:sz="4" w:space="0" w:color="auto"/>
              <w:bottom w:val="single" w:sz="4" w:space="0" w:color="auto"/>
              <w:right w:val="single" w:sz="6" w:space="0" w:color="auto"/>
            </w:tcBorders>
          </w:tcPr>
          <w:p w14:paraId="5562984F" w14:textId="443CA6F9" w:rsidR="00D97907" w:rsidRPr="00F34A20" w:rsidRDefault="00D97907" w:rsidP="00D97907">
            <w:pPr>
              <w:snapToGrid/>
              <w:ind w:left="182" w:hangingChars="100" w:hanging="182"/>
              <w:jc w:val="left"/>
            </w:pPr>
            <w:r w:rsidRPr="00F34A20">
              <w:rPr>
                <w:rFonts w:hint="eastAsia"/>
              </w:rPr>
              <w:t>（</w:t>
            </w:r>
            <w:r w:rsidR="00835A94" w:rsidRPr="00F34A20">
              <w:rPr>
                <w:rFonts w:hint="eastAsia"/>
              </w:rPr>
              <w:t>１</w:t>
            </w:r>
            <w:r w:rsidRPr="00F34A20">
              <w:rPr>
                <w:rFonts w:hint="eastAsia"/>
              </w:rPr>
              <w:t>）利用者の人格尊重</w:t>
            </w:r>
          </w:p>
          <w:p w14:paraId="4279FC8B" w14:textId="77777777" w:rsidR="00D97907" w:rsidRPr="00F34A20" w:rsidRDefault="00D97907" w:rsidP="006D7C50">
            <w:pPr>
              <w:snapToGrid/>
              <w:spacing w:afterLines="50" w:after="142"/>
              <w:ind w:leftChars="100" w:left="182" w:firstLineChars="100" w:firstLine="182"/>
              <w:jc w:val="both"/>
            </w:pPr>
            <w:r w:rsidRPr="00F34A20">
              <w:rPr>
                <w:rFonts w:hint="eastAsia"/>
              </w:rPr>
              <w:t>利用者の</w:t>
            </w:r>
            <w:r w:rsidRPr="00F34A20">
              <w:rPr>
                <w:rFonts w:hint="eastAsia"/>
                <w:u w:val="single"/>
              </w:rPr>
              <w:t>意思及び人格を尊重</w:t>
            </w:r>
            <w:r w:rsidRPr="00F34A20">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CDA4546" w14:textId="77777777" w:rsidR="00634D29" w:rsidRPr="00F34A20" w:rsidRDefault="00E17547"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F34A20">
                  <w:rPr>
                    <w:rFonts w:hAnsi="ＭＳ ゴシック" w:hint="eastAsia"/>
                  </w:rPr>
                  <w:t>☐</w:t>
                </w:r>
              </w:sdtContent>
            </w:sdt>
            <w:r w:rsidR="00634D29" w:rsidRPr="00F34A20">
              <w:rPr>
                <w:rFonts w:hint="eastAsia"/>
              </w:rPr>
              <w:t>いる</w:t>
            </w:r>
          </w:p>
          <w:p w14:paraId="3CA07408" w14:textId="77777777" w:rsidR="00D97907" w:rsidRPr="00F34A20" w:rsidRDefault="00E17547"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F34A20">
                  <w:rPr>
                    <w:rFonts w:hAnsi="ＭＳ ゴシック" w:hint="eastAsia"/>
                  </w:rPr>
                  <w:t>☐</w:t>
                </w:r>
              </w:sdtContent>
            </w:sdt>
            <w:r w:rsidR="00634D29" w:rsidRPr="00F34A20">
              <w:rPr>
                <w:rFonts w:hint="eastAsia"/>
              </w:rPr>
              <w:t>いない</w:t>
            </w:r>
          </w:p>
        </w:tc>
        <w:tc>
          <w:tcPr>
            <w:tcW w:w="1731" w:type="dxa"/>
            <w:tcBorders>
              <w:left w:val="single" w:sz="6" w:space="0" w:color="auto"/>
              <w:bottom w:val="single" w:sz="4" w:space="0" w:color="auto"/>
            </w:tcBorders>
          </w:tcPr>
          <w:p w14:paraId="72903C6E" w14:textId="77777777" w:rsidR="00D97907" w:rsidRPr="00F34A20" w:rsidRDefault="00D97907" w:rsidP="00D97907">
            <w:pPr>
              <w:snapToGrid/>
              <w:spacing w:line="240" w:lineRule="exact"/>
              <w:jc w:val="both"/>
              <w:rPr>
                <w:sz w:val="18"/>
                <w:szCs w:val="18"/>
              </w:rPr>
            </w:pPr>
            <w:r w:rsidRPr="00F34A20">
              <w:rPr>
                <w:rFonts w:hint="eastAsia"/>
                <w:sz w:val="18"/>
                <w:szCs w:val="18"/>
              </w:rPr>
              <w:t>条例第</w:t>
            </w:r>
            <w:r w:rsidR="008A0EA9" w:rsidRPr="00F34A20">
              <w:rPr>
                <w:rFonts w:hint="eastAsia"/>
                <w:sz w:val="18"/>
                <w:szCs w:val="18"/>
              </w:rPr>
              <w:t>3</w:t>
            </w:r>
            <w:r w:rsidRPr="00F34A20">
              <w:rPr>
                <w:rFonts w:hint="eastAsia"/>
                <w:sz w:val="18"/>
                <w:szCs w:val="18"/>
              </w:rPr>
              <w:t>条第2項</w:t>
            </w:r>
          </w:p>
          <w:p w14:paraId="226B4CE3" w14:textId="77777777" w:rsidR="00D97907" w:rsidRPr="00F34A20" w:rsidRDefault="00D97907" w:rsidP="00D97907">
            <w:pPr>
              <w:snapToGrid/>
              <w:spacing w:line="240" w:lineRule="exact"/>
              <w:jc w:val="both"/>
              <w:rPr>
                <w:sz w:val="18"/>
                <w:szCs w:val="18"/>
              </w:rPr>
            </w:pPr>
            <w:r w:rsidRPr="00F34A20">
              <w:rPr>
                <w:rFonts w:hint="eastAsia"/>
                <w:sz w:val="18"/>
                <w:szCs w:val="18"/>
              </w:rPr>
              <w:t>省令第3条第2項</w:t>
            </w:r>
          </w:p>
        </w:tc>
      </w:tr>
      <w:tr w:rsidR="00F34A20" w:rsidRPr="00F34A20" w14:paraId="46789EBB" w14:textId="77777777" w:rsidTr="00DD288A">
        <w:trPr>
          <w:trHeight w:val="1216"/>
        </w:trPr>
        <w:tc>
          <w:tcPr>
            <w:tcW w:w="1183" w:type="dxa"/>
            <w:vMerge/>
            <w:tcBorders>
              <w:right w:val="single" w:sz="4" w:space="0" w:color="auto"/>
            </w:tcBorders>
            <w:vAlign w:val="center"/>
          </w:tcPr>
          <w:p w14:paraId="5D0706B4" w14:textId="77777777" w:rsidR="00D97907" w:rsidRPr="00F34A20" w:rsidRDefault="00D97907" w:rsidP="00D97907">
            <w:pPr>
              <w:snapToGrid/>
              <w:jc w:val="left"/>
            </w:pPr>
          </w:p>
        </w:tc>
        <w:tc>
          <w:tcPr>
            <w:tcW w:w="5733" w:type="dxa"/>
            <w:gridSpan w:val="2"/>
            <w:tcBorders>
              <w:top w:val="single" w:sz="4" w:space="0" w:color="auto"/>
              <w:left w:val="single" w:sz="4" w:space="0" w:color="auto"/>
              <w:bottom w:val="nil"/>
            </w:tcBorders>
          </w:tcPr>
          <w:p w14:paraId="719904F9" w14:textId="19EA590B" w:rsidR="00D97907" w:rsidRPr="00F34A20" w:rsidRDefault="00D97907" w:rsidP="00D97907">
            <w:pPr>
              <w:snapToGrid/>
              <w:ind w:left="182" w:hangingChars="100" w:hanging="182"/>
              <w:jc w:val="both"/>
            </w:pPr>
            <w:r w:rsidRPr="00F34A20">
              <w:rPr>
                <w:rFonts w:hint="eastAsia"/>
              </w:rPr>
              <w:t>（</w:t>
            </w:r>
            <w:r w:rsidR="00835A94" w:rsidRPr="00F34A20">
              <w:rPr>
                <w:rFonts w:hint="eastAsia"/>
              </w:rPr>
              <w:t>２</w:t>
            </w:r>
            <w:r w:rsidRPr="00F34A20">
              <w:rPr>
                <w:rFonts w:hint="eastAsia"/>
              </w:rPr>
              <w:t>）虐待防止等の措置</w:t>
            </w:r>
          </w:p>
          <w:p w14:paraId="1660BFA4" w14:textId="77777777" w:rsidR="00D97907" w:rsidRPr="00F34A20" w:rsidRDefault="00D97907" w:rsidP="003C0C9A">
            <w:pPr>
              <w:snapToGrid/>
              <w:spacing w:afterLines="50" w:after="142"/>
              <w:ind w:leftChars="100" w:left="182" w:firstLineChars="100" w:firstLine="182"/>
              <w:jc w:val="both"/>
            </w:pPr>
            <w:r w:rsidRPr="00F34A20">
              <w:rPr>
                <w:rFonts w:hint="eastAsia"/>
              </w:rPr>
              <w:t>利用者の</w:t>
            </w:r>
            <w:r w:rsidRPr="00F34A20">
              <w:rPr>
                <w:rFonts w:hint="eastAsia"/>
                <w:u w:val="single"/>
              </w:rPr>
              <w:t>人権の擁護、虐待の防止等</w:t>
            </w:r>
            <w:r w:rsidRPr="00F34A20">
              <w:rPr>
                <w:rFonts w:hint="eastAsia"/>
              </w:rPr>
              <w:t>のため、必要な体制の整備を行うとともに、従業者に対し、研修を実施する等の</w:t>
            </w:r>
            <w:r w:rsidRPr="00F34A20">
              <w:rPr>
                <w:rFonts w:hint="eastAsia"/>
                <w:u w:val="single"/>
              </w:rPr>
              <w:t>措置を講</w:t>
            </w:r>
            <w:r w:rsidR="003B699C" w:rsidRPr="00F34A20">
              <w:rPr>
                <w:rFonts w:hint="eastAsia"/>
                <w:u w:val="single"/>
              </w:rPr>
              <w:t>じ</w:t>
            </w:r>
            <w:r w:rsidRPr="00F34A20">
              <w:rPr>
                <w:rFonts w:hint="eastAsia"/>
              </w:rPr>
              <w:t>ていますか。</w:t>
            </w:r>
          </w:p>
        </w:tc>
        <w:tc>
          <w:tcPr>
            <w:tcW w:w="1001" w:type="dxa"/>
            <w:vMerge w:val="restart"/>
            <w:tcBorders>
              <w:top w:val="single" w:sz="4" w:space="0" w:color="auto"/>
              <w:right w:val="single" w:sz="6" w:space="0" w:color="auto"/>
            </w:tcBorders>
          </w:tcPr>
          <w:p w14:paraId="18A4C1BC" w14:textId="77777777" w:rsidR="00634D29" w:rsidRPr="00F34A20" w:rsidRDefault="00E17547"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F34A20">
                  <w:rPr>
                    <w:rFonts w:hAnsi="ＭＳ ゴシック" w:hint="eastAsia"/>
                  </w:rPr>
                  <w:t>☐</w:t>
                </w:r>
              </w:sdtContent>
            </w:sdt>
            <w:r w:rsidR="00634D29" w:rsidRPr="00F34A20">
              <w:rPr>
                <w:rFonts w:hint="eastAsia"/>
              </w:rPr>
              <w:t>いる</w:t>
            </w:r>
          </w:p>
          <w:p w14:paraId="03A903E5" w14:textId="77777777" w:rsidR="00D97907" w:rsidRPr="00F34A20" w:rsidRDefault="00E17547"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F34A20">
                  <w:rPr>
                    <w:rFonts w:hAnsi="ＭＳ ゴシック" w:hint="eastAsia"/>
                  </w:rPr>
                  <w:t>☐</w:t>
                </w:r>
              </w:sdtContent>
            </w:sdt>
            <w:r w:rsidR="00634D29" w:rsidRPr="00F34A20">
              <w:rPr>
                <w:rFonts w:hint="eastAsia"/>
              </w:rPr>
              <w:t>いない</w:t>
            </w:r>
          </w:p>
        </w:tc>
        <w:tc>
          <w:tcPr>
            <w:tcW w:w="1731" w:type="dxa"/>
            <w:vMerge w:val="restart"/>
            <w:tcBorders>
              <w:top w:val="single" w:sz="4" w:space="0" w:color="auto"/>
              <w:left w:val="single" w:sz="6" w:space="0" w:color="auto"/>
            </w:tcBorders>
          </w:tcPr>
          <w:p w14:paraId="06071D52" w14:textId="77777777" w:rsidR="00D97907" w:rsidRPr="00F34A20" w:rsidRDefault="00D97907" w:rsidP="00D97907">
            <w:pPr>
              <w:snapToGrid/>
              <w:spacing w:line="240" w:lineRule="exact"/>
              <w:jc w:val="both"/>
              <w:rPr>
                <w:sz w:val="18"/>
                <w:szCs w:val="18"/>
              </w:rPr>
            </w:pPr>
            <w:r w:rsidRPr="00F34A20">
              <w:rPr>
                <w:rFonts w:hint="eastAsia"/>
                <w:sz w:val="18"/>
                <w:szCs w:val="18"/>
              </w:rPr>
              <w:t>条例第</w:t>
            </w:r>
            <w:r w:rsidR="008A0EA9" w:rsidRPr="00F34A20">
              <w:rPr>
                <w:rFonts w:hint="eastAsia"/>
                <w:sz w:val="18"/>
                <w:szCs w:val="18"/>
              </w:rPr>
              <w:t>3</w:t>
            </w:r>
            <w:r w:rsidRPr="00F34A20">
              <w:rPr>
                <w:rFonts w:hint="eastAsia"/>
                <w:sz w:val="18"/>
                <w:szCs w:val="18"/>
              </w:rPr>
              <w:t>条第3項</w:t>
            </w:r>
          </w:p>
          <w:p w14:paraId="59FC7DF2" w14:textId="77777777" w:rsidR="00D97907" w:rsidRPr="00F34A20" w:rsidRDefault="00D97907" w:rsidP="00D97907">
            <w:pPr>
              <w:snapToGrid/>
              <w:spacing w:line="240" w:lineRule="exact"/>
              <w:jc w:val="both"/>
              <w:rPr>
                <w:sz w:val="18"/>
                <w:szCs w:val="18"/>
              </w:rPr>
            </w:pPr>
            <w:r w:rsidRPr="00F34A20">
              <w:rPr>
                <w:rFonts w:hint="eastAsia"/>
                <w:sz w:val="18"/>
                <w:szCs w:val="18"/>
              </w:rPr>
              <w:t>省令第3条第3項</w:t>
            </w:r>
          </w:p>
        </w:tc>
      </w:tr>
      <w:tr w:rsidR="00F34A20" w:rsidRPr="00F34A20" w14:paraId="5407CAAE" w14:textId="77777777" w:rsidTr="00DD288A">
        <w:trPr>
          <w:trHeight w:val="6210"/>
        </w:trPr>
        <w:tc>
          <w:tcPr>
            <w:tcW w:w="1183" w:type="dxa"/>
            <w:vMerge/>
            <w:tcBorders>
              <w:right w:val="single" w:sz="4" w:space="0" w:color="auto"/>
            </w:tcBorders>
            <w:vAlign w:val="center"/>
          </w:tcPr>
          <w:p w14:paraId="1C6E4267" w14:textId="77777777" w:rsidR="00D97907" w:rsidRPr="00F34A20" w:rsidRDefault="00D97907" w:rsidP="00D97907">
            <w:pPr>
              <w:snapToGrid/>
              <w:jc w:val="left"/>
            </w:pPr>
          </w:p>
        </w:tc>
        <w:tc>
          <w:tcPr>
            <w:tcW w:w="5733" w:type="dxa"/>
            <w:gridSpan w:val="2"/>
            <w:tcBorders>
              <w:top w:val="nil"/>
              <w:left w:val="single" w:sz="4" w:space="0" w:color="auto"/>
              <w:bottom w:val="single" w:sz="4" w:space="0" w:color="auto"/>
            </w:tcBorders>
          </w:tcPr>
          <w:p w14:paraId="4CF6346C" w14:textId="77777777" w:rsidR="00D97907" w:rsidRPr="00F34A20" w:rsidRDefault="00D97907" w:rsidP="00D97907">
            <w:pPr>
              <w:snapToGrid/>
              <w:spacing w:beforeLines="50" w:before="142"/>
              <w:ind w:leftChars="100" w:left="364" w:hangingChars="100" w:hanging="182"/>
              <w:jc w:val="both"/>
              <w:rPr>
                <w:rFonts w:hAnsi="ＭＳ ゴシック"/>
              </w:rPr>
            </w:pPr>
            <w:r w:rsidRPr="00F34A20">
              <w:rPr>
                <w:rFonts w:hAnsi="ＭＳ ゴシック" w:hint="eastAsia"/>
              </w:rPr>
              <w:t>取り組んでいるものにチェックしてください。</w:t>
            </w:r>
          </w:p>
          <w:p w14:paraId="1C45E642" w14:textId="77777777" w:rsidR="00D97907" w:rsidRPr="00F34A20" w:rsidRDefault="00D97907" w:rsidP="00D97907">
            <w:pPr>
              <w:snapToGrid/>
              <w:ind w:leftChars="200" w:left="364"/>
              <w:jc w:val="both"/>
              <w:rPr>
                <w:rFonts w:hAnsi="ＭＳ ゴシック"/>
                <w:szCs w:val="20"/>
              </w:rPr>
            </w:pPr>
            <w:r w:rsidRPr="00F34A20">
              <w:rPr>
                <w:rFonts w:hAnsi="ＭＳ ゴシック" w:hint="eastAsia"/>
                <w:szCs w:val="20"/>
              </w:rPr>
              <w:t>□①　虐待防止委員会の設置</w:t>
            </w:r>
          </w:p>
          <w:p w14:paraId="409F2F58"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□②　虐待防止や人権意識を高めるための研修</w:t>
            </w:r>
          </w:p>
          <w:p w14:paraId="35E813BE"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□③　職員が障害特性に応じた支援が出来るような知識や</w:t>
            </w:r>
          </w:p>
          <w:p w14:paraId="234A3286"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 xml:space="preserve">　　技術を獲得するための研修</w:t>
            </w:r>
          </w:p>
          <w:p w14:paraId="7080F1A1"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□④　虐待防止のチェックリストを活用した各職員による定</w:t>
            </w:r>
          </w:p>
          <w:p w14:paraId="1DC29B1C"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 xml:space="preserve">　　期的な自己点検（セルフチェック）</w:t>
            </w:r>
          </w:p>
          <w:p w14:paraId="4DC5511F" w14:textId="77777777" w:rsidR="00D97907" w:rsidRPr="00F34A20" w:rsidRDefault="00D97907" w:rsidP="00D97907">
            <w:pPr>
              <w:snapToGrid/>
              <w:ind w:leftChars="200" w:left="364"/>
              <w:jc w:val="both"/>
              <w:rPr>
                <w:rFonts w:hAnsi="ＭＳ ゴシック"/>
                <w:szCs w:val="20"/>
              </w:rPr>
            </w:pPr>
            <w:r w:rsidRPr="00F34A20">
              <w:rPr>
                <w:rFonts w:hAnsi="ＭＳ ゴシック" w:hint="eastAsia"/>
                <w:szCs w:val="20"/>
              </w:rPr>
              <w:t>□⑤「倫理綱領」「行動指針」等の制定と職員への周知</w:t>
            </w:r>
          </w:p>
          <w:p w14:paraId="25C5E4D6"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□⑥「虐待防止マニュアル」の作成と職員への周知</w:t>
            </w:r>
          </w:p>
          <w:p w14:paraId="33E89FAA"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 xml:space="preserve">□⑦「権利侵害防止の掲示物」の職員の見やすい場所への掲示　　　　　　　　　　　　　　　　　　　　　　　　　　　　　　　　　　　　　　　　　　　　　　　　　　　　　　　　　　　　　　　　　</w:t>
            </w:r>
          </w:p>
          <w:p w14:paraId="7E41FFE4"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□⑧　支援上の悩み等を職員が相談できる体制の整備</w:t>
            </w:r>
          </w:p>
          <w:p w14:paraId="4502C471"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□⑨　利用者等に対する苦情解決制度等の活用の周知</w:t>
            </w:r>
          </w:p>
          <w:p w14:paraId="1636EB36" w14:textId="77777777" w:rsidR="00D97907" w:rsidRPr="00F34A20" w:rsidRDefault="00D97907" w:rsidP="00D97907">
            <w:pPr>
              <w:snapToGrid/>
              <w:ind w:leftChars="200" w:left="728" w:hangingChars="200" w:hanging="364"/>
              <w:jc w:val="both"/>
              <w:rPr>
                <w:rFonts w:hAnsi="ＭＳ ゴシック"/>
                <w:szCs w:val="20"/>
              </w:rPr>
            </w:pPr>
            <w:r w:rsidRPr="00F34A20">
              <w:rPr>
                <w:rFonts w:hAnsi="ＭＳ ゴシック" w:hint="eastAsia"/>
                <w:szCs w:val="20"/>
              </w:rPr>
              <w:t>□⑩　その他（　　　　　　　　　　　　　　　　　　）</w:t>
            </w:r>
          </w:p>
          <w:p w14:paraId="53EA2705" w14:textId="77777777" w:rsidR="00D97907" w:rsidRPr="00F34A20" w:rsidRDefault="00D97907" w:rsidP="00D97907">
            <w:pPr>
              <w:snapToGrid/>
              <w:jc w:val="both"/>
            </w:pPr>
          </w:p>
          <w:p w14:paraId="58E7D1B1" w14:textId="77777777" w:rsidR="00D97907" w:rsidRPr="00F34A20" w:rsidRDefault="004D2A18" w:rsidP="00D97907">
            <w:pPr>
              <w:snapToGrid/>
              <w:jc w:val="both"/>
            </w:pPr>
            <w:r w:rsidRPr="00F34A20">
              <w:rPr>
                <w:rFonts w:hAnsi="ＭＳ ゴシック" w:hint="eastAsia"/>
                <w:bCs/>
                <w:noProof/>
              </w:rPr>
              <mc:AlternateContent>
                <mc:Choice Requires="wps">
                  <w:drawing>
                    <wp:anchor distT="0" distB="0" distL="114300" distR="114300" simplePos="0" relativeHeight="251649536" behindDoc="0" locked="0" layoutInCell="1" allowOverlap="1" wp14:anchorId="587B77CE" wp14:editId="676D74BF">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77CE"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0645C33" w14:textId="77777777" w:rsidR="00D97907" w:rsidRPr="00F34A20" w:rsidRDefault="00D97907" w:rsidP="00D97907">
            <w:pPr>
              <w:snapToGrid/>
              <w:jc w:val="both"/>
            </w:pPr>
          </w:p>
          <w:p w14:paraId="3531F5C2" w14:textId="77777777" w:rsidR="00D97907" w:rsidRPr="00F34A20" w:rsidRDefault="00D97907" w:rsidP="00D97907">
            <w:pPr>
              <w:snapToGrid/>
              <w:jc w:val="both"/>
            </w:pPr>
          </w:p>
          <w:p w14:paraId="58ADD629" w14:textId="77777777" w:rsidR="00D97907" w:rsidRPr="00F34A20" w:rsidRDefault="00D97907" w:rsidP="00D97907">
            <w:pPr>
              <w:snapToGrid/>
              <w:jc w:val="both"/>
            </w:pPr>
          </w:p>
          <w:p w14:paraId="1FFDD610" w14:textId="77777777" w:rsidR="00D97907" w:rsidRPr="00F34A20" w:rsidRDefault="00D97907" w:rsidP="00D97907">
            <w:pPr>
              <w:snapToGrid/>
              <w:jc w:val="both"/>
            </w:pPr>
          </w:p>
          <w:p w14:paraId="6809DE41" w14:textId="77777777" w:rsidR="00D97907" w:rsidRPr="00F34A20" w:rsidRDefault="00D97907" w:rsidP="00D97907">
            <w:pPr>
              <w:snapToGrid/>
              <w:jc w:val="both"/>
            </w:pPr>
          </w:p>
          <w:p w14:paraId="5DA05787" w14:textId="77777777" w:rsidR="00D97907" w:rsidRPr="00F34A20" w:rsidRDefault="00D97907" w:rsidP="00D97907">
            <w:pPr>
              <w:snapToGrid/>
              <w:jc w:val="both"/>
            </w:pPr>
          </w:p>
          <w:p w14:paraId="6B4AAFCE" w14:textId="77777777" w:rsidR="00D97907" w:rsidRPr="00F34A20" w:rsidRDefault="00D97907" w:rsidP="00D97907">
            <w:pPr>
              <w:snapToGrid/>
              <w:jc w:val="both"/>
            </w:pPr>
          </w:p>
        </w:tc>
        <w:tc>
          <w:tcPr>
            <w:tcW w:w="1001" w:type="dxa"/>
            <w:vMerge/>
            <w:tcBorders>
              <w:bottom w:val="single" w:sz="4" w:space="0" w:color="auto"/>
              <w:right w:val="single" w:sz="6" w:space="0" w:color="auto"/>
            </w:tcBorders>
          </w:tcPr>
          <w:p w14:paraId="2B4762E8" w14:textId="77777777" w:rsidR="00D97907" w:rsidRPr="00F34A20" w:rsidRDefault="00D97907" w:rsidP="00D97907">
            <w:pPr>
              <w:snapToGrid/>
              <w:jc w:val="both"/>
            </w:pPr>
          </w:p>
        </w:tc>
        <w:tc>
          <w:tcPr>
            <w:tcW w:w="1731" w:type="dxa"/>
            <w:vMerge/>
            <w:tcBorders>
              <w:left w:val="single" w:sz="6" w:space="0" w:color="auto"/>
              <w:bottom w:val="single" w:sz="4" w:space="0" w:color="auto"/>
            </w:tcBorders>
          </w:tcPr>
          <w:p w14:paraId="6CAA1580" w14:textId="77777777" w:rsidR="00D97907" w:rsidRPr="00F34A20" w:rsidRDefault="00D97907" w:rsidP="00D97907">
            <w:pPr>
              <w:snapToGrid/>
              <w:spacing w:line="240" w:lineRule="exact"/>
              <w:jc w:val="both"/>
              <w:rPr>
                <w:sz w:val="18"/>
                <w:szCs w:val="18"/>
              </w:rPr>
            </w:pPr>
          </w:p>
        </w:tc>
      </w:tr>
      <w:tr w:rsidR="00F34A20" w:rsidRPr="00F34A20" w14:paraId="1CC7F255" w14:textId="77777777" w:rsidTr="00DD288A">
        <w:trPr>
          <w:trHeight w:val="1142"/>
        </w:trPr>
        <w:tc>
          <w:tcPr>
            <w:tcW w:w="1190" w:type="dxa"/>
            <w:gridSpan w:val="2"/>
            <w:tcBorders>
              <w:top w:val="single" w:sz="4" w:space="0" w:color="auto"/>
            </w:tcBorders>
          </w:tcPr>
          <w:p w14:paraId="7A6F0C53" w14:textId="77777777" w:rsidR="0041316C" w:rsidRPr="00F34A20" w:rsidRDefault="0041316C" w:rsidP="00A11BEB">
            <w:pPr>
              <w:snapToGrid/>
              <w:jc w:val="both"/>
              <w:rPr>
                <w:szCs w:val="20"/>
              </w:rPr>
            </w:pPr>
            <w:r w:rsidRPr="00F34A20">
              <w:rPr>
                <w:rFonts w:hint="eastAsia"/>
                <w:szCs w:val="20"/>
              </w:rPr>
              <w:t>２</w:t>
            </w:r>
          </w:p>
          <w:p w14:paraId="1138CBFC" w14:textId="77777777" w:rsidR="0041316C" w:rsidRPr="00F34A20" w:rsidRDefault="0041316C" w:rsidP="00A11BEB">
            <w:pPr>
              <w:snapToGrid/>
              <w:jc w:val="both"/>
              <w:rPr>
                <w:szCs w:val="20"/>
              </w:rPr>
            </w:pPr>
            <w:r w:rsidRPr="00F34A20">
              <w:rPr>
                <w:rFonts w:hint="eastAsia"/>
                <w:szCs w:val="20"/>
              </w:rPr>
              <w:t>基本方針</w:t>
            </w:r>
          </w:p>
          <w:p w14:paraId="4AF63187" w14:textId="77777777" w:rsidR="001D5D25" w:rsidRPr="00F34A20" w:rsidRDefault="001D5D25" w:rsidP="00A11BEB">
            <w:pPr>
              <w:snapToGrid/>
              <w:jc w:val="both"/>
              <w:rPr>
                <w:szCs w:val="20"/>
              </w:rPr>
            </w:pPr>
          </w:p>
          <w:p w14:paraId="61D6DD9C" w14:textId="77777777" w:rsidR="0041316C" w:rsidRPr="00F34A20" w:rsidRDefault="0041316C" w:rsidP="00A11BEB">
            <w:pPr>
              <w:snapToGrid/>
              <w:jc w:val="both"/>
              <w:rPr>
                <w:szCs w:val="20"/>
              </w:rPr>
            </w:pPr>
          </w:p>
        </w:tc>
        <w:tc>
          <w:tcPr>
            <w:tcW w:w="5726" w:type="dxa"/>
            <w:tcBorders>
              <w:top w:val="single" w:sz="4" w:space="0" w:color="auto"/>
            </w:tcBorders>
          </w:tcPr>
          <w:p w14:paraId="0B009426" w14:textId="77777777" w:rsidR="0041316C" w:rsidRPr="00F34A20" w:rsidRDefault="00432B0F" w:rsidP="00432B0F">
            <w:pPr>
              <w:snapToGrid/>
              <w:ind w:leftChars="99" w:left="215" w:hangingChars="19" w:hanging="35"/>
              <w:jc w:val="both"/>
              <w:rPr>
                <w:rFonts w:hAnsi="ＭＳ ゴシック"/>
                <w:szCs w:val="20"/>
              </w:rPr>
            </w:pPr>
            <w:r w:rsidRPr="00F34A20">
              <w:rPr>
                <w:rFonts w:hAnsi="ＭＳ ゴシック" w:hint="eastAsia"/>
                <w:szCs w:val="20"/>
              </w:rPr>
              <w:t>利用者の身体その他の状況及びその置かれている環境に応じて入浴、排せつ及び食事の介護その他の必要な保護を適切かつ効果的に行っていますか。</w:t>
            </w:r>
          </w:p>
        </w:tc>
        <w:tc>
          <w:tcPr>
            <w:tcW w:w="1001" w:type="dxa"/>
            <w:tcBorders>
              <w:top w:val="single" w:sz="4" w:space="0" w:color="auto"/>
            </w:tcBorders>
          </w:tcPr>
          <w:p w14:paraId="30402D8D" w14:textId="77777777" w:rsidR="00634D29" w:rsidRPr="00F34A20" w:rsidRDefault="00E17547"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F34A20">
                  <w:rPr>
                    <w:rFonts w:hAnsi="ＭＳ ゴシック" w:hint="eastAsia"/>
                  </w:rPr>
                  <w:t>☐</w:t>
                </w:r>
              </w:sdtContent>
            </w:sdt>
            <w:r w:rsidR="00634D29" w:rsidRPr="00F34A20">
              <w:rPr>
                <w:rFonts w:hint="eastAsia"/>
              </w:rPr>
              <w:t>いる</w:t>
            </w:r>
          </w:p>
          <w:p w14:paraId="29205975" w14:textId="77777777" w:rsidR="0041316C" w:rsidRPr="00F34A20" w:rsidRDefault="00E17547"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F34A20">
                  <w:rPr>
                    <w:rFonts w:hAnsi="ＭＳ ゴシック" w:hint="eastAsia"/>
                  </w:rPr>
                  <w:t>☐</w:t>
                </w:r>
              </w:sdtContent>
            </w:sdt>
            <w:r w:rsidR="00634D29" w:rsidRPr="00F34A20">
              <w:rPr>
                <w:rFonts w:hint="eastAsia"/>
              </w:rPr>
              <w:t>いない</w:t>
            </w:r>
          </w:p>
          <w:p w14:paraId="5914B22C" w14:textId="77777777" w:rsidR="0041316C" w:rsidRPr="00F34A20" w:rsidRDefault="0041316C" w:rsidP="00A11BEB">
            <w:pPr>
              <w:snapToGrid/>
              <w:jc w:val="both"/>
              <w:rPr>
                <w:szCs w:val="20"/>
              </w:rPr>
            </w:pPr>
          </w:p>
        </w:tc>
        <w:tc>
          <w:tcPr>
            <w:tcW w:w="1731" w:type="dxa"/>
            <w:tcBorders>
              <w:top w:val="single" w:sz="4" w:space="0" w:color="auto"/>
            </w:tcBorders>
          </w:tcPr>
          <w:p w14:paraId="0A042591" w14:textId="3730FA5E" w:rsidR="00F1342B" w:rsidRPr="00F34A20" w:rsidRDefault="0041316C" w:rsidP="00F1342B">
            <w:pPr>
              <w:snapToGrid/>
              <w:spacing w:line="240" w:lineRule="exact"/>
              <w:jc w:val="both"/>
              <w:rPr>
                <w:sz w:val="18"/>
                <w:szCs w:val="18"/>
              </w:rPr>
            </w:pPr>
            <w:r w:rsidRPr="00F34A20">
              <w:rPr>
                <w:rFonts w:hint="eastAsia"/>
                <w:sz w:val="18"/>
                <w:szCs w:val="18"/>
              </w:rPr>
              <w:t>条例第</w:t>
            </w:r>
            <w:r w:rsidR="00BE2F16" w:rsidRPr="00F34A20">
              <w:rPr>
                <w:rFonts w:hint="eastAsia"/>
                <w:sz w:val="18"/>
                <w:szCs w:val="18"/>
              </w:rPr>
              <w:t>100条</w:t>
            </w:r>
            <w:r w:rsidR="00E409DC" w:rsidRPr="00F34A20">
              <w:rPr>
                <w:rFonts w:hint="eastAsia"/>
                <w:sz w:val="18"/>
                <w:szCs w:val="18"/>
              </w:rPr>
              <w:t>準用</w:t>
            </w:r>
          </w:p>
          <w:p w14:paraId="5C21EE83" w14:textId="583C1BC6" w:rsidR="0041316C" w:rsidRPr="00F34A20" w:rsidRDefault="0041316C" w:rsidP="00F1342B">
            <w:pPr>
              <w:snapToGrid/>
              <w:spacing w:line="240" w:lineRule="exact"/>
              <w:jc w:val="both"/>
              <w:rPr>
                <w:sz w:val="18"/>
                <w:szCs w:val="18"/>
              </w:rPr>
            </w:pPr>
            <w:r w:rsidRPr="00F34A20">
              <w:rPr>
                <w:rFonts w:hint="eastAsia"/>
                <w:sz w:val="18"/>
                <w:szCs w:val="18"/>
              </w:rPr>
              <w:t>省令第</w:t>
            </w:r>
            <w:r w:rsidR="00F1342B" w:rsidRPr="00F34A20">
              <w:rPr>
                <w:rFonts w:hint="eastAsia"/>
                <w:sz w:val="18"/>
                <w:szCs w:val="18"/>
              </w:rPr>
              <w:t>114</w:t>
            </w:r>
            <w:r w:rsidRPr="00F34A20">
              <w:rPr>
                <w:rFonts w:hint="eastAsia"/>
                <w:sz w:val="18"/>
                <w:szCs w:val="18"/>
              </w:rPr>
              <w:t>条</w:t>
            </w:r>
            <w:r w:rsidR="00E409DC" w:rsidRPr="00F34A20">
              <w:rPr>
                <w:rFonts w:hint="eastAsia"/>
                <w:sz w:val="18"/>
                <w:szCs w:val="18"/>
              </w:rPr>
              <w:t>準用</w:t>
            </w:r>
          </w:p>
        </w:tc>
      </w:tr>
    </w:tbl>
    <w:p w14:paraId="3DA85915" w14:textId="77777777" w:rsidR="0041316C" w:rsidRPr="00F34A20" w:rsidRDefault="0041316C" w:rsidP="00D1272C">
      <w:pPr>
        <w:snapToGrid/>
        <w:jc w:val="left"/>
        <w:rPr>
          <w:szCs w:val="20"/>
        </w:rPr>
      </w:pPr>
      <w:r w:rsidRPr="00F34A20">
        <w:rPr>
          <w:szCs w:val="20"/>
        </w:rPr>
        <w:br w:type="page"/>
      </w:r>
      <w:r w:rsidRPr="00F34A20">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26"/>
        <w:gridCol w:w="5386"/>
        <w:gridCol w:w="1134"/>
        <w:gridCol w:w="1559"/>
        <w:gridCol w:w="9"/>
      </w:tblGrid>
      <w:tr w:rsidR="00F34A20" w:rsidRPr="00F34A20" w14:paraId="4AA1FDD7" w14:textId="77777777" w:rsidTr="00EF612A">
        <w:tc>
          <w:tcPr>
            <w:tcW w:w="1134" w:type="dxa"/>
            <w:tcBorders>
              <w:right w:val="single" w:sz="4" w:space="0" w:color="auto"/>
            </w:tcBorders>
            <w:vAlign w:val="center"/>
          </w:tcPr>
          <w:p w14:paraId="7E6E48ED" w14:textId="77777777" w:rsidR="0041316C" w:rsidRPr="00F34A20" w:rsidRDefault="0041316C" w:rsidP="000368A8">
            <w:pPr>
              <w:snapToGrid/>
              <w:rPr>
                <w:szCs w:val="20"/>
              </w:rPr>
            </w:pPr>
            <w:r w:rsidRPr="00F34A20">
              <w:rPr>
                <w:rFonts w:hint="eastAsia"/>
                <w:szCs w:val="20"/>
              </w:rPr>
              <w:t>項目</w:t>
            </w:r>
          </w:p>
        </w:tc>
        <w:tc>
          <w:tcPr>
            <w:tcW w:w="5812" w:type="dxa"/>
            <w:gridSpan w:val="2"/>
            <w:tcBorders>
              <w:left w:val="single" w:sz="4" w:space="0" w:color="auto"/>
              <w:bottom w:val="single" w:sz="4" w:space="0" w:color="auto"/>
            </w:tcBorders>
            <w:vAlign w:val="center"/>
          </w:tcPr>
          <w:p w14:paraId="67F0A52E" w14:textId="77777777" w:rsidR="0041316C" w:rsidRPr="00F34A20" w:rsidRDefault="0041316C" w:rsidP="000368A8">
            <w:pPr>
              <w:snapToGrid/>
              <w:rPr>
                <w:szCs w:val="20"/>
              </w:rPr>
            </w:pPr>
            <w:r w:rsidRPr="00F34A20">
              <w:rPr>
                <w:rFonts w:hint="eastAsia"/>
                <w:szCs w:val="20"/>
              </w:rPr>
              <w:t>自主点検のポイント</w:t>
            </w:r>
          </w:p>
        </w:tc>
        <w:tc>
          <w:tcPr>
            <w:tcW w:w="1134" w:type="dxa"/>
            <w:tcBorders>
              <w:bottom w:val="single" w:sz="4" w:space="0" w:color="auto"/>
            </w:tcBorders>
            <w:vAlign w:val="center"/>
          </w:tcPr>
          <w:p w14:paraId="15FDC3EF" w14:textId="77777777" w:rsidR="0041316C" w:rsidRPr="00F34A20" w:rsidRDefault="0041316C" w:rsidP="00D97907">
            <w:pPr>
              <w:snapToGrid/>
              <w:ind w:leftChars="-56" w:left="-102" w:rightChars="-56" w:right="-102"/>
              <w:rPr>
                <w:szCs w:val="20"/>
              </w:rPr>
            </w:pPr>
            <w:r w:rsidRPr="00F34A20">
              <w:rPr>
                <w:rFonts w:hint="eastAsia"/>
                <w:szCs w:val="20"/>
              </w:rPr>
              <w:t>点検</w:t>
            </w:r>
          </w:p>
        </w:tc>
        <w:tc>
          <w:tcPr>
            <w:tcW w:w="1568" w:type="dxa"/>
            <w:gridSpan w:val="2"/>
            <w:tcBorders>
              <w:bottom w:val="single" w:sz="4" w:space="0" w:color="auto"/>
            </w:tcBorders>
            <w:vAlign w:val="center"/>
          </w:tcPr>
          <w:p w14:paraId="435262B8" w14:textId="77777777" w:rsidR="0041316C" w:rsidRPr="00F34A20" w:rsidRDefault="0041316C" w:rsidP="000368A8">
            <w:pPr>
              <w:snapToGrid/>
              <w:rPr>
                <w:rFonts w:hAnsi="ＭＳ ゴシック"/>
                <w:szCs w:val="20"/>
              </w:rPr>
            </w:pPr>
            <w:r w:rsidRPr="00F34A20">
              <w:rPr>
                <w:rFonts w:hAnsi="ＭＳ ゴシック" w:hint="eastAsia"/>
                <w:szCs w:val="20"/>
              </w:rPr>
              <w:t>根拠</w:t>
            </w:r>
          </w:p>
        </w:tc>
      </w:tr>
      <w:tr w:rsidR="00F34A20" w:rsidRPr="00F34A20" w14:paraId="4CECFB33" w14:textId="77777777" w:rsidTr="00D04E9D">
        <w:trPr>
          <w:trHeight w:val="395"/>
        </w:trPr>
        <w:tc>
          <w:tcPr>
            <w:tcW w:w="1134" w:type="dxa"/>
            <w:vMerge w:val="restart"/>
            <w:tcBorders>
              <w:top w:val="single" w:sz="4" w:space="0" w:color="auto"/>
              <w:right w:val="single" w:sz="4" w:space="0" w:color="auto"/>
            </w:tcBorders>
          </w:tcPr>
          <w:p w14:paraId="43940882" w14:textId="7C1BA3E4" w:rsidR="00EF612A" w:rsidRPr="00F34A20" w:rsidRDefault="00EF612A" w:rsidP="000368A8">
            <w:pPr>
              <w:snapToGrid/>
              <w:jc w:val="both"/>
              <w:rPr>
                <w:szCs w:val="20"/>
              </w:rPr>
            </w:pPr>
            <w:r w:rsidRPr="00F34A20">
              <w:rPr>
                <w:rFonts w:hint="eastAsia"/>
                <w:szCs w:val="20"/>
              </w:rPr>
              <w:t>３</w:t>
            </w:r>
          </w:p>
          <w:p w14:paraId="0D13D20F" w14:textId="299AB7D3" w:rsidR="00EF612A" w:rsidRPr="00F34A20" w:rsidRDefault="00EF612A" w:rsidP="00EF612A">
            <w:pPr>
              <w:jc w:val="left"/>
              <w:rPr>
                <w:szCs w:val="20"/>
              </w:rPr>
            </w:pPr>
            <w:r w:rsidRPr="00F34A20">
              <w:rPr>
                <w:rFonts w:hint="eastAsia"/>
                <w:szCs w:val="20"/>
              </w:rPr>
              <w:t>共生型事業者の設備・人員基準</w:t>
            </w:r>
          </w:p>
        </w:tc>
        <w:tc>
          <w:tcPr>
            <w:tcW w:w="5812" w:type="dxa"/>
            <w:gridSpan w:val="2"/>
            <w:tcBorders>
              <w:top w:val="single" w:sz="4" w:space="0" w:color="auto"/>
              <w:left w:val="single" w:sz="4" w:space="0" w:color="auto"/>
              <w:bottom w:val="nil"/>
              <w:right w:val="single" w:sz="4" w:space="0" w:color="auto"/>
            </w:tcBorders>
          </w:tcPr>
          <w:p w14:paraId="728DF1CE" w14:textId="6268A491" w:rsidR="00EF612A" w:rsidRPr="00F34A20" w:rsidRDefault="00EF612A" w:rsidP="005016AF">
            <w:pPr>
              <w:snapToGrid/>
              <w:spacing w:line="360" w:lineRule="auto"/>
              <w:jc w:val="left"/>
              <w:rPr>
                <w:rFonts w:hAnsi="ＭＳ ゴシック"/>
                <w:szCs w:val="20"/>
              </w:rPr>
            </w:pPr>
            <w:r w:rsidRPr="00F34A20">
              <w:rPr>
                <w:rFonts w:hint="eastAsia"/>
                <w:szCs w:val="20"/>
              </w:rPr>
              <w:t>（１）指定短期入所生活介護事業者等</w:t>
            </w:r>
          </w:p>
        </w:tc>
        <w:tc>
          <w:tcPr>
            <w:tcW w:w="1134" w:type="dxa"/>
            <w:tcBorders>
              <w:top w:val="single" w:sz="4" w:space="0" w:color="auto"/>
              <w:left w:val="single" w:sz="4" w:space="0" w:color="auto"/>
              <w:bottom w:val="dotted" w:sz="4" w:space="0" w:color="auto"/>
            </w:tcBorders>
          </w:tcPr>
          <w:p w14:paraId="12AED83B" w14:textId="77777777" w:rsidR="00D04E9D" w:rsidRPr="00F34A20" w:rsidRDefault="00E17547" w:rsidP="00D04E9D">
            <w:pPr>
              <w:snapToGrid/>
              <w:jc w:val="both"/>
            </w:pPr>
            <w:sdt>
              <w:sdtPr>
                <w:rPr>
                  <w:rFonts w:hint="eastAsia"/>
                </w:rPr>
                <w:id w:val="246696678"/>
                <w14:checkbox>
                  <w14:checked w14:val="0"/>
                  <w14:checkedState w14:val="00FE" w14:font="Wingdings"/>
                  <w14:uncheckedState w14:val="2610" w14:font="ＭＳ ゴシック"/>
                </w14:checkbox>
              </w:sdtPr>
              <w:sdtEndPr/>
              <w:sdtContent>
                <w:r w:rsidR="00D04E9D" w:rsidRPr="00F34A20">
                  <w:rPr>
                    <w:rFonts w:hAnsi="ＭＳ ゴシック" w:hint="eastAsia"/>
                  </w:rPr>
                  <w:t>☐</w:t>
                </w:r>
              </w:sdtContent>
            </w:sdt>
            <w:r w:rsidR="00D04E9D" w:rsidRPr="00F34A20">
              <w:rPr>
                <w:rFonts w:hint="eastAsia"/>
              </w:rPr>
              <w:t>該当</w:t>
            </w:r>
          </w:p>
          <w:p w14:paraId="4A825316" w14:textId="192A5EDE" w:rsidR="00EF612A" w:rsidRPr="00F34A20" w:rsidRDefault="00E17547" w:rsidP="00D04E9D">
            <w:pPr>
              <w:snapToGrid/>
              <w:jc w:val="both"/>
            </w:pPr>
            <w:sdt>
              <w:sdtPr>
                <w:rPr>
                  <w:rFonts w:hint="eastAsia"/>
                </w:rPr>
                <w:id w:val="-1338459714"/>
                <w14:checkbox>
                  <w14:checked w14:val="0"/>
                  <w14:checkedState w14:val="00FE" w14:font="Wingdings"/>
                  <w14:uncheckedState w14:val="2610" w14:font="ＭＳ ゴシック"/>
                </w14:checkbox>
              </w:sdtPr>
              <w:sdtEndPr/>
              <w:sdtContent>
                <w:r w:rsidR="00D04E9D" w:rsidRPr="00F34A20">
                  <w:rPr>
                    <w:rFonts w:hAnsi="ＭＳ ゴシック" w:hint="eastAsia"/>
                  </w:rPr>
                  <w:t>☐</w:t>
                </w:r>
              </w:sdtContent>
            </w:sdt>
            <w:r w:rsidR="00D04E9D" w:rsidRPr="00F34A20">
              <w:rPr>
                <w:rFonts w:hint="eastAsia"/>
              </w:rPr>
              <w:t>非該当</w:t>
            </w:r>
          </w:p>
        </w:tc>
        <w:tc>
          <w:tcPr>
            <w:tcW w:w="1568" w:type="dxa"/>
            <w:gridSpan w:val="2"/>
            <w:vMerge w:val="restart"/>
            <w:tcBorders>
              <w:top w:val="single" w:sz="4" w:space="0" w:color="auto"/>
            </w:tcBorders>
          </w:tcPr>
          <w:p w14:paraId="218F1BE8" w14:textId="7EF8F8FB" w:rsidR="00D20C76" w:rsidRPr="00F34A20" w:rsidRDefault="00EF612A" w:rsidP="00D20C76">
            <w:pPr>
              <w:snapToGrid/>
              <w:spacing w:line="240" w:lineRule="exact"/>
              <w:jc w:val="both"/>
              <w:rPr>
                <w:rFonts w:hAnsi="ＭＳ ゴシック"/>
                <w:sz w:val="18"/>
                <w:szCs w:val="18"/>
              </w:rPr>
            </w:pPr>
            <w:r w:rsidRPr="00F34A20">
              <w:rPr>
                <w:rFonts w:hAnsi="ＭＳ ゴシック" w:hint="eastAsia"/>
                <w:sz w:val="18"/>
                <w:szCs w:val="18"/>
              </w:rPr>
              <w:t>条例</w:t>
            </w:r>
            <w:r w:rsidR="00D20C76" w:rsidRPr="00F34A20">
              <w:rPr>
                <w:rFonts w:hAnsi="ＭＳ ゴシック" w:hint="eastAsia"/>
                <w:sz w:val="18"/>
                <w:szCs w:val="18"/>
              </w:rPr>
              <w:t>第</w:t>
            </w:r>
            <w:r w:rsidR="00D20C76" w:rsidRPr="00F34A20">
              <w:rPr>
                <w:rFonts w:hAnsi="ＭＳ ゴシック"/>
                <w:sz w:val="18"/>
                <w:szCs w:val="18"/>
              </w:rPr>
              <w:t>111条の</w:t>
            </w:r>
            <w:r w:rsidR="00D20C76" w:rsidRPr="00F34A20">
              <w:rPr>
                <w:rFonts w:hAnsi="ＭＳ ゴシック" w:hint="eastAsia"/>
                <w:sz w:val="18"/>
                <w:szCs w:val="18"/>
              </w:rPr>
              <w:t>2</w:t>
            </w:r>
          </w:p>
          <w:p w14:paraId="45A7A80E" w14:textId="3E76B9B9" w:rsidR="00EF612A" w:rsidRPr="00F34A20" w:rsidRDefault="00EF612A" w:rsidP="00F1342B">
            <w:pPr>
              <w:snapToGrid/>
              <w:spacing w:line="240" w:lineRule="exact"/>
              <w:jc w:val="both"/>
              <w:rPr>
                <w:rFonts w:hAnsi="ＭＳ ゴシック"/>
                <w:sz w:val="18"/>
                <w:szCs w:val="18"/>
              </w:rPr>
            </w:pPr>
            <w:r w:rsidRPr="00F34A20">
              <w:rPr>
                <w:rFonts w:hAnsi="ＭＳ ゴシック" w:hint="eastAsia"/>
                <w:sz w:val="18"/>
                <w:szCs w:val="18"/>
              </w:rPr>
              <w:t>省令第</w:t>
            </w:r>
            <w:r w:rsidR="00D20C76" w:rsidRPr="00F34A20">
              <w:rPr>
                <w:rFonts w:hAnsi="ＭＳ ゴシック" w:hint="eastAsia"/>
                <w:sz w:val="18"/>
                <w:szCs w:val="18"/>
              </w:rPr>
              <w:t>125</w:t>
            </w:r>
            <w:r w:rsidRPr="00F34A20">
              <w:rPr>
                <w:rFonts w:hAnsi="ＭＳ ゴシック"/>
                <w:sz w:val="18"/>
                <w:szCs w:val="18"/>
              </w:rPr>
              <w:t>条の</w:t>
            </w:r>
            <w:r w:rsidRPr="00F34A20">
              <w:rPr>
                <w:rFonts w:hAnsi="ＭＳ ゴシック" w:hint="eastAsia"/>
                <w:sz w:val="18"/>
                <w:szCs w:val="18"/>
              </w:rPr>
              <w:t>2</w:t>
            </w:r>
          </w:p>
          <w:p w14:paraId="4BE70377" w14:textId="77777777" w:rsidR="00EF612A" w:rsidRPr="00F34A20" w:rsidRDefault="00EF612A" w:rsidP="00F1342B">
            <w:pPr>
              <w:snapToGrid/>
              <w:spacing w:line="240" w:lineRule="exact"/>
              <w:jc w:val="both"/>
              <w:rPr>
                <w:rFonts w:hAnsi="ＭＳ ゴシック"/>
                <w:sz w:val="18"/>
                <w:szCs w:val="18"/>
              </w:rPr>
            </w:pPr>
          </w:p>
          <w:p w14:paraId="787CD906" w14:textId="77777777" w:rsidR="00EF612A" w:rsidRPr="00F34A20" w:rsidRDefault="00EF612A" w:rsidP="00F1342B">
            <w:pPr>
              <w:snapToGrid/>
              <w:spacing w:line="240" w:lineRule="exact"/>
              <w:jc w:val="both"/>
              <w:rPr>
                <w:rFonts w:hAnsi="ＭＳ ゴシック"/>
                <w:sz w:val="18"/>
                <w:szCs w:val="18"/>
              </w:rPr>
            </w:pPr>
          </w:p>
          <w:p w14:paraId="689EB17D" w14:textId="2BEF9215" w:rsidR="00EF612A" w:rsidRPr="00F34A20" w:rsidRDefault="008310DE" w:rsidP="00432B0F">
            <w:pPr>
              <w:snapToGrid/>
              <w:spacing w:line="240" w:lineRule="exact"/>
              <w:jc w:val="both"/>
              <w:rPr>
                <w:rFonts w:hAnsi="ＭＳ ゴシック"/>
                <w:szCs w:val="20"/>
              </w:rPr>
            </w:pPr>
            <w:r w:rsidRPr="00F34A20">
              <w:rPr>
                <w:rFonts w:hint="eastAsia"/>
                <w:noProof/>
              </w:rPr>
              <mc:AlternateContent>
                <mc:Choice Requires="wps">
                  <w:drawing>
                    <wp:anchor distT="0" distB="0" distL="114300" distR="114300" simplePos="0" relativeHeight="251678208" behindDoc="0" locked="0" layoutInCell="1" allowOverlap="1" wp14:anchorId="3F51BAB0" wp14:editId="6D24A730">
                      <wp:simplePos x="0" y="0"/>
                      <wp:positionH relativeFrom="column">
                        <wp:posOffset>-547370</wp:posOffset>
                      </wp:positionH>
                      <wp:positionV relativeFrom="paragraph">
                        <wp:posOffset>153035</wp:posOffset>
                      </wp:positionV>
                      <wp:extent cx="1390650" cy="885825"/>
                      <wp:effectExtent l="0" t="0" r="19050" b="28575"/>
                      <wp:wrapNone/>
                      <wp:docPr id="2"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85825"/>
                              </a:xfrm>
                              <a:prstGeom prst="rect">
                                <a:avLst/>
                              </a:prstGeom>
                              <a:solidFill>
                                <a:srgbClr val="FFFFFF"/>
                              </a:solidFill>
                              <a:ln w="6350">
                                <a:solidFill>
                                  <a:srgbClr val="000000"/>
                                </a:solidFill>
                                <a:miter lim="800000"/>
                                <a:headEnd/>
                                <a:tailEnd/>
                              </a:ln>
                            </wps:spPr>
                            <wps:txbx>
                              <w:txbxContent>
                                <w:p w14:paraId="5BFA55E7" w14:textId="482E87A5" w:rsidR="008310DE" w:rsidRPr="008310DE" w:rsidRDefault="008310DE" w:rsidP="008310DE">
                                  <w:pPr>
                                    <w:spacing w:beforeLines="20" w:before="57" w:line="240" w:lineRule="exact"/>
                                    <w:ind w:leftChars="50" w:left="233" w:rightChars="21" w:right="38" w:hangingChars="100" w:hanging="142"/>
                                    <w:jc w:val="both"/>
                                    <w:rPr>
                                      <w:rFonts w:hAnsi="ＭＳ ゴシック"/>
                                      <w:noProof/>
                                      <w:sz w:val="16"/>
                                      <w:szCs w:val="16"/>
                                    </w:rPr>
                                  </w:pPr>
                                  <w:r w:rsidRPr="008310DE">
                                    <w:rPr>
                                      <w:rFonts w:hAnsi="ＭＳ ゴシック" w:hint="eastAsia"/>
                                      <w:noProof/>
                                      <w:sz w:val="16"/>
                                      <w:szCs w:val="16"/>
                                    </w:rPr>
                                    <w:t xml:space="preserve">＜解釈通知　</w:t>
                                  </w:r>
                                  <w:r w:rsidRPr="008310DE">
                                    <w:rPr>
                                      <w:rFonts w:hint="eastAsia"/>
                                      <w:sz w:val="16"/>
                                      <w:szCs w:val="16"/>
                                    </w:rPr>
                                    <w:t>第六の５(</w:t>
                                  </w:r>
                                  <w:r w:rsidRPr="008310DE">
                                    <w:rPr>
                                      <w:sz w:val="16"/>
                                      <w:szCs w:val="16"/>
                                    </w:rPr>
                                    <w:t>1</w:t>
                                  </w:r>
                                  <w:r w:rsidRPr="008310DE">
                                    <w:rPr>
                                      <w:rFonts w:hint="eastAsia"/>
                                      <w:sz w:val="16"/>
                                      <w:szCs w:val="16"/>
                                    </w:rPr>
                                    <w:t>)</w:t>
                                  </w:r>
                                  <w:r w:rsidRPr="008310DE">
                                    <w:rPr>
                                      <w:rFonts w:hAnsi="ＭＳ ゴシック" w:hint="eastAsia"/>
                                      <w:noProof/>
                                      <w:sz w:val="16"/>
                                      <w:szCs w:val="16"/>
                                    </w:rPr>
                                    <w:t>＞</w:t>
                                  </w:r>
                                </w:p>
                                <w:p w14:paraId="5A21EF06" w14:textId="445BA473" w:rsidR="008310DE" w:rsidRPr="008310DE" w:rsidRDefault="008310DE" w:rsidP="008310DE">
                                  <w:pPr>
                                    <w:spacing w:line="240" w:lineRule="exact"/>
                                    <w:ind w:leftChars="17" w:left="31" w:rightChars="21" w:right="38"/>
                                    <w:jc w:val="left"/>
                                    <w:rPr>
                                      <w:rFonts w:hAnsi="ＭＳ ゴシック"/>
                                      <w:sz w:val="18"/>
                                      <w:szCs w:val="20"/>
                                    </w:rPr>
                                  </w:pPr>
                                  <w:r w:rsidRPr="008310DE">
                                    <w:rPr>
                                      <w:rFonts w:hAnsi="ＭＳ ゴシック" w:hint="eastAsia"/>
                                      <w:sz w:val="18"/>
                                      <w:szCs w:val="20"/>
                                    </w:rPr>
                                    <w:t>共生型短期入所の管理者と指定短期入所生活介護事業者等の管理者を兼務することは差し支えない。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BAB0" id="Text Box 991" o:spid="_x0000_s1027" type="#_x0000_t202" style="position:absolute;left:0;text-align:left;margin-left:-43.1pt;margin-top:12.05pt;width:109.5pt;height:6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" strokeweight=".5pt">
                      <v:textbox inset="5.85pt,.7pt,5.85pt,.7pt">
                        <w:txbxContent>
                          <w:p w14:paraId="5BFA55E7" w14:textId="482E87A5" w:rsidR="008310DE" w:rsidRPr="008310DE" w:rsidRDefault="008310DE" w:rsidP="008310DE">
                            <w:pPr>
                              <w:spacing w:beforeLines="20" w:before="57" w:line="240" w:lineRule="exact"/>
                              <w:ind w:leftChars="50" w:left="233" w:rightChars="21" w:right="38" w:hangingChars="100" w:hanging="142"/>
                              <w:jc w:val="both"/>
                              <w:rPr>
                                <w:rFonts w:hAnsi="ＭＳ ゴシック"/>
                                <w:noProof/>
                                <w:sz w:val="16"/>
                                <w:szCs w:val="16"/>
                              </w:rPr>
                            </w:pPr>
                            <w:r w:rsidRPr="008310DE">
                              <w:rPr>
                                <w:rFonts w:hAnsi="ＭＳ ゴシック" w:hint="eastAsia"/>
                                <w:noProof/>
                                <w:sz w:val="16"/>
                                <w:szCs w:val="16"/>
                              </w:rPr>
                              <w:t xml:space="preserve">＜解釈通知　</w:t>
                            </w:r>
                            <w:r w:rsidRPr="008310DE">
                              <w:rPr>
                                <w:rFonts w:hint="eastAsia"/>
                                <w:sz w:val="16"/>
                                <w:szCs w:val="16"/>
                              </w:rPr>
                              <w:t>第六の５(</w:t>
                            </w:r>
                            <w:r w:rsidRPr="008310DE">
                              <w:rPr>
                                <w:sz w:val="16"/>
                                <w:szCs w:val="16"/>
                              </w:rPr>
                              <w:t>1</w:t>
                            </w:r>
                            <w:r w:rsidRPr="008310DE">
                              <w:rPr>
                                <w:rFonts w:hint="eastAsia"/>
                                <w:sz w:val="16"/>
                                <w:szCs w:val="16"/>
                              </w:rPr>
                              <w:t>)</w:t>
                            </w:r>
                            <w:r w:rsidRPr="008310DE">
                              <w:rPr>
                                <w:rFonts w:hAnsi="ＭＳ ゴシック" w:hint="eastAsia"/>
                                <w:noProof/>
                                <w:sz w:val="16"/>
                                <w:szCs w:val="16"/>
                              </w:rPr>
                              <w:t>＞</w:t>
                            </w:r>
                          </w:p>
                          <w:p w14:paraId="5A21EF06" w14:textId="445BA473" w:rsidR="008310DE" w:rsidRPr="008310DE" w:rsidRDefault="008310DE" w:rsidP="008310DE">
                            <w:pPr>
                              <w:spacing w:line="240" w:lineRule="exact"/>
                              <w:ind w:leftChars="17" w:left="31" w:rightChars="21" w:right="38"/>
                              <w:jc w:val="left"/>
                              <w:rPr>
                                <w:rFonts w:hAnsi="ＭＳ ゴシック"/>
                                <w:sz w:val="18"/>
                                <w:szCs w:val="20"/>
                              </w:rPr>
                            </w:pPr>
                            <w:r w:rsidRPr="008310DE">
                              <w:rPr>
                                <w:rFonts w:hAnsi="ＭＳ ゴシック" w:hint="eastAsia"/>
                                <w:sz w:val="18"/>
                                <w:szCs w:val="20"/>
                              </w:rPr>
                              <w:t>共生型短期入所の管理者と指定短期入所生活介護事業者等の管理者を兼務することは差し支えない。</w:t>
                            </w:r>
                          </w:p>
                        </w:txbxContent>
                      </v:textbox>
                    </v:shape>
                  </w:pict>
                </mc:Fallback>
              </mc:AlternateContent>
            </w:r>
          </w:p>
          <w:p w14:paraId="2B0C016C" w14:textId="19353754" w:rsidR="00EF612A" w:rsidRPr="00F34A20" w:rsidRDefault="00EF612A" w:rsidP="00432B0F">
            <w:pPr>
              <w:snapToGrid/>
              <w:spacing w:line="240" w:lineRule="exact"/>
              <w:jc w:val="both"/>
              <w:rPr>
                <w:rFonts w:hAnsi="ＭＳ ゴシック"/>
                <w:sz w:val="18"/>
                <w:szCs w:val="18"/>
              </w:rPr>
            </w:pPr>
          </w:p>
          <w:p w14:paraId="069F4D20" w14:textId="2E7D2820" w:rsidR="00EF612A" w:rsidRPr="00F34A20" w:rsidRDefault="00EF612A" w:rsidP="00432B0F">
            <w:pPr>
              <w:snapToGrid/>
              <w:spacing w:line="240" w:lineRule="exact"/>
              <w:jc w:val="both"/>
              <w:rPr>
                <w:rFonts w:hAnsi="ＭＳ ゴシック"/>
                <w:szCs w:val="20"/>
              </w:rPr>
            </w:pPr>
          </w:p>
          <w:p w14:paraId="285E83A4" w14:textId="2F8AF3F2" w:rsidR="00EF612A" w:rsidRPr="00F34A20" w:rsidRDefault="008310DE" w:rsidP="00432B0F">
            <w:pPr>
              <w:spacing w:line="240" w:lineRule="exact"/>
              <w:jc w:val="both"/>
              <w:rPr>
                <w:rFonts w:hAnsi="ＭＳ ゴシック"/>
                <w:szCs w:val="20"/>
              </w:rPr>
            </w:pPr>
            <w:r w:rsidRPr="00F34A20">
              <w:rPr>
                <w:rFonts w:hint="eastAsia"/>
                <w:noProof/>
              </w:rPr>
              <mc:AlternateContent>
                <mc:Choice Requires="wps">
                  <w:drawing>
                    <wp:anchor distT="0" distB="0" distL="114300" distR="114300" simplePos="0" relativeHeight="251696640" behindDoc="0" locked="0" layoutInCell="1" allowOverlap="1" wp14:anchorId="0C9F3E72" wp14:editId="322EDA8B">
                      <wp:simplePos x="0" y="0"/>
                      <wp:positionH relativeFrom="column">
                        <wp:posOffset>-175895</wp:posOffset>
                      </wp:positionH>
                      <wp:positionV relativeFrom="paragraph">
                        <wp:posOffset>791210</wp:posOffset>
                      </wp:positionV>
                      <wp:extent cx="1181100" cy="2047875"/>
                      <wp:effectExtent l="0" t="0" r="19050" b="28575"/>
                      <wp:wrapNone/>
                      <wp:docPr id="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47875"/>
                              </a:xfrm>
                              <a:prstGeom prst="rect">
                                <a:avLst/>
                              </a:prstGeom>
                              <a:solidFill>
                                <a:srgbClr val="FFFFFF"/>
                              </a:solidFill>
                              <a:ln w="6350">
                                <a:solidFill>
                                  <a:srgbClr val="000000"/>
                                </a:solidFill>
                                <a:miter lim="800000"/>
                                <a:headEnd/>
                                <a:tailEnd/>
                              </a:ln>
                            </wps:spPr>
                            <wps:txbx>
                              <w:txbxContent>
                                <w:p w14:paraId="484DE978" w14:textId="4E8EF690" w:rsidR="008310DE" w:rsidRPr="008310DE" w:rsidRDefault="008310DE" w:rsidP="008310DE">
                                  <w:pPr>
                                    <w:spacing w:beforeLines="20" w:before="57" w:line="200" w:lineRule="exact"/>
                                    <w:ind w:leftChars="19" w:left="35" w:rightChars="-44" w:right="-80"/>
                                    <w:jc w:val="both"/>
                                    <w:rPr>
                                      <w:rFonts w:hAnsi="ＭＳ ゴシック"/>
                                      <w:noProof/>
                                      <w:sz w:val="16"/>
                                      <w:szCs w:val="16"/>
                                    </w:rPr>
                                  </w:pPr>
                                  <w:r w:rsidRPr="008310DE">
                                    <w:rPr>
                                      <w:rFonts w:hAnsi="ＭＳ ゴシック" w:hint="eastAsia"/>
                                      <w:noProof/>
                                      <w:sz w:val="16"/>
                                      <w:szCs w:val="16"/>
                                    </w:rPr>
                                    <w:t>＜解釈通知</w:t>
                                  </w:r>
                                  <w:r w:rsidRPr="008310DE">
                                    <w:rPr>
                                      <w:rFonts w:hint="eastAsia"/>
                                      <w:sz w:val="16"/>
                                      <w:szCs w:val="16"/>
                                    </w:rPr>
                                    <w:t>第六の５(</w:t>
                                  </w:r>
                                  <w:r w:rsidRPr="008310DE">
                                    <w:rPr>
                                      <w:sz w:val="16"/>
                                      <w:szCs w:val="16"/>
                                    </w:rPr>
                                    <w:t>1</w:t>
                                  </w:r>
                                  <w:r w:rsidRPr="008310DE">
                                    <w:rPr>
                                      <w:rFonts w:hint="eastAsia"/>
                                      <w:sz w:val="16"/>
                                      <w:szCs w:val="16"/>
                                    </w:rPr>
                                    <w:t>)</w:t>
                                  </w:r>
                                  <w:r w:rsidRPr="008310DE">
                                    <w:rPr>
                                      <w:rFonts w:hAnsi="ＭＳ ゴシック" w:hint="eastAsia"/>
                                      <w:noProof/>
                                      <w:sz w:val="16"/>
                                      <w:szCs w:val="16"/>
                                    </w:rPr>
                                    <w:t>＞</w:t>
                                  </w:r>
                                </w:p>
                                <w:p w14:paraId="700288D1" w14:textId="0BD3146F" w:rsidR="008310DE" w:rsidRPr="008310DE" w:rsidRDefault="008310DE" w:rsidP="00E94C1F">
                                  <w:pPr>
                                    <w:spacing w:line="200" w:lineRule="exact"/>
                                    <w:ind w:leftChars="-1" w:left="-1" w:rightChars="-44" w:right="-80" w:hanging="1"/>
                                    <w:jc w:val="left"/>
                                    <w:rPr>
                                      <w:rFonts w:hAnsi="ＭＳ ゴシック"/>
                                      <w:sz w:val="18"/>
                                      <w:szCs w:val="18"/>
                                    </w:rPr>
                                  </w:pPr>
                                  <w:r w:rsidRPr="008310DE">
                                    <w:rPr>
                                      <w:rFonts w:hAnsi="ＭＳ ゴシック" w:hint="eastAsia"/>
                                      <w:sz w:val="18"/>
                                      <w:szCs w:val="18"/>
                                    </w:rPr>
                                    <w:t>○　指定短期入所生活介護事業所等として満たすべき設備基準を満たせば足りる。なお、当該設備については、共生型サービスは障害者、障害児及び要介護者に同じ場所で同時に提供することを想定していることから、それぞれ利用する設備を区切る壁、家具、カーテンやパーティション等の仕切り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3E72" id="_x0000_s1028" type="#_x0000_t202" style="position:absolute;left:0;text-align:left;margin-left:-13.85pt;margin-top:62.3pt;width:93pt;height:16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" strokeweight=".5pt">
                      <v:textbox inset="5.85pt,.7pt,5.85pt,.7pt">
                        <w:txbxContent>
                          <w:p w14:paraId="484DE978" w14:textId="4E8EF690" w:rsidR="008310DE" w:rsidRPr="008310DE" w:rsidRDefault="008310DE" w:rsidP="008310DE">
                            <w:pPr>
                              <w:spacing w:beforeLines="20" w:before="57" w:line="200" w:lineRule="exact"/>
                              <w:ind w:leftChars="19" w:left="35" w:rightChars="-44" w:right="-80"/>
                              <w:jc w:val="both"/>
                              <w:rPr>
                                <w:rFonts w:hAnsi="ＭＳ ゴシック"/>
                                <w:noProof/>
                                <w:sz w:val="16"/>
                                <w:szCs w:val="16"/>
                              </w:rPr>
                            </w:pPr>
                            <w:r w:rsidRPr="008310DE">
                              <w:rPr>
                                <w:rFonts w:hAnsi="ＭＳ ゴシック" w:hint="eastAsia"/>
                                <w:noProof/>
                                <w:sz w:val="16"/>
                                <w:szCs w:val="16"/>
                              </w:rPr>
                              <w:t>＜解釈通知</w:t>
                            </w:r>
                            <w:r w:rsidRPr="008310DE">
                              <w:rPr>
                                <w:rFonts w:hint="eastAsia"/>
                                <w:sz w:val="16"/>
                                <w:szCs w:val="16"/>
                              </w:rPr>
                              <w:t>第六の５(</w:t>
                            </w:r>
                            <w:r w:rsidRPr="008310DE">
                              <w:rPr>
                                <w:sz w:val="16"/>
                                <w:szCs w:val="16"/>
                              </w:rPr>
                              <w:t>1</w:t>
                            </w:r>
                            <w:r w:rsidRPr="008310DE">
                              <w:rPr>
                                <w:rFonts w:hint="eastAsia"/>
                                <w:sz w:val="16"/>
                                <w:szCs w:val="16"/>
                              </w:rPr>
                              <w:t>)</w:t>
                            </w:r>
                            <w:r w:rsidRPr="008310DE">
                              <w:rPr>
                                <w:rFonts w:hAnsi="ＭＳ ゴシック" w:hint="eastAsia"/>
                                <w:noProof/>
                                <w:sz w:val="16"/>
                                <w:szCs w:val="16"/>
                              </w:rPr>
                              <w:t>＞</w:t>
                            </w:r>
                          </w:p>
                          <w:p w14:paraId="700288D1" w14:textId="0BD3146F" w:rsidR="008310DE" w:rsidRPr="008310DE" w:rsidRDefault="008310DE" w:rsidP="00E94C1F">
                            <w:pPr>
                              <w:spacing w:line="200" w:lineRule="exact"/>
                              <w:ind w:leftChars="-1" w:left="-1" w:rightChars="-44" w:right="-80" w:hanging="1"/>
                              <w:jc w:val="left"/>
                              <w:rPr>
                                <w:rFonts w:hAnsi="ＭＳ ゴシック"/>
                                <w:sz w:val="18"/>
                                <w:szCs w:val="18"/>
                              </w:rPr>
                            </w:pPr>
                            <w:r w:rsidRPr="008310DE">
                              <w:rPr>
                                <w:rFonts w:hAnsi="ＭＳ ゴシック" w:hint="eastAsia"/>
                                <w:sz w:val="18"/>
                                <w:szCs w:val="18"/>
                              </w:rPr>
                              <w:t>○　指定短期入所生活介護事業所等として満たすべき設備基準を満たせば足りる。なお、当該設備については、共生型サービスは障害者、障害児及び要介護者に同じ場所で同時に提供することを想定していることから、それぞれ利用する設備を区切る壁、家具、カーテンやパーティション等の仕切りは不要。</w:t>
                            </w:r>
                          </w:p>
                        </w:txbxContent>
                      </v:textbox>
                    </v:shape>
                  </w:pict>
                </mc:Fallback>
              </mc:AlternateContent>
            </w:r>
          </w:p>
        </w:tc>
      </w:tr>
      <w:tr w:rsidR="00F34A20" w:rsidRPr="00F34A20" w14:paraId="16C322DE" w14:textId="77777777" w:rsidTr="00D04E9D">
        <w:trPr>
          <w:trHeight w:val="2089"/>
        </w:trPr>
        <w:tc>
          <w:tcPr>
            <w:tcW w:w="1134" w:type="dxa"/>
            <w:vMerge/>
            <w:tcBorders>
              <w:right w:val="single" w:sz="4" w:space="0" w:color="auto"/>
            </w:tcBorders>
          </w:tcPr>
          <w:p w14:paraId="3A6DBE73" w14:textId="77777777" w:rsidR="00EF612A" w:rsidRPr="00F34A20" w:rsidRDefault="00EF612A" w:rsidP="000368A8">
            <w:pPr>
              <w:jc w:val="both"/>
              <w:rPr>
                <w:szCs w:val="20"/>
              </w:rPr>
            </w:pPr>
          </w:p>
        </w:tc>
        <w:tc>
          <w:tcPr>
            <w:tcW w:w="426" w:type="dxa"/>
            <w:tcBorders>
              <w:top w:val="nil"/>
              <w:left w:val="single" w:sz="4" w:space="0" w:color="auto"/>
              <w:bottom w:val="nil"/>
              <w:right w:val="dotted" w:sz="4" w:space="0" w:color="auto"/>
            </w:tcBorders>
          </w:tcPr>
          <w:p w14:paraId="6877F60A" w14:textId="5FF4FEA5" w:rsidR="00EF612A" w:rsidRPr="00F34A20" w:rsidRDefault="00EF612A" w:rsidP="00EF612A">
            <w:pPr>
              <w:snapToGrid/>
              <w:ind w:firstLineChars="100" w:firstLine="182"/>
              <w:jc w:val="left"/>
              <w:rPr>
                <w:rFonts w:hAnsi="ＭＳ ゴシック"/>
                <w:szCs w:val="20"/>
              </w:rPr>
            </w:pPr>
          </w:p>
        </w:tc>
        <w:tc>
          <w:tcPr>
            <w:tcW w:w="5386" w:type="dxa"/>
            <w:tcBorders>
              <w:top w:val="dotted" w:sz="4" w:space="0" w:color="auto"/>
              <w:left w:val="dotted" w:sz="4" w:space="0" w:color="auto"/>
              <w:bottom w:val="dotted" w:sz="4" w:space="0" w:color="auto"/>
              <w:right w:val="single" w:sz="4" w:space="0" w:color="auto"/>
            </w:tcBorders>
          </w:tcPr>
          <w:p w14:paraId="59759A3F" w14:textId="77A7892F" w:rsidR="00EF612A" w:rsidRPr="00F34A20" w:rsidRDefault="00EF612A" w:rsidP="005016AF">
            <w:pPr>
              <w:pStyle w:val="af4"/>
              <w:numPr>
                <w:ilvl w:val="0"/>
                <w:numId w:val="3"/>
              </w:numPr>
              <w:snapToGrid/>
              <w:spacing w:line="360" w:lineRule="auto"/>
              <w:ind w:leftChars="0"/>
              <w:jc w:val="left"/>
              <w:rPr>
                <w:rFonts w:hAnsi="ＭＳ ゴシック"/>
                <w:szCs w:val="20"/>
              </w:rPr>
            </w:pPr>
            <w:r w:rsidRPr="00F34A20">
              <w:rPr>
                <w:rFonts w:hAnsi="ＭＳ ゴシック"/>
                <w:szCs w:val="20"/>
              </w:rPr>
              <w:t>居室の面積</w:t>
            </w:r>
          </w:p>
          <w:p w14:paraId="14656A96" w14:textId="6A79D04D" w:rsidR="00EF612A" w:rsidRPr="00F34A20" w:rsidRDefault="00EF612A" w:rsidP="00F36332">
            <w:pPr>
              <w:snapToGrid/>
              <w:ind w:leftChars="100" w:left="182"/>
              <w:jc w:val="left"/>
              <w:rPr>
                <w:rFonts w:hAnsi="ＭＳ ゴシック"/>
                <w:szCs w:val="20"/>
              </w:rPr>
            </w:pPr>
            <w:r w:rsidRPr="00F34A20">
              <w:rPr>
                <w:rFonts w:hAnsi="ＭＳ ゴシック" w:hint="eastAsia"/>
                <w:szCs w:val="20"/>
              </w:rPr>
              <w:t>指定短期入所生活介護事業所等（指定短期入所生活介護事業所又は指定介護予防短期入所生活介護事業所</w:t>
            </w:r>
            <w:r w:rsidRPr="00F34A20">
              <w:rPr>
                <w:rFonts w:hAnsi="ＭＳ ゴシック"/>
                <w:szCs w:val="20"/>
              </w:rPr>
              <w:t>)の居室の面積を、指定短期入所生活介護等（指定短期入所生活介護又は指定介護予防短期入所生活介護)の利用者の数と共生型短期入所の利用者の数の合計数で除して得た面積が10.65平方メートル以上となっているか。</w:t>
            </w:r>
            <w:r w:rsidR="00F36332" w:rsidRPr="00F34A20">
              <w:rPr>
                <w:rFonts w:hAnsi="ＭＳ ゴシック" w:hint="eastAsia"/>
                <w:szCs w:val="20"/>
              </w:rPr>
              <w:t xml:space="preserve">　</w:t>
            </w:r>
          </w:p>
        </w:tc>
        <w:tc>
          <w:tcPr>
            <w:tcW w:w="1134" w:type="dxa"/>
            <w:tcBorders>
              <w:top w:val="dotted" w:sz="4" w:space="0" w:color="auto"/>
              <w:left w:val="single" w:sz="4" w:space="0" w:color="auto"/>
              <w:bottom w:val="dotted" w:sz="4" w:space="0" w:color="auto"/>
            </w:tcBorders>
          </w:tcPr>
          <w:p w14:paraId="11B6C673" w14:textId="77777777" w:rsidR="00EF612A" w:rsidRPr="00F34A20" w:rsidRDefault="00E17547" w:rsidP="00432B0F">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7ABAE5CA" w14:textId="435F1A04" w:rsidR="00EF612A" w:rsidRPr="00F34A20" w:rsidRDefault="00E17547" w:rsidP="00432B0F">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tc>
        <w:tc>
          <w:tcPr>
            <w:tcW w:w="1568" w:type="dxa"/>
            <w:gridSpan w:val="2"/>
            <w:vMerge/>
          </w:tcPr>
          <w:p w14:paraId="6F0E6845" w14:textId="77777777" w:rsidR="00EF612A" w:rsidRPr="00F34A20" w:rsidRDefault="00EF612A" w:rsidP="00432B0F">
            <w:pPr>
              <w:spacing w:line="240" w:lineRule="exact"/>
              <w:jc w:val="both"/>
              <w:rPr>
                <w:rFonts w:hAnsi="ＭＳ ゴシック"/>
                <w:sz w:val="18"/>
                <w:szCs w:val="18"/>
              </w:rPr>
            </w:pPr>
          </w:p>
        </w:tc>
      </w:tr>
      <w:tr w:rsidR="00F34A20" w:rsidRPr="00F34A20" w14:paraId="335ADAAA" w14:textId="77777777" w:rsidTr="008310DE">
        <w:trPr>
          <w:trHeight w:val="2771"/>
        </w:trPr>
        <w:tc>
          <w:tcPr>
            <w:tcW w:w="1134" w:type="dxa"/>
            <w:vMerge/>
            <w:tcBorders>
              <w:right w:val="single" w:sz="4" w:space="0" w:color="auto"/>
            </w:tcBorders>
          </w:tcPr>
          <w:p w14:paraId="571D659B" w14:textId="77777777" w:rsidR="00EF612A" w:rsidRPr="00F34A20" w:rsidRDefault="00EF612A" w:rsidP="000368A8">
            <w:pPr>
              <w:snapToGrid/>
              <w:jc w:val="both"/>
              <w:rPr>
                <w:szCs w:val="20"/>
              </w:rPr>
            </w:pPr>
          </w:p>
        </w:tc>
        <w:tc>
          <w:tcPr>
            <w:tcW w:w="426" w:type="dxa"/>
            <w:tcBorders>
              <w:top w:val="nil"/>
              <w:left w:val="single" w:sz="4" w:space="0" w:color="auto"/>
              <w:bottom w:val="nil"/>
              <w:right w:val="dotted" w:sz="4" w:space="0" w:color="auto"/>
            </w:tcBorders>
          </w:tcPr>
          <w:p w14:paraId="2E2ABE2D" w14:textId="04BD8016" w:rsidR="00EF612A" w:rsidRPr="00F34A20" w:rsidRDefault="00EF612A" w:rsidP="00EF612A">
            <w:pPr>
              <w:spacing w:line="240" w:lineRule="exact"/>
              <w:ind w:leftChars="100" w:left="546" w:hangingChars="200" w:hanging="364"/>
              <w:jc w:val="left"/>
              <w:rPr>
                <w:rFonts w:hAnsi="ＭＳ ゴシック"/>
                <w:szCs w:val="20"/>
              </w:rPr>
            </w:pPr>
          </w:p>
        </w:tc>
        <w:tc>
          <w:tcPr>
            <w:tcW w:w="5386" w:type="dxa"/>
            <w:tcBorders>
              <w:top w:val="dotted" w:sz="4" w:space="0" w:color="auto"/>
              <w:left w:val="dotted" w:sz="4" w:space="0" w:color="auto"/>
              <w:bottom w:val="dotted" w:sz="4" w:space="0" w:color="auto"/>
              <w:right w:val="single" w:sz="4" w:space="0" w:color="auto"/>
            </w:tcBorders>
          </w:tcPr>
          <w:p w14:paraId="37A77DDB" w14:textId="599801A7" w:rsidR="005016AF" w:rsidRPr="00F34A20" w:rsidRDefault="005016AF" w:rsidP="005016AF">
            <w:pPr>
              <w:pStyle w:val="af4"/>
              <w:numPr>
                <w:ilvl w:val="0"/>
                <w:numId w:val="3"/>
              </w:numPr>
              <w:snapToGrid/>
              <w:spacing w:line="360" w:lineRule="auto"/>
              <w:ind w:leftChars="0"/>
              <w:jc w:val="left"/>
              <w:rPr>
                <w:rFonts w:hAnsi="ＭＳ ゴシック"/>
                <w:szCs w:val="20"/>
              </w:rPr>
            </w:pPr>
            <w:r w:rsidRPr="00F34A20">
              <w:rPr>
                <w:rFonts w:hAnsi="ＭＳ ゴシック" w:hint="eastAsia"/>
                <w:szCs w:val="20"/>
              </w:rPr>
              <w:t>従業者の員数</w:t>
            </w:r>
          </w:p>
          <w:p w14:paraId="555653B5" w14:textId="42B924EB" w:rsidR="00EF612A" w:rsidRPr="00F34A20" w:rsidRDefault="00EF612A" w:rsidP="00F36332">
            <w:pPr>
              <w:ind w:leftChars="100" w:left="182"/>
              <w:jc w:val="left"/>
              <w:rPr>
                <w:rFonts w:hAnsi="ＭＳ ゴシック"/>
                <w:szCs w:val="20"/>
              </w:rPr>
            </w:pPr>
            <w:r w:rsidRPr="00F34A20">
              <w:rPr>
                <w:rFonts w:hAnsi="ＭＳ ゴシック" w:hint="eastAsia"/>
                <w:szCs w:val="20"/>
              </w:rPr>
              <w:t>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となっているか。</w:t>
            </w:r>
          </w:p>
          <w:p w14:paraId="27CBDA72" w14:textId="77777777" w:rsidR="00F36332" w:rsidRPr="00F34A20" w:rsidRDefault="00F36332" w:rsidP="00F36332">
            <w:pPr>
              <w:ind w:firstLineChars="100" w:firstLine="162"/>
              <w:jc w:val="left"/>
              <w:rPr>
                <w:rFonts w:hAnsi="ＭＳ ゴシック"/>
                <w:b/>
                <w:bCs/>
                <w:sz w:val="18"/>
                <w:szCs w:val="18"/>
              </w:rPr>
            </w:pPr>
            <w:r w:rsidRPr="00F34A20">
              <w:rPr>
                <w:rFonts w:hint="eastAsia"/>
                <w:noProof/>
                <w:sz w:val="18"/>
                <w:szCs w:val="20"/>
                <w:lang w:val="ja-JP"/>
              </w:rPr>
              <mc:AlternateContent>
                <mc:Choice Requires="wps">
                  <w:drawing>
                    <wp:anchor distT="0" distB="0" distL="114300" distR="114300" simplePos="0" relativeHeight="251651584" behindDoc="0" locked="0" layoutInCell="1" allowOverlap="1" wp14:anchorId="535C07A8" wp14:editId="4A82D4F2">
                      <wp:simplePos x="0" y="0"/>
                      <wp:positionH relativeFrom="column">
                        <wp:posOffset>-17145</wp:posOffset>
                      </wp:positionH>
                      <wp:positionV relativeFrom="paragraph">
                        <wp:posOffset>19050</wp:posOffset>
                      </wp:positionV>
                      <wp:extent cx="2924175" cy="4381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924175"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9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1.5pt;width:230.2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" adj="6300" strokecolor="black [3040]"/>
                  </w:pict>
                </mc:Fallback>
              </mc:AlternateContent>
            </w:r>
            <w:r w:rsidRPr="00F34A20">
              <w:rPr>
                <w:rFonts w:hAnsi="ＭＳ ゴシック" w:hint="eastAsia"/>
                <w:b/>
                <w:bCs/>
                <w:sz w:val="18"/>
                <w:szCs w:val="18"/>
              </w:rPr>
              <w:t>※直近の勤務実績を記載し、勤務表を添付してください。</w:t>
            </w:r>
          </w:p>
          <w:p w14:paraId="5288200E" w14:textId="6B5668B5" w:rsidR="00F36332" w:rsidRPr="00F34A20" w:rsidRDefault="00F36332" w:rsidP="00F36332">
            <w:pPr>
              <w:ind w:firstLineChars="200" w:firstLine="324"/>
              <w:jc w:val="left"/>
              <w:rPr>
                <w:rFonts w:hAnsi="ＭＳ ゴシック"/>
                <w:sz w:val="18"/>
                <w:szCs w:val="18"/>
              </w:rPr>
            </w:pPr>
            <w:r w:rsidRPr="00F34A20">
              <w:rPr>
                <w:rFonts w:hAnsi="ＭＳ ゴシック" w:hint="eastAsia"/>
                <w:sz w:val="18"/>
                <w:szCs w:val="18"/>
                <w:shd w:val="pct15" w:color="auto" w:fill="FFFFFF"/>
              </w:rPr>
              <w:t xml:space="preserve">　　　　</w:t>
            </w:r>
            <w:r w:rsidRPr="00F34A20">
              <w:rPr>
                <w:rFonts w:hAnsi="ＭＳ ゴシック" w:hint="eastAsia"/>
                <w:sz w:val="18"/>
                <w:szCs w:val="18"/>
              </w:rPr>
              <w:t>年</w:t>
            </w:r>
            <w:r w:rsidRPr="00F34A20">
              <w:rPr>
                <w:rFonts w:hAnsi="ＭＳ ゴシック" w:hint="eastAsia"/>
                <w:sz w:val="18"/>
                <w:szCs w:val="18"/>
                <w:shd w:val="pct15" w:color="auto" w:fill="FFFFFF"/>
              </w:rPr>
              <w:t xml:space="preserve">　　</w:t>
            </w:r>
            <w:r w:rsidRPr="00F34A20">
              <w:rPr>
                <w:rFonts w:hAnsi="ＭＳ ゴシック" w:hint="eastAsia"/>
                <w:sz w:val="18"/>
                <w:szCs w:val="18"/>
              </w:rPr>
              <w:t>月分　利用者合計数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w:t>
            </w:r>
          </w:p>
          <w:p w14:paraId="238C1E31" w14:textId="7FB49BC2" w:rsidR="00D04E9D" w:rsidRPr="00F34A20" w:rsidRDefault="00F36332" w:rsidP="00F36332">
            <w:pPr>
              <w:ind w:leftChars="100" w:left="182" w:firstLineChars="100" w:firstLine="162"/>
              <w:jc w:val="left"/>
              <w:rPr>
                <w:rFonts w:hAnsi="ＭＳ ゴシック"/>
                <w:szCs w:val="20"/>
              </w:rPr>
            </w:pPr>
            <w:r w:rsidRPr="00F34A20">
              <w:rPr>
                <w:rFonts w:hAnsi="ＭＳ ゴシック" w:hint="eastAsia"/>
                <w:sz w:val="18"/>
                <w:szCs w:val="18"/>
              </w:rPr>
              <w:t>従業者：必要数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人に対し配置数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w:t>
            </w:r>
          </w:p>
        </w:tc>
        <w:tc>
          <w:tcPr>
            <w:tcW w:w="1134" w:type="dxa"/>
            <w:tcBorders>
              <w:top w:val="dotted" w:sz="4" w:space="0" w:color="auto"/>
              <w:left w:val="single" w:sz="4" w:space="0" w:color="auto"/>
              <w:bottom w:val="dotted" w:sz="4" w:space="0" w:color="auto"/>
            </w:tcBorders>
          </w:tcPr>
          <w:p w14:paraId="516EF147" w14:textId="77777777" w:rsidR="00EF612A" w:rsidRPr="00F34A20" w:rsidRDefault="00E17547" w:rsidP="00432B0F">
            <w:pPr>
              <w:snapToGrid/>
              <w:jc w:val="both"/>
            </w:pPr>
            <w:sdt>
              <w:sdtPr>
                <w:rPr>
                  <w:rFonts w:hint="eastAsia"/>
                </w:rPr>
                <w:id w:val="437176758"/>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150A689F" w14:textId="4FDF38FA" w:rsidR="00EF612A" w:rsidRPr="00F34A20" w:rsidRDefault="00E17547" w:rsidP="00D04E9D">
            <w:pPr>
              <w:snapToGrid/>
              <w:jc w:val="both"/>
            </w:pPr>
            <w:sdt>
              <w:sdtPr>
                <w:rPr>
                  <w:rFonts w:hint="eastAsia"/>
                </w:rPr>
                <w:id w:val="-1033807355"/>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tc>
        <w:tc>
          <w:tcPr>
            <w:tcW w:w="1568" w:type="dxa"/>
            <w:gridSpan w:val="2"/>
            <w:vMerge/>
          </w:tcPr>
          <w:p w14:paraId="4B5C69FD" w14:textId="77777777" w:rsidR="00EF612A" w:rsidRPr="00F34A20" w:rsidRDefault="00EF612A" w:rsidP="00432B0F">
            <w:pPr>
              <w:snapToGrid/>
              <w:spacing w:line="240" w:lineRule="exact"/>
              <w:jc w:val="both"/>
              <w:rPr>
                <w:rFonts w:hAnsi="ＭＳ ゴシック"/>
                <w:sz w:val="18"/>
                <w:szCs w:val="18"/>
              </w:rPr>
            </w:pPr>
          </w:p>
        </w:tc>
      </w:tr>
      <w:tr w:rsidR="00F34A20" w:rsidRPr="00F34A20" w14:paraId="28DCCAD0" w14:textId="77777777" w:rsidTr="005016AF">
        <w:trPr>
          <w:trHeight w:val="1252"/>
        </w:trPr>
        <w:tc>
          <w:tcPr>
            <w:tcW w:w="1134" w:type="dxa"/>
            <w:vMerge/>
            <w:tcBorders>
              <w:right w:val="single" w:sz="4" w:space="0" w:color="auto"/>
            </w:tcBorders>
          </w:tcPr>
          <w:p w14:paraId="10D9F57A" w14:textId="77777777" w:rsidR="00EF612A" w:rsidRPr="00F34A20" w:rsidRDefault="00EF612A" w:rsidP="000368A8">
            <w:pPr>
              <w:snapToGrid/>
              <w:jc w:val="both"/>
              <w:rPr>
                <w:szCs w:val="20"/>
              </w:rPr>
            </w:pPr>
          </w:p>
        </w:tc>
        <w:tc>
          <w:tcPr>
            <w:tcW w:w="426" w:type="dxa"/>
            <w:tcBorders>
              <w:top w:val="nil"/>
              <w:left w:val="single" w:sz="4" w:space="0" w:color="auto"/>
              <w:bottom w:val="nil"/>
              <w:right w:val="dotted" w:sz="4" w:space="0" w:color="auto"/>
            </w:tcBorders>
          </w:tcPr>
          <w:p w14:paraId="5065ADCC" w14:textId="77777777" w:rsidR="00EF612A" w:rsidRPr="00F34A20" w:rsidRDefault="00EF612A" w:rsidP="00EF612A">
            <w:pPr>
              <w:spacing w:line="240" w:lineRule="exact"/>
              <w:ind w:leftChars="100" w:left="546" w:hangingChars="200" w:hanging="364"/>
              <w:jc w:val="left"/>
              <w:rPr>
                <w:rFonts w:hAnsi="ＭＳ ゴシック"/>
                <w:szCs w:val="20"/>
              </w:rPr>
            </w:pPr>
          </w:p>
        </w:tc>
        <w:tc>
          <w:tcPr>
            <w:tcW w:w="5386" w:type="dxa"/>
            <w:tcBorders>
              <w:top w:val="dotted" w:sz="4" w:space="0" w:color="auto"/>
              <w:left w:val="dotted" w:sz="4" w:space="0" w:color="auto"/>
              <w:bottom w:val="dotted" w:sz="4" w:space="0" w:color="auto"/>
              <w:right w:val="single" w:sz="4" w:space="0" w:color="auto"/>
            </w:tcBorders>
          </w:tcPr>
          <w:p w14:paraId="650460FD" w14:textId="00A703E6" w:rsidR="00EF612A" w:rsidRPr="00F34A20" w:rsidRDefault="00EF612A" w:rsidP="005016AF">
            <w:pPr>
              <w:pStyle w:val="af4"/>
              <w:numPr>
                <w:ilvl w:val="0"/>
                <w:numId w:val="3"/>
              </w:numPr>
              <w:snapToGrid/>
              <w:spacing w:line="360" w:lineRule="auto"/>
              <w:ind w:leftChars="0"/>
              <w:jc w:val="left"/>
              <w:rPr>
                <w:rFonts w:hAnsi="ＭＳ ゴシック"/>
                <w:szCs w:val="20"/>
              </w:rPr>
            </w:pPr>
            <w:r w:rsidRPr="00F34A20">
              <w:rPr>
                <w:rFonts w:hAnsi="ＭＳ ゴシック"/>
                <w:szCs w:val="20"/>
              </w:rPr>
              <w:t>技術的支援</w:t>
            </w:r>
          </w:p>
          <w:p w14:paraId="14AAF0A9" w14:textId="74F2F191" w:rsidR="00EF612A" w:rsidRPr="00F34A20" w:rsidRDefault="00EF612A" w:rsidP="00EF612A">
            <w:pPr>
              <w:spacing w:line="240" w:lineRule="exact"/>
              <w:ind w:leftChars="100" w:left="182" w:firstLineChars="100" w:firstLine="182"/>
              <w:jc w:val="left"/>
              <w:rPr>
                <w:rFonts w:hAnsi="ＭＳ ゴシック"/>
                <w:szCs w:val="20"/>
              </w:rPr>
            </w:pPr>
            <w:r w:rsidRPr="00F34A20">
              <w:rPr>
                <w:rFonts w:hAnsi="ＭＳ ゴシック" w:hint="eastAsia"/>
                <w:szCs w:val="20"/>
              </w:rPr>
              <w:t>共生型</w:t>
            </w:r>
            <w:r w:rsidR="00747184" w:rsidRPr="00F34A20">
              <w:rPr>
                <w:rFonts w:hAnsi="ＭＳ ゴシック" w:hint="eastAsia"/>
                <w:szCs w:val="20"/>
              </w:rPr>
              <w:t>短期入所</w:t>
            </w:r>
            <w:r w:rsidRPr="00F34A20">
              <w:rPr>
                <w:rFonts w:hAnsi="ＭＳ ゴシック" w:hint="eastAsia"/>
                <w:szCs w:val="20"/>
              </w:rPr>
              <w:t>の利用者に対して適切なサービスを提供するため、指定</w:t>
            </w:r>
            <w:r w:rsidR="00747184" w:rsidRPr="00F34A20">
              <w:rPr>
                <w:rFonts w:hAnsi="ＭＳ ゴシック" w:hint="eastAsia"/>
                <w:szCs w:val="20"/>
              </w:rPr>
              <w:t>短期入所</w:t>
            </w:r>
            <w:r w:rsidRPr="00F34A20">
              <w:rPr>
                <w:rFonts w:hAnsi="ＭＳ ゴシック" w:hint="eastAsia"/>
                <w:szCs w:val="20"/>
              </w:rPr>
              <w:t>事業所その他の関係施設から必要な技術的支援を受けていますか。</w:t>
            </w:r>
          </w:p>
        </w:tc>
        <w:tc>
          <w:tcPr>
            <w:tcW w:w="1134" w:type="dxa"/>
            <w:tcBorders>
              <w:top w:val="dotted" w:sz="4" w:space="0" w:color="auto"/>
              <w:left w:val="single" w:sz="4" w:space="0" w:color="auto"/>
              <w:bottom w:val="dotted" w:sz="4" w:space="0" w:color="auto"/>
            </w:tcBorders>
          </w:tcPr>
          <w:p w14:paraId="5EE3EB9F" w14:textId="77777777" w:rsidR="00EF612A" w:rsidRPr="00F34A20" w:rsidRDefault="00E17547" w:rsidP="00EF612A">
            <w:pPr>
              <w:snapToGrid/>
              <w:jc w:val="both"/>
            </w:pPr>
            <w:sdt>
              <w:sdtPr>
                <w:rPr>
                  <w:rFonts w:hint="eastAsia"/>
                </w:rPr>
                <w:id w:val="-2098403035"/>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7CDF44BB" w14:textId="76F6ABDD" w:rsidR="00EF612A" w:rsidRPr="00F34A20" w:rsidRDefault="00E17547" w:rsidP="00D04E9D">
            <w:pPr>
              <w:snapToGrid/>
              <w:jc w:val="both"/>
            </w:pPr>
            <w:sdt>
              <w:sdtPr>
                <w:rPr>
                  <w:rFonts w:hint="eastAsia"/>
                </w:rPr>
                <w:id w:val="-1547519339"/>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tc>
        <w:tc>
          <w:tcPr>
            <w:tcW w:w="1568" w:type="dxa"/>
            <w:gridSpan w:val="2"/>
            <w:vMerge/>
          </w:tcPr>
          <w:p w14:paraId="1C5CA2C3" w14:textId="77777777" w:rsidR="00EF612A" w:rsidRPr="00F34A20" w:rsidRDefault="00EF612A" w:rsidP="00432B0F">
            <w:pPr>
              <w:snapToGrid/>
              <w:spacing w:line="240" w:lineRule="exact"/>
              <w:jc w:val="both"/>
              <w:rPr>
                <w:rFonts w:hAnsi="ＭＳ ゴシック"/>
                <w:sz w:val="18"/>
                <w:szCs w:val="18"/>
              </w:rPr>
            </w:pPr>
          </w:p>
        </w:tc>
      </w:tr>
      <w:tr w:rsidR="00F34A20" w:rsidRPr="00F34A20" w14:paraId="6E490603" w14:textId="77777777" w:rsidTr="00D04E9D">
        <w:trPr>
          <w:gridAfter w:val="1"/>
          <w:wAfter w:w="9" w:type="dxa"/>
          <w:trHeight w:val="481"/>
        </w:trPr>
        <w:tc>
          <w:tcPr>
            <w:tcW w:w="1134" w:type="dxa"/>
            <w:vMerge/>
            <w:tcBorders>
              <w:right w:val="single" w:sz="4" w:space="0" w:color="auto"/>
            </w:tcBorders>
          </w:tcPr>
          <w:p w14:paraId="37418273" w14:textId="0D457361" w:rsidR="00EF612A" w:rsidRPr="00F34A20" w:rsidRDefault="00EF612A" w:rsidP="00F753E7">
            <w:pPr>
              <w:jc w:val="left"/>
              <w:rPr>
                <w:szCs w:val="20"/>
              </w:rPr>
            </w:pPr>
          </w:p>
        </w:tc>
        <w:tc>
          <w:tcPr>
            <w:tcW w:w="5812" w:type="dxa"/>
            <w:gridSpan w:val="2"/>
            <w:tcBorders>
              <w:top w:val="single" w:sz="4" w:space="0" w:color="auto"/>
              <w:left w:val="single" w:sz="4" w:space="0" w:color="auto"/>
              <w:bottom w:val="nil"/>
              <w:right w:val="single" w:sz="4" w:space="0" w:color="auto"/>
            </w:tcBorders>
          </w:tcPr>
          <w:p w14:paraId="67365143" w14:textId="53F77B30" w:rsidR="00EF612A" w:rsidRPr="00F34A20" w:rsidRDefault="00EF612A" w:rsidP="005016AF">
            <w:pPr>
              <w:snapToGrid/>
              <w:spacing w:line="360" w:lineRule="auto"/>
              <w:jc w:val="left"/>
              <w:rPr>
                <w:rFonts w:hAnsi="ＭＳ ゴシック"/>
                <w:szCs w:val="20"/>
              </w:rPr>
            </w:pPr>
            <w:r w:rsidRPr="00F34A20">
              <w:rPr>
                <w:rFonts w:hAnsi="ＭＳ ゴシック" w:hint="eastAsia"/>
                <w:szCs w:val="20"/>
              </w:rPr>
              <w:t>（２）</w:t>
            </w:r>
            <w:r w:rsidRPr="00F34A20">
              <w:rPr>
                <w:rFonts w:hint="eastAsia"/>
                <w:szCs w:val="20"/>
              </w:rPr>
              <w:t>指定</w:t>
            </w:r>
            <w:r w:rsidR="00D04E9D" w:rsidRPr="00F34A20">
              <w:rPr>
                <w:rFonts w:hint="eastAsia"/>
                <w:szCs w:val="20"/>
              </w:rPr>
              <w:t>小規模多機能型居宅介護</w:t>
            </w:r>
            <w:r w:rsidRPr="00F34A20">
              <w:rPr>
                <w:rFonts w:hint="eastAsia"/>
                <w:szCs w:val="20"/>
              </w:rPr>
              <w:t>事業者等</w:t>
            </w:r>
          </w:p>
        </w:tc>
        <w:tc>
          <w:tcPr>
            <w:tcW w:w="1134" w:type="dxa"/>
            <w:tcBorders>
              <w:top w:val="single" w:sz="4" w:space="0" w:color="auto"/>
              <w:left w:val="single" w:sz="4" w:space="0" w:color="auto"/>
              <w:bottom w:val="dotted" w:sz="4" w:space="0" w:color="auto"/>
            </w:tcBorders>
          </w:tcPr>
          <w:p w14:paraId="038F4871" w14:textId="77777777" w:rsidR="00EF612A" w:rsidRPr="00F34A20" w:rsidRDefault="00E17547" w:rsidP="00F753E7">
            <w:pPr>
              <w:snapToGrid/>
              <w:jc w:val="both"/>
            </w:pPr>
            <w:sdt>
              <w:sdtPr>
                <w:rPr>
                  <w:rFonts w:hint="eastAsia"/>
                </w:rPr>
                <w:id w:val="332735308"/>
                <w14:checkbox>
                  <w14:checked w14:val="0"/>
                  <w14:checkedState w14:val="00FE" w14:font="Wingdings"/>
                  <w14:uncheckedState w14:val="2610" w14:font="ＭＳ ゴシック"/>
                </w14:checkbox>
              </w:sdtPr>
              <w:sdtEndPr/>
              <w:sdtContent>
                <w:r w:rsidR="00D04E9D" w:rsidRPr="00F34A20">
                  <w:rPr>
                    <w:rFonts w:hAnsi="ＭＳ ゴシック" w:hint="eastAsia"/>
                  </w:rPr>
                  <w:t>☐</w:t>
                </w:r>
              </w:sdtContent>
            </w:sdt>
            <w:r w:rsidR="00D04E9D" w:rsidRPr="00F34A20">
              <w:rPr>
                <w:rFonts w:hint="eastAsia"/>
              </w:rPr>
              <w:t>該当</w:t>
            </w:r>
          </w:p>
          <w:p w14:paraId="29D86F3A" w14:textId="0DF3854F" w:rsidR="00D04E9D" w:rsidRPr="00F34A20" w:rsidRDefault="00E17547" w:rsidP="00F753E7">
            <w:pPr>
              <w:snapToGrid/>
              <w:jc w:val="both"/>
            </w:pPr>
            <w:sdt>
              <w:sdtPr>
                <w:rPr>
                  <w:rFonts w:hint="eastAsia"/>
                </w:rPr>
                <w:id w:val="1437943664"/>
                <w14:checkbox>
                  <w14:checked w14:val="0"/>
                  <w14:checkedState w14:val="00FE" w14:font="Wingdings"/>
                  <w14:uncheckedState w14:val="2610" w14:font="ＭＳ ゴシック"/>
                </w14:checkbox>
              </w:sdtPr>
              <w:sdtEndPr/>
              <w:sdtContent>
                <w:r w:rsidR="00D04E9D" w:rsidRPr="00F34A20">
                  <w:rPr>
                    <w:rFonts w:hAnsi="ＭＳ ゴシック" w:hint="eastAsia"/>
                  </w:rPr>
                  <w:t>☐</w:t>
                </w:r>
              </w:sdtContent>
            </w:sdt>
            <w:r w:rsidR="00D04E9D" w:rsidRPr="00F34A20">
              <w:rPr>
                <w:rFonts w:hint="eastAsia"/>
              </w:rPr>
              <w:t>非該当</w:t>
            </w:r>
          </w:p>
        </w:tc>
        <w:tc>
          <w:tcPr>
            <w:tcW w:w="1559" w:type="dxa"/>
            <w:vMerge w:val="restart"/>
            <w:tcBorders>
              <w:top w:val="single" w:sz="4" w:space="0" w:color="auto"/>
            </w:tcBorders>
          </w:tcPr>
          <w:p w14:paraId="6F2FCF85" w14:textId="7DD81B5B" w:rsidR="00EF612A" w:rsidRPr="00F34A20" w:rsidRDefault="00EF612A" w:rsidP="00F753E7">
            <w:pPr>
              <w:snapToGrid/>
              <w:spacing w:line="240" w:lineRule="exact"/>
              <w:jc w:val="both"/>
              <w:rPr>
                <w:rFonts w:hAnsi="ＭＳ ゴシック"/>
                <w:sz w:val="18"/>
                <w:szCs w:val="18"/>
              </w:rPr>
            </w:pPr>
            <w:r w:rsidRPr="00F34A20">
              <w:rPr>
                <w:rFonts w:hAnsi="ＭＳ ゴシック" w:hint="eastAsia"/>
                <w:sz w:val="18"/>
                <w:szCs w:val="18"/>
              </w:rPr>
              <w:t>条例</w:t>
            </w:r>
            <w:r w:rsidR="00D20C76" w:rsidRPr="00F34A20">
              <w:rPr>
                <w:rFonts w:hAnsi="ＭＳ ゴシック" w:hint="eastAsia"/>
                <w:sz w:val="18"/>
                <w:szCs w:val="18"/>
              </w:rPr>
              <w:t>第</w:t>
            </w:r>
            <w:r w:rsidR="00D20C76" w:rsidRPr="00F34A20">
              <w:rPr>
                <w:rFonts w:hAnsi="ＭＳ ゴシック"/>
                <w:sz w:val="18"/>
                <w:szCs w:val="18"/>
              </w:rPr>
              <w:t>111条の3</w:t>
            </w:r>
          </w:p>
          <w:p w14:paraId="414F31F6" w14:textId="2A526362" w:rsidR="00EF612A" w:rsidRPr="00F34A20" w:rsidRDefault="00EF612A" w:rsidP="00F753E7">
            <w:pPr>
              <w:snapToGrid/>
              <w:spacing w:line="240" w:lineRule="exact"/>
              <w:jc w:val="both"/>
              <w:rPr>
                <w:rFonts w:hAnsi="ＭＳ ゴシック"/>
                <w:sz w:val="18"/>
                <w:szCs w:val="18"/>
              </w:rPr>
            </w:pPr>
            <w:r w:rsidRPr="00F34A20">
              <w:rPr>
                <w:rFonts w:hAnsi="ＭＳ ゴシック" w:hint="eastAsia"/>
                <w:sz w:val="18"/>
                <w:szCs w:val="18"/>
              </w:rPr>
              <w:t>省令第</w:t>
            </w:r>
            <w:r w:rsidR="00D20C76" w:rsidRPr="00F34A20">
              <w:rPr>
                <w:rFonts w:hAnsi="ＭＳ ゴシック" w:hint="eastAsia"/>
                <w:sz w:val="18"/>
                <w:szCs w:val="18"/>
              </w:rPr>
              <w:t>125</w:t>
            </w:r>
            <w:r w:rsidRPr="00F34A20">
              <w:rPr>
                <w:rFonts w:hAnsi="ＭＳ ゴシック"/>
                <w:sz w:val="18"/>
                <w:szCs w:val="18"/>
              </w:rPr>
              <w:t>条の3</w:t>
            </w:r>
          </w:p>
          <w:p w14:paraId="163C85DC" w14:textId="5D476753" w:rsidR="00EF612A" w:rsidRPr="00F34A20" w:rsidRDefault="00EF612A" w:rsidP="00F753E7">
            <w:pPr>
              <w:snapToGrid/>
              <w:spacing w:line="240" w:lineRule="exact"/>
              <w:jc w:val="both"/>
              <w:rPr>
                <w:rFonts w:hAnsi="ＭＳ ゴシック"/>
                <w:sz w:val="18"/>
                <w:szCs w:val="18"/>
              </w:rPr>
            </w:pPr>
          </w:p>
          <w:p w14:paraId="2AE7F415" w14:textId="3E491DD3" w:rsidR="00EF612A" w:rsidRPr="00F34A20" w:rsidRDefault="00EF612A" w:rsidP="00F753E7">
            <w:pPr>
              <w:snapToGrid/>
              <w:spacing w:line="240" w:lineRule="exact"/>
              <w:jc w:val="both"/>
              <w:rPr>
                <w:rFonts w:hAnsi="ＭＳ ゴシック"/>
                <w:szCs w:val="20"/>
              </w:rPr>
            </w:pPr>
          </w:p>
          <w:p w14:paraId="1F8B9516" w14:textId="321F963C" w:rsidR="00EF612A" w:rsidRPr="00F34A20" w:rsidRDefault="00EF612A" w:rsidP="00F753E7">
            <w:pPr>
              <w:snapToGrid/>
              <w:spacing w:line="240" w:lineRule="exact"/>
              <w:jc w:val="both"/>
              <w:rPr>
                <w:rFonts w:hAnsi="ＭＳ ゴシック"/>
                <w:sz w:val="18"/>
                <w:szCs w:val="18"/>
              </w:rPr>
            </w:pPr>
          </w:p>
          <w:p w14:paraId="48E31D19" w14:textId="60E161F5" w:rsidR="00EF612A" w:rsidRPr="00F34A20" w:rsidRDefault="00EF612A" w:rsidP="00F753E7">
            <w:pPr>
              <w:snapToGrid/>
              <w:spacing w:line="240" w:lineRule="exact"/>
              <w:jc w:val="both"/>
              <w:rPr>
                <w:rFonts w:hAnsi="ＭＳ ゴシック"/>
                <w:szCs w:val="20"/>
              </w:rPr>
            </w:pPr>
          </w:p>
          <w:p w14:paraId="4BE01316" w14:textId="6E817E5E" w:rsidR="00EF612A" w:rsidRPr="00F34A20" w:rsidRDefault="00EF612A" w:rsidP="00F753E7">
            <w:pPr>
              <w:spacing w:line="240" w:lineRule="exact"/>
              <w:jc w:val="both"/>
              <w:rPr>
                <w:rFonts w:hAnsi="ＭＳ ゴシック"/>
                <w:szCs w:val="20"/>
              </w:rPr>
            </w:pPr>
          </w:p>
        </w:tc>
      </w:tr>
      <w:tr w:rsidR="00F34A20" w:rsidRPr="00F34A20" w14:paraId="5FDF4A9E" w14:textId="77777777" w:rsidTr="00D04E9D">
        <w:trPr>
          <w:gridAfter w:val="1"/>
          <w:wAfter w:w="9" w:type="dxa"/>
          <w:trHeight w:val="2269"/>
        </w:trPr>
        <w:tc>
          <w:tcPr>
            <w:tcW w:w="1134" w:type="dxa"/>
            <w:vMerge/>
            <w:tcBorders>
              <w:right w:val="single" w:sz="4" w:space="0" w:color="auto"/>
            </w:tcBorders>
          </w:tcPr>
          <w:p w14:paraId="027884D3" w14:textId="77777777" w:rsidR="00EF612A" w:rsidRPr="00F34A20" w:rsidRDefault="00EF612A" w:rsidP="00F753E7">
            <w:pPr>
              <w:jc w:val="both"/>
              <w:rPr>
                <w:szCs w:val="20"/>
              </w:rPr>
            </w:pPr>
          </w:p>
        </w:tc>
        <w:tc>
          <w:tcPr>
            <w:tcW w:w="426" w:type="dxa"/>
            <w:tcBorders>
              <w:top w:val="nil"/>
              <w:left w:val="single" w:sz="4" w:space="0" w:color="auto"/>
              <w:bottom w:val="nil"/>
              <w:right w:val="dotted" w:sz="4" w:space="0" w:color="auto"/>
            </w:tcBorders>
          </w:tcPr>
          <w:p w14:paraId="648C3D23" w14:textId="77777777" w:rsidR="00EF612A" w:rsidRPr="00F34A20" w:rsidRDefault="00EF612A" w:rsidP="00F753E7">
            <w:pPr>
              <w:snapToGrid/>
              <w:ind w:firstLineChars="100" w:firstLine="182"/>
              <w:jc w:val="left"/>
              <w:rPr>
                <w:rFonts w:hAnsi="ＭＳ ゴシック"/>
                <w:szCs w:val="20"/>
              </w:rPr>
            </w:pPr>
          </w:p>
        </w:tc>
        <w:tc>
          <w:tcPr>
            <w:tcW w:w="5386" w:type="dxa"/>
            <w:tcBorders>
              <w:top w:val="dotted" w:sz="4" w:space="0" w:color="auto"/>
              <w:left w:val="dotted" w:sz="4" w:space="0" w:color="auto"/>
              <w:bottom w:val="dotted" w:sz="4" w:space="0" w:color="auto"/>
              <w:right w:val="single" w:sz="4" w:space="0" w:color="auto"/>
            </w:tcBorders>
          </w:tcPr>
          <w:p w14:paraId="5C71E445" w14:textId="10930F43" w:rsidR="00EF612A" w:rsidRPr="00F34A20" w:rsidRDefault="00EF612A" w:rsidP="005016AF">
            <w:pPr>
              <w:pStyle w:val="af4"/>
              <w:numPr>
                <w:ilvl w:val="0"/>
                <w:numId w:val="4"/>
              </w:numPr>
              <w:snapToGrid/>
              <w:spacing w:line="360" w:lineRule="auto"/>
              <w:ind w:leftChars="0"/>
              <w:jc w:val="left"/>
              <w:rPr>
                <w:rFonts w:hAnsi="ＭＳ ゴシック"/>
                <w:szCs w:val="20"/>
              </w:rPr>
            </w:pPr>
            <w:r w:rsidRPr="00F34A20">
              <w:rPr>
                <w:rFonts w:hAnsi="ＭＳ ゴシック"/>
                <w:szCs w:val="20"/>
              </w:rPr>
              <w:t>居室の面積</w:t>
            </w:r>
          </w:p>
          <w:p w14:paraId="1E5B6DE9" w14:textId="2F2E4979" w:rsidR="00EF612A" w:rsidRPr="00F34A20" w:rsidRDefault="00EF612A" w:rsidP="00EF612A">
            <w:pPr>
              <w:snapToGrid/>
              <w:ind w:leftChars="100" w:left="182"/>
              <w:jc w:val="left"/>
              <w:rPr>
                <w:rFonts w:hAnsi="ＭＳ ゴシック"/>
                <w:szCs w:val="20"/>
              </w:rPr>
            </w:pPr>
            <w:r w:rsidRPr="00F34A20">
              <w:rPr>
                <w:rFonts w:hAnsi="ＭＳ ゴシック" w:hint="eastAsia"/>
                <w:szCs w:val="20"/>
              </w:rPr>
              <w:t>指定小規模多機能型居宅介護事業所等（指定小規模多機能型居宅介護事業者、指定看護小規模多機能型居宅介護事業所、又は指定介護予防小規模多機能型居宅介護事業所）に個室以外の宿泊室を設ける場合は、当該個室以外の宿泊室の面積を宿泊サービスの利用定員から個室の定員数を減じて得た数で除して得た面積が、おおむね</w:t>
            </w:r>
            <w:r w:rsidRPr="00F34A20">
              <w:rPr>
                <w:rFonts w:hAnsi="ＭＳ ゴシック"/>
                <w:szCs w:val="20"/>
              </w:rPr>
              <w:t>7.43平方メートル以上であること。</w:t>
            </w:r>
            <w:r w:rsidR="00F36332" w:rsidRPr="00F34A20">
              <w:rPr>
                <w:rFonts w:hAnsi="ＭＳ ゴシック" w:hint="eastAsia"/>
                <w:szCs w:val="20"/>
              </w:rPr>
              <w:t xml:space="preserve">　</w:t>
            </w:r>
          </w:p>
        </w:tc>
        <w:tc>
          <w:tcPr>
            <w:tcW w:w="1134" w:type="dxa"/>
            <w:tcBorders>
              <w:top w:val="dotted" w:sz="4" w:space="0" w:color="auto"/>
              <w:left w:val="single" w:sz="4" w:space="0" w:color="auto"/>
              <w:bottom w:val="dotted" w:sz="4" w:space="0" w:color="auto"/>
            </w:tcBorders>
          </w:tcPr>
          <w:p w14:paraId="34944236" w14:textId="77777777" w:rsidR="00EF612A" w:rsidRPr="00F34A20" w:rsidRDefault="00E17547" w:rsidP="00F753E7">
            <w:pPr>
              <w:snapToGrid/>
              <w:jc w:val="both"/>
            </w:pPr>
            <w:sdt>
              <w:sdtPr>
                <w:rPr>
                  <w:rFonts w:hint="eastAsia"/>
                </w:rPr>
                <w:id w:val="1015580073"/>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06BBEF09" w14:textId="73C3879D" w:rsidR="00EF612A" w:rsidRPr="00F34A20" w:rsidRDefault="00E17547" w:rsidP="00F753E7">
            <w:pPr>
              <w:snapToGrid/>
              <w:jc w:val="both"/>
            </w:pPr>
            <w:sdt>
              <w:sdtPr>
                <w:rPr>
                  <w:rFonts w:hint="eastAsia"/>
                </w:rPr>
                <w:id w:val="137231074"/>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tc>
        <w:tc>
          <w:tcPr>
            <w:tcW w:w="1559" w:type="dxa"/>
            <w:vMerge/>
          </w:tcPr>
          <w:p w14:paraId="72CDE536" w14:textId="77777777" w:rsidR="00EF612A" w:rsidRPr="00F34A20" w:rsidRDefault="00EF612A" w:rsidP="00F753E7">
            <w:pPr>
              <w:spacing w:line="240" w:lineRule="exact"/>
              <w:jc w:val="both"/>
              <w:rPr>
                <w:rFonts w:hAnsi="ＭＳ ゴシック"/>
                <w:sz w:val="18"/>
                <w:szCs w:val="18"/>
              </w:rPr>
            </w:pPr>
          </w:p>
        </w:tc>
      </w:tr>
      <w:tr w:rsidR="00F34A20" w:rsidRPr="00F34A20" w14:paraId="06E2844C" w14:textId="77777777" w:rsidTr="00F36332">
        <w:trPr>
          <w:gridAfter w:val="1"/>
          <w:wAfter w:w="9" w:type="dxa"/>
          <w:trHeight w:val="2803"/>
        </w:trPr>
        <w:tc>
          <w:tcPr>
            <w:tcW w:w="1134" w:type="dxa"/>
            <w:vMerge/>
            <w:tcBorders>
              <w:right w:val="single" w:sz="4" w:space="0" w:color="auto"/>
            </w:tcBorders>
          </w:tcPr>
          <w:p w14:paraId="143E6EEF" w14:textId="77777777" w:rsidR="00EF612A" w:rsidRPr="00F34A20" w:rsidRDefault="00EF612A" w:rsidP="00F753E7">
            <w:pPr>
              <w:snapToGrid/>
              <w:jc w:val="both"/>
              <w:rPr>
                <w:szCs w:val="20"/>
              </w:rPr>
            </w:pPr>
          </w:p>
        </w:tc>
        <w:tc>
          <w:tcPr>
            <w:tcW w:w="426" w:type="dxa"/>
            <w:tcBorders>
              <w:top w:val="nil"/>
              <w:left w:val="single" w:sz="4" w:space="0" w:color="auto"/>
              <w:bottom w:val="nil"/>
              <w:right w:val="dotted" w:sz="4" w:space="0" w:color="auto"/>
            </w:tcBorders>
          </w:tcPr>
          <w:p w14:paraId="3A329101" w14:textId="77777777" w:rsidR="00EF612A" w:rsidRPr="00F34A20" w:rsidRDefault="00EF612A" w:rsidP="00F753E7">
            <w:pPr>
              <w:spacing w:line="240" w:lineRule="exact"/>
              <w:ind w:leftChars="100" w:left="546" w:hangingChars="200" w:hanging="364"/>
              <w:jc w:val="left"/>
              <w:rPr>
                <w:rFonts w:hAnsi="ＭＳ ゴシック"/>
                <w:szCs w:val="20"/>
              </w:rPr>
            </w:pPr>
          </w:p>
        </w:tc>
        <w:tc>
          <w:tcPr>
            <w:tcW w:w="5386" w:type="dxa"/>
            <w:tcBorders>
              <w:top w:val="dotted" w:sz="4" w:space="0" w:color="auto"/>
              <w:left w:val="dotted" w:sz="4" w:space="0" w:color="auto"/>
              <w:bottom w:val="dotted" w:sz="4" w:space="0" w:color="auto"/>
              <w:right w:val="single" w:sz="4" w:space="0" w:color="auto"/>
            </w:tcBorders>
          </w:tcPr>
          <w:p w14:paraId="4830382A" w14:textId="6673299C" w:rsidR="005016AF" w:rsidRPr="00F34A20" w:rsidRDefault="005016AF" w:rsidP="00835A94">
            <w:pPr>
              <w:pStyle w:val="af4"/>
              <w:numPr>
                <w:ilvl w:val="0"/>
                <w:numId w:val="4"/>
              </w:numPr>
              <w:snapToGrid/>
              <w:spacing w:line="360" w:lineRule="auto"/>
              <w:ind w:leftChars="0"/>
              <w:jc w:val="left"/>
              <w:rPr>
                <w:rFonts w:hAnsi="ＭＳ ゴシック"/>
                <w:szCs w:val="20"/>
              </w:rPr>
            </w:pPr>
            <w:r w:rsidRPr="00F34A20">
              <w:rPr>
                <w:rFonts w:hAnsi="ＭＳ ゴシック" w:hint="eastAsia"/>
                <w:szCs w:val="20"/>
              </w:rPr>
              <w:t>従業者の員数</w:t>
            </w:r>
          </w:p>
          <w:p w14:paraId="592FEC8B" w14:textId="20DA2C61" w:rsidR="00EF612A" w:rsidRPr="00F34A20" w:rsidRDefault="00EF612A" w:rsidP="00EF612A">
            <w:pPr>
              <w:ind w:leftChars="100" w:left="182"/>
              <w:jc w:val="left"/>
              <w:rPr>
                <w:rFonts w:hAnsi="ＭＳ ゴシック"/>
                <w:szCs w:val="20"/>
              </w:rPr>
            </w:pPr>
            <w:r w:rsidRPr="00F34A20">
              <w:rPr>
                <w:rFonts w:hAnsi="ＭＳ ゴシック" w:hint="eastAsia"/>
                <w:szCs w:val="20"/>
              </w:rPr>
              <w:t>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14:paraId="5DF66546" w14:textId="75904D8B" w:rsidR="00D04E9D" w:rsidRPr="00F34A20" w:rsidRDefault="00F36332" w:rsidP="00F36332">
            <w:pPr>
              <w:ind w:firstLineChars="100" w:firstLine="162"/>
              <w:jc w:val="left"/>
              <w:rPr>
                <w:rFonts w:hAnsi="ＭＳ ゴシック"/>
                <w:b/>
                <w:bCs/>
                <w:sz w:val="18"/>
                <w:szCs w:val="18"/>
              </w:rPr>
            </w:pPr>
            <w:r w:rsidRPr="00F34A20">
              <w:rPr>
                <w:rFonts w:hint="eastAsia"/>
                <w:noProof/>
                <w:sz w:val="18"/>
                <w:szCs w:val="20"/>
                <w:lang w:val="ja-JP"/>
              </w:rPr>
              <mc:AlternateContent>
                <mc:Choice Requires="wps">
                  <w:drawing>
                    <wp:anchor distT="0" distB="0" distL="114300" distR="114300" simplePos="0" relativeHeight="251634176" behindDoc="0" locked="0" layoutInCell="1" allowOverlap="1" wp14:anchorId="524CB504" wp14:editId="18302893">
                      <wp:simplePos x="0" y="0"/>
                      <wp:positionH relativeFrom="column">
                        <wp:posOffset>-17144</wp:posOffset>
                      </wp:positionH>
                      <wp:positionV relativeFrom="paragraph">
                        <wp:posOffset>20320</wp:posOffset>
                      </wp:positionV>
                      <wp:extent cx="29718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97942" id="大かっこ 1" o:spid="_x0000_s1026" type="#_x0000_t185" style="position:absolute;left:0;text-align:left;margin-left:-1.35pt;margin-top:1.6pt;width:234pt;height:3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" adj="6300" strokecolor="black [3040]"/>
                  </w:pict>
                </mc:Fallback>
              </mc:AlternateContent>
            </w:r>
            <w:r w:rsidRPr="00F34A20">
              <w:rPr>
                <w:rFonts w:hAnsi="ＭＳ ゴシック" w:hint="eastAsia"/>
                <w:b/>
                <w:bCs/>
                <w:sz w:val="18"/>
                <w:szCs w:val="18"/>
              </w:rPr>
              <w:t>※</w:t>
            </w:r>
            <w:r w:rsidR="00D04E9D" w:rsidRPr="00F34A20">
              <w:rPr>
                <w:rFonts w:hAnsi="ＭＳ ゴシック" w:hint="eastAsia"/>
                <w:b/>
                <w:bCs/>
                <w:sz w:val="18"/>
                <w:szCs w:val="18"/>
              </w:rPr>
              <w:t>直近の勤務実績を記載し、勤務表を添付してください。</w:t>
            </w:r>
          </w:p>
          <w:p w14:paraId="2DBD0A60" w14:textId="77777777" w:rsidR="00F36332" w:rsidRPr="00F34A20" w:rsidRDefault="00F36332" w:rsidP="00F36332">
            <w:pPr>
              <w:ind w:firstLineChars="200" w:firstLine="324"/>
              <w:jc w:val="left"/>
              <w:rPr>
                <w:rFonts w:hAnsi="ＭＳ ゴシック"/>
                <w:sz w:val="18"/>
                <w:szCs w:val="18"/>
              </w:rPr>
            </w:pPr>
            <w:r w:rsidRPr="00F34A20">
              <w:rPr>
                <w:rFonts w:hAnsi="ＭＳ ゴシック" w:hint="eastAsia"/>
                <w:sz w:val="18"/>
                <w:szCs w:val="18"/>
                <w:shd w:val="pct15" w:color="auto" w:fill="FFFFFF"/>
              </w:rPr>
              <w:t xml:space="preserve">　　　　</w:t>
            </w:r>
            <w:r w:rsidRPr="00F34A20">
              <w:rPr>
                <w:rFonts w:hAnsi="ＭＳ ゴシック" w:hint="eastAsia"/>
                <w:sz w:val="18"/>
                <w:szCs w:val="18"/>
              </w:rPr>
              <w:t>年</w:t>
            </w:r>
            <w:r w:rsidRPr="00F34A20">
              <w:rPr>
                <w:rFonts w:hAnsi="ＭＳ ゴシック" w:hint="eastAsia"/>
                <w:sz w:val="18"/>
                <w:szCs w:val="18"/>
                <w:shd w:val="pct15" w:color="auto" w:fill="FFFFFF"/>
              </w:rPr>
              <w:t xml:space="preserve">　　</w:t>
            </w:r>
            <w:r w:rsidRPr="00F34A20">
              <w:rPr>
                <w:rFonts w:hAnsi="ＭＳ ゴシック" w:hint="eastAsia"/>
                <w:sz w:val="18"/>
                <w:szCs w:val="18"/>
              </w:rPr>
              <w:t>月分　利用者合計数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w:t>
            </w:r>
          </w:p>
          <w:p w14:paraId="118BC134" w14:textId="4843C71D" w:rsidR="00D04E9D" w:rsidRPr="00F34A20" w:rsidRDefault="00F36332" w:rsidP="00F36332">
            <w:pPr>
              <w:ind w:firstLineChars="200" w:firstLine="324"/>
              <w:jc w:val="left"/>
              <w:rPr>
                <w:rFonts w:hAnsi="ＭＳ ゴシック"/>
                <w:szCs w:val="20"/>
              </w:rPr>
            </w:pPr>
            <w:r w:rsidRPr="00F34A20">
              <w:rPr>
                <w:rFonts w:hAnsi="ＭＳ ゴシック" w:hint="eastAsia"/>
                <w:sz w:val="18"/>
                <w:szCs w:val="18"/>
              </w:rPr>
              <w:t>従業者：必要数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人に対し配置数</w:t>
            </w:r>
            <w:r w:rsidRPr="00F34A20">
              <w:rPr>
                <w:rFonts w:hAnsi="ＭＳ ゴシック" w:hint="eastAsia"/>
                <w:sz w:val="18"/>
                <w:szCs w:val="18"/>
                <w:shd w:val="pct15" w:color="auto" w:fill="FFFFFF"/>
              </w:rPr>
              <w:t xml:space="preserve">　　　　</w:t>
            </w:r>
            <w:r w:rsidRPr="00F34A20">
              <w:rPr>
                <w:rFonts w:hAnsi="ＭＳ ゴシック" w:hint="eastAsia"/>
                <w:sz w:val="18"/>
                <w:szCs w:val="18"/>
              </w:rPr>
              <w:t>人</w:t>
            </w:r>
          </w:p>
        </w:tc>
        <w:tc>
          <w:tcPr>
            <w:tcW w:w="1134" w:type="dxa"/>
            <w:tcBorders>
              <w:top w:val="dotted" w:sz="4" w:space="0" w:color="auto"/>
              <w:left w:val="single" w:sz="4" w:space="0" w:color="auto"/>
              <w:bottom w:val="dotted" w:sz="4" w:space="0" w:color="auto"/>
            </w:tcBorders>
          </w:tcPr>
          <w:p w14:paraId="397FB48B" w14:textId="77777777" w:rsidR="00EF612A" w:rsidRPr="00F34A20" w:rsidRDefault="00E17547" w:rsidP="00F753E7">
            <w:pPr>
              <w:snapToGrid/>
              <w:jc w:val="both"/>
            </w:pPr>
            <w:sdt>
              <w:sdtPr>
                <w:rPr>
                  <w:rFonts w:hint="eastAsia"/>
                </w:rPr>
                <w:id w:val="1558202707"/>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2E46EAF1" w14:textId="7900201B" w:rsidR="00EF612A" w:rsidRPr="00F34A20" w:rsidRDefault="00E17547" w:rsidP="00D04E9D">
            <w:pPr>
              <w:snapToGrid/>
              <w:jc w:val="both"/>
            </w:pPr>
            <w:sdt>
              <w:sdtPr>
                <w:rPr>
                  <w:rFonts w:hint="eastAsia"/>
                </w:rPr>
                <w:id w:val="1284694658"/>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tc>
        <w:tc>
          <w:tcPr>
            <w:tcW w:w="1559" w:type="dxa"/>
            <w:vMerge/>
          </w:tcPr>
          <w:p w14:paraId="71AFF8A3" w14:textId="77777777" w:rsidR="00EF612A" w:rsidRPr="00F34A20" w:rsidRDefault="00EF612A" w:rsidP="00F753E7">
            <w:pPr>
              <w:snapToGrid/>
              <w:spacing w:line="240" w:lineRule="exact"/>
              <w:jc w:val="both"/>
              <w:rPr>
                <w:rFonts w:hAnsi="ＭＳ ゴシック"/>
                <w:sz w:val="18"/>
                <w:szCs w:val="18"/>
              </w:rPr>
            </w:pPr>
          </w:p>
        </w:tc>
      </w:tr>
      <w:tr w:rsidR="00F34A20" w:rsidRPr="00F34A20" w14:paraId="0EE906CB" w14:textId="77777777" w:rsidTr="00F36332">
        <w:trPr>
          <w:gridAfter w:val="1"/>
          <w:wAfter w:w="9" w:type="dxa"/>
          <w:trHeight w:val="1170"/>
        </w:trPr>
        <w:tc>
          <w:tcPr>
            <w:tcW w:w="1134" w:type="dxa"/>
            <w:vMerge/>
            <w:tcBorders>
              <w:bottom w:val="single" w:sz="4" w:space="0" w:color="auto"/>
              <w:right w:val="single" w:sz="4" w:space="0" w:color="auto"/>
            </w:tcBorders>
          </w:tcPr>
          <w:p w14:paraId="3AFA0D7C" w14:textId="77777777" w:rsidR="00EF612A" w:rsidRPr="00F34A20" w:rsidRDefault="00EF612A" w:rsidP="00F753E7">
            <w:pPr>
              <w:snapToGrid/>
              <w:jc w:val="both"/>
              <w:rPr>
                <w:szCs w:val="20"/>
              </w:rPr>
            </w:pPr>
          </w:p>
        </w:tc>
        <w:tc>
          <w:tcPr>
            <w:tcW w:w="426" w:type="dxa"/>
            <w:tcBorders>
              <w:top w:val="nil"/>
              <w:left w:val="single" w:sz="4" w:space="0" w:color="auto"/>
              <w:bottom w:val="single" w:sz="4" w:space="0" w:color="auto"/>
              <w:right w:val="dotted" w:sz="4" w:space="0" w:color="auto"/>
            </w:tcBorders>
          </w:tcPr>
          <w:p w14:paraId="25E41887" w14:textId="77777777" w:rsidR="00EF612A" w:rsidRPr="00F34A20" w:rsidRDefault="00EF612A" w:rsidP="00F753E7">
            <w:pPr>
              <w:spacing w:line="240" w:lineRule="exact"/>
              <w:ind w:leftChars="100" w:left="546" w:hangingChars="200" w:hanging="364"/>
              <w:jc w:val="left"/>
              <w:rPr>
                <w:rFonts w:hAnsi="ＭＳ ゴシック"/>
                <w:szCs w:val="20"/>
              </w:rPr>
            </w:pPr>
          </w:p>
        </w:tc>
        <w:tc>
          <w:tcPr>
            <w:tcW w:w="5386" w:type="dxa"/>
            <w:tcBorders>
              <w:top w:val="dotted" w:sz="4" w:space="0" w:color="auto"/>
              <w:left w:val="dotted" w:sz="4" w:space="0" w:color="auto"/>
              <w:bottom w:val="single" w:sz="4" w:space="0" w:color="auto"/>
              <w:right w:val="single" w:sz="4" w:space="0" w:color="auto"/>
            </w:tcBorders>
          </w:tcPr>
          <w:p w14:paraId="46970ECC" w14:textId="23FE4764" w:rsidR="00EF612A" w:rsidRPr="00F34A20" w:rsidRDefault="00EF612A" w:rsidP="005016AF">
            <w:pPr>
              <w:pStyle w:val="af4"/>
              <w:numPr>
                <w:ilvl w:val="0"/>
                <w:numId w:val="4"/>
              </w:numPr>
              <w:snapToGrid/>
              <w:spacing w:line="360" w:lineRule="auto"/>
              <w:ind w:leftChars="0"/>
              <w:jc w:val="left"/>
              <w:rPr>
                <w:rFonts w:hAnsi="ＭＳ ゴシック"/>
                <w:szCs w:val="20"/>
              </w:rPr>
            </w:pPr>
            <w:r w:rsidRPr="00F34A20">
              <w:rPr>
                <w:rFonts w:hAnsi="ＭＳ ゴシック" w:hint="eastAsia"/>
                <w:szCs w:val="20"/>
              </w:rPr>
              <w:t>技術的支援</w:t>
            </w:r>
          </w:p>
          <w:p w14:paraId="6A64A984" w14:textId="29794C19" w:rsidR="00EF612A" w:rsidRPr="00F34A20" w:rsidRDefault="00747184" w:rsidP="00EF612A">
            <w:pPr>
              <w:spacing w:line="240" w:lineRule="exact"/>
              <w:ind w:leftChars="133" w:left="242"/>
              <w:jc w:val="left"/>
              <w:rPr>
                <w:rFonts w:hAnsi="ＭＳ ゴシック"/>
                <w:szCs w:val="20"/>
              </w:rPr>
            </w:pPr>
            <w:r w:rsidRPr="00F34A20">
              <w:rPr>
                <w:rFonts w:hAnsi="ＭＳ ゴシック" w:hint="eastAsia"/>
                <w:szCs w:val="20"/>
              </w:rPr>
              <w:t>共生型短期入所の利用者に対して適切なサービスを提供するため、指定短期入所事業所その他の関係施設から必要な技術的支援を受けていますか。</w:t>
            </w:r>
          </w:p>
        </w:tc>
        <w:tc>
          <w:tcPr>
            <w:tcW w:w="1134" w:type="dxa"/>
            <w:tcBorders>
              <w:top w:val="dotted" w:sz="4" w:space="0" w:color="auto"/>
              <w:left w:val="single" w:sz="4" w:space="0" w:color="auto"/>
              <w:bottom w:val="single" w:sz="4" w:space="0" w:color="auto"/>
            </w:tcBorders>
          </w:tcPr>
          <w:p w14:paraId="32C82178" w14:textId="77777777" w:rsidR="00EF612A" w:rsidRPr="00F34A20" w:rsidRDefault="00E17547" w:rsidP="00F753E7">
            <w:pPr>
              <w:snapToGrid/>
              <w:jc w:val="both"/>
            </w:pPr>
            <w:sdt>
              <w:sdtPr>
                <w:rPr>
                  <w:rFonts w:hint="eastAsia"/>
                </w:rPr>
                <w:id w:val="-33581102"/>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いる</w:t>
            </w:r>
          </w:p>
          <w:p w14:paraId="42B8BD61" w14:textId="77777777" w:rsidR="00EF612A" w:rsidRPr="00F34A20" w:rsidRDefault="00E17547" w:rsidP="00F753E7">
            <w:pPr>
              <w:snapToGrid/>
              <w:jc w:val="both"/>
            </w:pPr>
            <w:sdt>
              <w:sdtPr>
                <w:rPr>
                  <w:rFonts w:hint="eastAsia"/>
                </w:rPr>
                <w:id w:val="-995487778"/>
                <w14:checkbox>
                  <w14:checked w14:val="0"/>
                  <w14:checkedState w14:val="00FE" w14:font="Wingdings"/>
                  <w14:uncheckedState w14:val="2610" w14:font="ＭＳ ゴシック"/>
                </w14:checkbox>
              </w:sdtPr>
              <w:sdtEndPr/>
              <w:sdtContent>
                <w:r w:rsidR="00EF612A" w:rsidRPr="00F34A20">
                  <w:rPr>
                    <w:rFonts w:hAnsi="ＭＳ ゴシック" w:hint="eastAsia"/>
                  </w:rPr>
                  <w:t>☐</w:t>
                </w:r>
              </w:sdtContent>
            </w:sdt>
            <w:r w:rsidR="00EF612A" w:rsidRPr="00F34A20">
              <w:rPr>
                <w:rFonts w:hint="eastAsia"/>
              </w:rPr>
              <w:t>いない</w:t>
            </w:r>
          </w:p>
          <w:p w14:paraId="44460256" w14:textId="1D76642A" w:rsidR="00EF612A" w:rsidRPr="00F34A20" w:rsidRDefault="00EF612A" w:rsidP="00F753E7">
            <w:pPr>
              <w:jc w:val="both"/>
            </w:pPr>
          </w:p>
        </w:tc>
        <w:tc>
          <w:tcPr>
            <w:tcW w:w="1559" w:type="dxa"/>
            <w:vMerge/>
          </w:tcPr>
          <w:p w14:paraId="4CD47DC0" w14:textId="77777777" w:rsidR="00EF612A" w:rsidRPr="00F34A20" w:rsidRDefault="00EF612A" w:rsidP="00F753E7">
            <w:pPr>
              <w:snapToGrid/>
              <w:spacing w:line="240" w:lineRule="exact"/>
              <w:jc w:val="both"/>
              <w:rPr>
                <w:rFonts w:hAnsi="ＭＳ ゴシック"/>
                <w:sz w:val="18"/>
                <w:szCs w:val="18"/>
              </w:rPr>
            </w:pPr>
          </w:p>
        </w:tc>
      </w:tr>
    </w:tbl>
    <w:p w14:paraId="355810E4" w14:textId="77777777" w:rsidR="00077CBD" w:rsidRPr="00F34A20" w:rsidRDefault="00432B0F" w:rsidP="00077CBD">
      <w:pPr>
        <w:snapToGrid/>
        <w:jc w:val="left"/>
        <w:rPr>
          <w:rFonts w:hAnsi="ＭＳ ゴシック"/>
          <w:szCs w:val="20"/>
        </w:rPr>
      </w:pPr>
      <w:r w:rsidRPr="00F34A20">
        <w:rPr>
          <w:rFonts w:hAnsi="ＭＳ ゴシック"/>
          <w:szCs w:val="20"/>
        </w:rPr>
        <w:br w:type="page"/>
      </w:r>
      <w:r w:rsidR="00077CBD" w:rsidRPr="00F34A20">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2"/>
      </w:tblGrid>
      <w:tr w:rsidR="00F34A20" w:rsidRPr="00F34A20" w14:paraId="29AE07D6" w14:textId="77777777" w:rsidTr="00F1342B">
        <w:tc>
          <w:tcPr>
            <w:tcW w:w="1183" w:type="dxa"/>
            <w:vAlign w:val="center"/>
          </w:tcPr>
          <w:p w14:paraId="0E8CC7C8" w14:textId="77777777" w:rsidR="00077CBD" w:rsidRPr="00F34A20" w:rsidRDefault="00077CBD" w:rsidP="009D7DFA">
            <w:pPr>
              <w:snapToGrid/>
              <w:rPr>
                <w:rFonts w:hAnsi="ＭＳ ゴシック"/>
                <w:szCs w:val="20"/>
              </w:rPr>
            </w:pPr>
            <w:r w:rsidRPr="00F34A20">
              <w:rPr>
                <w:rFonts w:hAnsi="ＭＳ ゴシック" w:hint="eastAsia"/>
                <w:szCs w:val="20"/>
              </w:rPr>
              <w:t>項目</w:t>
            </w:r>
          </w:p>
        </w:tc>
        <w:tc>
          <w:tcPr>
            <w:tcW w:w="5733" w:type="dxa"/>
            <w:tcBorders>
              <w:bottom w:val="single" w:sz="4" w:space="0" w:color="auto"/>
            </w:tcBorders>
            <w:vAlign w:val="center"/>
          </w:tcPr>
          <w:p w14:paraId="49D90C09" w14:textId="77777777" w:rsidR="00077CBD" w:rsidRPr="00F34A20" w:rsidRDefault="00077CBD" w:rsidP="009D7DFA">
            <w:pPr>
              <w:snapToGrid/>
              <w:rPr>
                <w:rFonts w:hAnsi="ＭＳ ゴシック"/>
                <w:szCs w:val="20"/>
              </w:rPr>
            </w:pPr>
            <w:r w:rsidRPr="00F34A20">
              <w:rPr>
                <w:rFonts w:hAnsi="ＭＳ ゴシック" w:hint="eastAsia"/>
                <w:szCs w:val="20"/>
              </w:rPr>
              <w:t>点検のポイント</w:t>
            </w:r>
          </w:p>
        </w:tc>
        <w:tc>
          <w:tcPr>
            <w:tcW w:w="1022" w:type="dxa"/>
            <w:gridSpan w:val="2"/>
            <w:vAlign w:val="center"/>
          </w:tcPr>
          <w:p w14:paraId="26AFA0F1" w14:textId="77777777" w:rsidR="00077CBD" w:rsidRPr="00F34A20" w:rsidRDefault="00077CBD" w:rsidP="009D7DFA">
            <w:pPr>
              <w:snapToGrid/>
              <w:rPr>
                <w:rFonts w:hAnsi="ＭＳ ゴシック"/>
                <w:szCs w:val="20"/>
              </w:rPr>
            </w:pPr>
            <w:r w:rsidRPr="00F34A20">
              <w:rPr>
                <w:rFonts w:hAnsi="ＭＳ ゴシック" w:hint="eastAsia"/>
                <w:szCs w:val="20"/>
              </w:rPr>
              <w:t>点検</w:t>
            </w:r>
          </w:p>
        </w:tc>
        <w:tc>
          <w:tcPr>
            <w:tcW w:w="1712" w:type="dxa"/>
            <w:vAlign w:val="center"/>
          </w:tcPr>
          <w:p w14:paraId="3ABE1811" w14:textId="77777777" w:rsidR="00077CBD" w:rsidRPr="00F34A20" w:rsidRDefault="00077CBD" w:rsidP="009D7DFA">
            <w:pPr>
              <w:snapToGrid/>
              <w:rPr>
                <w:rFonts w:hAnsi="ＭＳ ゴシック"/>
                <w:szCs w:val="20"/>
              </w:rPr>
            </w:pPr>
            <w:r w:rsidRPr="00F34A20">
              <w:rPr>
                <w:rFonts w:hAnsi="ＭＳ ゴシック" w:hint="eastAsia"/>
                <w:szCs w:val="20"/>
              </w:rPr>
              <w:t>根拠</w:t>
            </w:r>
          </w:p>
        </w:tc>
      </w:tr>
      <w:tr w:rsidR="00F34A20" w:rsidRPr="00F34A20" w14:paraId="40AFB9C4" w14:textId="77777777" w:rsidTr="00F1342B">
        <w:trPr>
          <w:trHeight w:val="510"/>
        </w:trPr>
        <w:tc>
          <w:tcPr>
            <w:tcW w:w="1183" w:type="dxa"/>
            <w:tcBorders>
              <w:top w:val="single" w:sz="4" w:space="0" w:color="auto"/>
              <w:bottom w:val="single" w:sz="4" w:space="0" w:color="auto"/>
            </w:tcBorders>
          </w:tcPr>
          <w:p w14:paraId="146F7769" w14:textId="77777777" w:rsidR="00EA24C3" w:rsidRPr="00F34A20" w:rsidRDefault="0041316C" w:rsidP="000368A8">
            <w:pPr>
              <w:snapToGrid/>
              <w:jc w:val="both"/>
              <w:rPr>
                <w:szCs w:val="20"/>
              </w:rPr>
            </w:pPr>
            <w:r w:rsidRPr="00F34A20">
              <w:rPr>
                <w:rFonts w:hint="eastAsia"/>
                <w:szCs w:val="20"/>
              </w:rPr>
              <w:br w:type="page"/>
            </w:r>
            <w:r w:rsidR="00EA24C3" w:rsidRPr="00F34A20">
              <w:rPr>
                <w:szCs w:val="20"/>
              </w:rPr>
              <w:br w:type="page"/>
            </w:r>
            <w:r w:rsidR="00D1272C" w:rsidRPr="00F34A20">
              <w:rPr>
                <w:rFonts w:hint="eastAsia"/>
                <w:szCs w:val="20"/>
              </w:rPr>
              <w:t>４</w:t>
            </w:r>
          </w:p>
          <w:p w14:paraId="1344A262" w14:textId="77777777" w:rsidR="00EA24C3" w:rsidRPr="00F34A20" w:rsidRDefault="00EA24C3" w:rsidP="005E4370">
            <w:pPr>
              <w:snapToGrid/>
              <w:spacing w:afterLines="50" w:after="142"/>
              <w:jc w:val="both"/>
              <w:rPr>
                <w:szCs w:val="20"/>
              </w:rPr>
            </w:pPr>
            <w:r w:rsidRPr="00F34A20">
              <w:rPr>
                <w:rFonts w:hint="eastAsia"/>
                <w:szCs w:val="20"/>
              </w:rPr>
              <w:t>管理者</w:t>
            </w:r>
          </w:p>
          <w:p w14:paraId="4B1635A9" w14:textId="77777777" w:rsidR="00EA24C3" w:rsidRPr="00F34A20" w:rsidRDefault="00EA24C3" w:rsidP="000368A8">
            <w:pPr>
              <w:snapToGrid/>
              <w:rPr>
                <w:szCs w:val="20"/>
              </w:rPr>
            </w:pPr>
          </w:p>
        </w:tc>
        <w:tc>
          <w:tcPr>
            <w:tcW w:w="5733" w:type="dxa"/>
            <w:tcBorders>
              <w:top w:val="single" w:sz="4" w:space="0" w:color="auto"/>
              <w:bottom w:val="single" w:sz="4" w:space="0" w:color="auto"/>
            </w:tcBorders>
          </w:tcPr>
          <w:p w14:paraId="2E1566BE" w14:textId="77777777" w:rsidR="00EA24C3" w:rsidRPr="00F34A20" w:rsidRDefault="00EA24C3" w:rsidP="00D97907">
            <w:pPr>
              <w:snapToGrid/>
              <w:ind w:firstLineChars="100" w:firstLine="182"/>
              <w:jc w:val="left"/>
            </w:pPr>
            <w:r w:rsidRPr="00F34A20">
              <w:rPr>
                <w:rFonts w:hint="eastAsia"/>
                <w:u w:val="double"/>
              </w:rPr>
              <w:t>専ら</w:t>
            </w:r>
            <w:r w:rsidRPr="00F34A20">
              <w:rPr>
                <w:rFonts w:hint="eastAsia"/>
              </w:rPr>
              <w:t>その職務に従事する管理者を置いていますか。</w:t>
            </w:r>
          </w:p>
          <w:p w14:paraId="06135268" w14:textId="77777777" w:rsidR="00EA24C3" w:rsidRPr="00F34A20" w:rsidRDefault="00EA24C3" w:rsidP="00D97907">
            <w:pPr>
              <w:snapToGrid/>
              <w:spacing w:afterLines="50" w:after="142"/>
              <w:ind w:firstLineChars="100" w:firstLine="182"/>
              <w:jc w:val="left"/>
            </w:pPr>
            <w:r w:rsidRPr="00F34A20">
              <w:rPr>
                <w:rFonts w:hint="eastAsia"/>
              </w:rPr>
              <w:t>※ 管理上支障がない場合はこの限りでない。</w:t>
            </w:r>
          </w:p>
          <w:p w14:paraId="2E4D08EB" w14:textId="77777777" w:rsidR="00EA24C3" w:rsidRPr="00F34A20" w:rsidRDefault="004D2A18" w:rsidP="00EA24C3">
            <w:pPr>
              <w:snapToGrid/>
              <w:jc w:val="left"/>
            </w:pPr>
            <w:r w:rsidRPr="00F34A20">
              <w:rPr>
                <w:rFonts w:hint="eastAsia"/>
                <w:noProof/>
              </w:rPr>
              <mc:AlternateContent>
                <mc:Choice Requires="wps">
                  <w:drawing>
                    <wp:anchor distT="0" distB="0" distL="114300" distR="114300" simplePos="0" relativeHeight="251599360" behindDoc="0" locked="0" layoutInCell="1" allowOverlap="1" wp14:anchorId="19D96036" wp14:editId="0A914F05">
                      <wp:simplePos x="0" y="0"/>
                      <wp:positionH relativeFrom="column">
                        <wp:posOffset>59055</wp:posOffset>
                      </wp:positionH>
                      <wp:positionV relativeFrom="paragraph">
                        <wp:posOffset>13970</wp:posOffset>
                      </wp:positionV>
                      <wp:extent cx="3397250" cy="1624965"/>
                      <wp:effectExtent l="11430" t="13970" r="10795" b="88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24965"/>
                              </a:xfrm>
                              <a:prstGeom prst="rect">
                                <a:avLst/>
                              </a:prstGeom>
                              <a:solidFill>
                                <a:srgbClr val="FFFFFF"/>
                              </a:solidFill>
                              <a:ln w="6350">
                                <a:solidFill>
                                  <a:srgbClr val="000000"/>
                                </a:solidFill>
                                <a:miter lim="800000"/>
                                <a:headEnd/>
                                <a:tailEnd/>
                              </a:ln>
                            </wps:spPr>
                            <wps:txbx>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6036" id="_x0000_s1029" type="#_x0000_t202" style="position:absolute;margin-left:4.65pt;margin-top:1.1pt;width:267.5pt;height:127.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BaGgIAADE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" strokeweight=".5pt">
                      <v:textbox inset="5.85pt,.7pt,5.85pt,.7pt">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v:textbox>
                    </v:shape>
                  </w:pict>
                </mc:Fallback>
              </mc:AlternateContent>
            </w:r>
          </w:p>
          <w:p w14:paraId="5C5BEE7E" w14:textId="77777777" w:rsidR="00EA24C3" w:rsidRPr="00F34A20" w:rsidRDefault="00EA24C3" w:rsidP="00EA24C3">
            <w:pPr>
              <w:snapToGrid/>
              <w:jc w:val="left"/>
            </w:pPr>
          </w:p>
          <w:p w14:paraId="4DD950C8" w14:textId="77777777" w:rsidR="00EA24C3" w:rsidRPr="00F34A20" w:rsidRDefault="00EA24C3" w:rsidP="00EA24C3">
            <w:pPr>
              <w:snapToGrid/>
              <w:jc w:val="left"/>
            </w:pPr>
          </w:p>
          <w:p w14:paraId="24FCEFE9" w14:textId="77777777" w:rsidR="00EA24C3" w:rsidRPr="00F34A20" w:rsidRDefault="00EA24C3" w:rsidP="00EA24C3">
            <w:pPr>
              <w:snapToGrid/>
              <w:jc w:val="left"/>
            </w:pPr>
          </w:p>
          <w:p w14:paraId="168C7CA9" w14:textId="77777777" w:rsidR="00EA24C3" w:rsidRPr="00F34A20" w:rsidRDefault="00EA24C3" w:rsidP="00EA24C3">
            <w:pPr>
              <w:snapToGrid/>
              <w:jc w:val="left"/>
            </w:pPr>
          </w:p>
          <w:p w14:paraId="26973005" w14:textId="77777777" w:rsidR="00EA24C3" w:rsidRPr="00F34A20" w:rsidRDefault="00EA24C3" w:rsidP="00EA24C3">
            <w:pPr>
              <w:snapToGrid/>
              <w:jc w:val="left"/>
            </w:pPr>
          </w:p>
          <w:p w14:paraId="1119F461" w14:textId="77777777" w:rsidR="00EA24C3" w:rsidRPr="00F34A20" w:rsidRDefault="00EA24C3" w:rsidP="00EA24C3">
            <w:pPr>
              <w:snapToGrid/>
              <w:jc w:val="left"/>
            </w:pPr>
          </w:p>
          <w:p w14:paraId="2BC0E86F" w14:textId="77777777" w:rsidR="00EA24C3" w:rsidRPr="00F34A20" w:rsidRDefault="00EA24C3" w:rsidP="00EA24C3">
            <w:pPr>
              <w:snapToGrid/>
              <w:jc w:val="left"/>
            </w:pPr>
          </w:p>
          <w:p w14:paraId="22A1B0D5" w14:textId="77777777" w:rsidR="00EA24C3" w:rsidRPr="00F34A20"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3009B24C" w14:textId="77777777" w:rsidR="00724D2F" w:rsidRPr="00F34A20" w:rsidRDefault="00E17547"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7F09DC0E" w14:textId="77777777" w:rsidR="00EA24C3" w:rsidRPr="00F34A20" w:rsidRDefault="00E17547"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gridSpan w:val="2"/>
            <w:tcBorders>
              <w:top w:val="single" w:sz="4" w:space="0" w:color="auto"/>
            </w:tcBorders>
          </w:tcPr>
          <w:p w14:paraId="384C0C1C" w14:textId="77777777" w:rsidR="00EA24C3" w:rsidRPr="00F34A20" w:rsidRDefault="00EA24C3" w:rsidP="008A30B6">
            <w:pPr>
              <w:snapToGrid/>
              <w:spacing w:line="240" w:lineRule="exact"/>
              <w:jc w:val="both"/>
              <w:rPr>
                <w:sz w:val="18"/>
                <w:szCs w:val="18"/>
              </w:rPr>
            </w:pPr>
            <w:r w:rsidRPr="00F34A20">
              <w:rPr>
                <w:rFonts w:hint="eastAsia"/>
                <w:sz w:val="18"/>
                <w:szCs w:val="18"/>
              </w:rPr>
              <w:t>条例第5</w:t>
            </w:r>
            <w:r w:rsidR="00896E1E" w:rsidRPr="00F34A20">
              <w:rPr>
                <w:rFonts w:hint="eastAsia"/>
                <w:sz w:val="18"/>
                <w:szCs w:val="18"/>
              </w:rPr>
              <w:t>3</w:t>
            </w:r>
            <w:r w:rsidRPr="00F34A20">
              <w:rPr>
                <w:rFonts w:hint="eastAsia"/>
                <w:sz w:val="18"/>
                <w:szCs w:val="18"/>
              </w:rPr>
              <w:t>条</w:t>
            </w:r>
            <w:r w:rsidR="008A30B6" w:rsidRPr="00F34A20">
              <w:rPr>
                <w:rFonts w:hint="eastAsia"/>
                <w:sz w:val="18"/>
                <w:szCs w:val="18"/>
              </w:rPr>
              <w:t>準用</w:t>
            </w:r>
          </w:p>
          <w:p w14:paraId="58794DEF" w14:textId="77777777" w:rsidR="00EA24C3" w:rsidRPr="00F34A20" w:rsidRDefault="00EA24C3" w:rsidP="008A30B6">
            <w:pPr>
              <w:snapToGrid/>
              <w:spacing w:line="240" w:lineRule="exact"/>
              <w:jc w:val="both"/>
              <w:rPr>
                <w:szCs w:val="20"/>
              </w:rPr>
            </w:pPr>
            <w:r w:rsidRPr="00F34A20">
              <w:rPr>
                <w:rFonts w:hint="eastAsia"/>
                <w:sz w:val="18"/>
                <w:szCs w:val="18"/>
              </w:rPr>
              <w:t>省令第51条</w:t>
            </w:r>
            <w:r w:rsidR="008A30B6" w:rsidRPr="00F34A20">
              <w:rPr>
                <w:rFonts w:hint="eastAsia"/>
                <w:sz w:val="18"/>
                <w:szCs w:val="18"/>
              </w:rPr>
              <w:t>準用</w:t>
            </w:r>
          </w:p>
        </w:tc>
      </w:tr>
      <w:tr w:rsidR="00F34A20" w:rsidRPr="00F34A20" w14:paraId="4490B382" w14:textId="77777777" w:rsidTr="003E3159">
        <w:trPr>
          <w:trHeight w:val="2449"/>
        </w:trPr>
        <w:tc>
          <w:tcPr>
            <w:tcW w:w="1183" w:type="dxa"/>
          </w:tcPr>
          <w:p w14:paraId="30767C48" w14:textId="77777777" w:rsidR="000C0F8C" w:rsidRPr="00F34A20" w:rsidRDefault="005609FE" w:rsidP="003E3159">
            <w:pPr>
              <w:snapToGrid/>
              <w:jc w:val="both"/>
              <w:rPr>
                <w:szCs w:val="20"/>
              </w:rPr>
            </w:pPr>
            <w:r w:rsidRPr="00F34A20">
              <w:rPr>
                <w:szCs w:val="20"/>
              </w:rPr>
              <w:br w:type="page"/>
            </w:r>
            <w:r w:rsidR="00D1272C" w:rsidRPr="00F34A20">
              <w:rPr>
                <w:rFonts w:hint="eastAsia"/>
                <w:szCs w:val="20"/>
              </w:rPr>
              <w:t>５</w:t>
            </w:r>
          </w:p>
          <w:p w14:paraId="4C8A9518" w14:textId="77777777" w:rsidR="00FC7AAF" w:rsidRPr="00F34A20" w:rsidRDefault="00FC7AAF" w:rsidP="003E3159">
            <w:pPr>
              <w:snapToGrid/>
              <w:jc w:val="both"/>
              <w:rPr>
                <w:szCs w:val="20"/>
              </w:rPr>
            </w:pPr>
            <w:r w:rsidRPr="00F34A20">
              <w:rPr>
                <w:rFonts w:hint="eastAsia"/>
                <w:szCs w:val="20"/>
              </w:rPr>
              <w:t>労働条件</w:t>
            </w:r>
          </w:p>
          <w:p w14:paraId="7B86A9BC" w14:textId="77777777" w:rsidR="00FC7AAF" w:rsidRPr="00F34A20" w:rsidRDefault="00FC7AAF" w:rsidP="003E3159">
            <w:pPr>
              <w:snapToGrid/>
              <w:spacing w:afterLines="50" w:after="142"/>
              <w:jc w:val="both"/>
              <w:rPr>
                <w:szCs w:val="20"/>
              </w:rPr>
            </w:pPr>
            <w:r w:rsidRPr="00F34A20">
              <w:rPr>
                <w:rFonts w:hint="eastAsia"/>
                <w:szCs w:val="20"/>
              </w:rPr>
              <w:t>の明示等</w:t>
            </w:r>
          </w:p>
          <w:p w14:paraId="782A8056" w14:textId="77777777" w:rsidR="00FC7AAF" w:rsidRPr="00F34A20" w:rsidRDefault="00FC7AAF" w:rsidP="00F1342B">
            <w:pPr>
              <w:snapToGrid/>
              <w:rPr>
                <w:szCs w:val="20"/>
              </w:rPr>
            </w:pPr>
          </w:p>
        </w:tc>
        <w:tc>
          <w:tcPr>
            <w:tcW w:w="5733" w:type="dxa"/>
            <w:tcBorders>
              <w:top w:val="single" w:sz="4" w:space="0" w:color="auto"/>
            </w:tcBorders>
          </w:tcPr>
          <w:p w14:paraId="118A6AF1" w14:textId="77777777" w:rsidR="00FC7AAF" w:rsidRPr="00F34A20" w:rsidRDefault="00FC7AAF" w:rsidP="003E3159">
            <w:pPr>
              <w:snapToGrid/>
              <w:spacing w:afterLines="30" w:after="85"/>
              <w:ind w:firstLineChars="100" w:firstLine="182"/>
              <w:jc w:val="both"/>
              <w:rPr>
                <w:rFonts w:hAnsi="ＭＳ ゴシック"/>
                <w:szCs w:val="20"/>
              </w:rPr>
            </w:pPr>
            <w:r w:rsidRPr="00F34A20">
              <w:rPr>
                <w:rFonts w:hAnsi="ＭＳ ゴシック" w:hint="eastAsia"/>
                <w:szCs w:val="20"/>
              </w:rPr>
              <w:t>管理者及び従業者と労働契約を交わしていますか。労働条件通知書を交付していますか。</w:t>
            </w:r>
          </w:p>
          <w:p w14:paraId="0635513B" w14:textId="77777777" w:rsidR="00FC7AAF" w:rsidRPr="00F34A20" w:rsidRDefault="004D2A18" w:rsidP="003E3159">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3696" behindDoc="0" locked="0" layoutInCell="1" allowOverlap="1" wp14:anchorId="73575AD5" wp14:editId="03912E77">
                      <wp:simplePos x="0" y="0"/>
                      <wp:positionH relativeFrom="column">
                        <wp:posOffset>57785</wp:posOffset>
                      </wp:positionH>
                      <wp:positionV relativeFrom="paragraph">
                        <wp:posOffset>32385</wp:posOffset>
                      </wp:positionV>
                      <wp:extent cx="3398520" cy="1322705"/>
                      <wp:effectExtent l="10160" t="13335" r="10795" b="6985"/>
                      <wp:wrapNone/>
                      <wp:docPr id="205"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22705"/>
                              </a:xfrm>
                              <a:prstGeom prst="rect">
                                <a:avLst/>
                              </a:prstGeom>
                              <a:solidFill>
                                <a:srgbClr val="FFFFFF"/>
                              </a:solidFill>
                              <a:ln w="6350">
                                <a:solidFill>
                                  <a:srgbClr val="000000"/>
                                </a:solidFill>
                                <a:prstDash val="sysDot"/>
                                <a:miter lim="800000"/>
                                <a:headEnd/>
                                <a:tailEnd/>
                              </a:ln>
                            </wps:spPr>
                            <wps:txbx>
                              <w:txbxContent>
                                <w:p w14:paraId="02D85E3D" w14:textId="77777777" w:rsidR="00E84432" w:rsidRPr="000A4DCC" w:rsidRDefault="00E84432" w:rsidP="00D1272C">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41A406A1"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4C9F185F"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0E76C2BD"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7D199869"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59F8E67C"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3CAF0414" w14:textId="77777777" w:rsidR="00E84432" w:rsidRPr="009D3D90"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5AD5" id="Text Box 1742" o:spid="_x0000_s1030" type="#_x0000_t202" style="position:absolute;margin-left:4.55pt;margin-top:2.55pt;width:267.6pt;height:104.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" strokeweight=".5pt">
                      <v:stroke dashstyle="1 1"/>
                      <v:textbox inset="5.85pt,.7pt,5.85pt,.7pt">
                        <w:txbxContent>
                          <w:p w14:paraId="02D85E3D" w14:textId="77777777" w:rsidR="00E84432" w:rsidRPr="000A4DCC" w:rsidRDefault="00E84432" w:rsidP="00D1272C">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41A406A1"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4C9F185F"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0E76C2BD"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7D199869"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59F8E67C"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3CAF0414" w14:textId="77777777" w:rsidR="00E84432" w:rsidRPr="009D3D90"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467A0852" w14:textId="77777777" w:rsidR="00FC7AAF" w:rsidRPr="00F34A20" w:rsidRDefault="00FC7AAF" w:rsidP="003E3159">
            <w:pPr>
              <w:snapToGrid/>
              <w:jc w:val="left"/>
              <w:rPr>
                <w:rFonts w:hAnsi="ＭＳ ゴシック"/>
                <w:szCs w:val="20"/>
              </w:rPr>
            </w:pPr>
          </w:p>
          <w:p w14:paraId="529DFAFE" w14:textId="77777777" w:rsidR="00FC7AAF" w:rsidRPr="00F34A20" w:rsidRDefault="00FC7AAF" w:rsidP="003E3159">
            <w:pPr>
              <w:snapToGrid/>
              <w:jc w:val="left"/>
              <w:rPr>
                <w:rFonts w:hAnsi="ＭＳ ゴシック"/>
                <w:szCs w:val="20"/>
              </w:rPr>
            </w:pPr>
          </w:p>
          <w:p w14:paraId="11B2CDE0" w14:textId="77777777" w:rsidR="00FC7AAF" w:rsidRPr="00F34A20" w:rsidRDefault="00FC7AAF" w:rsidP="003E3159">
            <w:pPr>
              <w:snapToGrid/>
              <w:jc w:val="left"/>
              <w:rPr>
                <w:rFonts w:hAnsi="ＭＳ ゴシック"/>
                <w:szCs w:val="20"/>
              </w:rPr>
            </w:pPr>
          </w:p>
          <w:p w14:paraId="1390B78F" w14:textId="77777777" w:rsidR="00FC7AAF" w:rsidRPr="00F34A20" w:rsidRDefault="00FC7AAF" w:rsidP="003E3159">
            <w:pPr>
              <w:snapToGrid/>
              <w:jc w:val="left"/>
              <w:rPr>
                <w:rFonts w:hAnsi="ＭＳ ゴシック"/>
                <w:szCs w:val="20"/>
              </w:rPr>
            </w:pPr>
          </w:p>
          <w:p w14:paraId="31DEB0BB" w14:textId="77777777" w:rsidR="00FC7AAF" w:rsidRPr="00F34A20" w:rsidRDefault="00FC7AAF" w:rsidP="003E3159">
            <w:pPr>
              <w:snapToGrid/>
              <w:jc w:val="left"/>
              <w:rPr>
                <w:rFonts w:hAnsi="ＭＳ ゴシック"/>
                <w:szCs w:val="20"/>
              </w:rPr>
            </w:pPr>
          </w:p>
          <w:p w14:paraId="472ED039" w14:textId="77777777" w:rsidR="00FC7AAF" w:rsidRPr="00F34A20" w:rsidRDefault="00FC7AAF" w:rsidP="003E3159">
            <w:pPr>
              <w:snapToGrid/>
              <w:jc w:val="left"/>
              <w:rPr>
                <w:rFonts w:hAnsi="ＭＳ ゴシック"/>
                <w:szCs w:val="20"/>
              </w:rPr>
            </w:pPr>
          </w:p>
          <w:p w14:paraId="69F6EFD3" w14:textId="77777777" w:rsidR="00FC7AAF" w:rsidRPr="00F34A20" w:rsidRDefault="00FC7AAF" w:rsidP="003E3159">
            <w:pPr>
              <w:snapToGrid/>
              <w:jc w:val="left"/>
              <w:rPr>
                <w:rFonts w:hAnsi="ＭＳ ゴシック"/>
                <w:szCs w:val="20"/>
              </w:rPr>
            </w:pPr>
          </w:p>
        </w:tc>
        <w:tc>
          <w:tcPr>
            <w:tcW w:w="1001" w:type="dxa"/>
          </w:tcPr>
          <w:p w14:paraId="415B58AE" w14:textId="77777777" w:rsidR="00724D2F" w:rsidRPr="00F34A20" w:rsidRDefault="00E17547"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865DBAF" w14:textId="77777777" w:rsidR="00FC7AAF" w:rsidRPr="00F34A20" w:rsidRDefault="00E17547"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gridSpan w:val="2"/>
          </w:tcPr>
          <w:p w14:paraId="26A9A590" w14:textId="77777777" w:rsidR="00FC7AAF" w:rsidRPr="00F34A20" w:rsidRDefault="00FC7AAF" w:rsidP="003E3159">
            <w:pPr>
              <w:snapToGrid/>
              <w:spacing w:line="240" w:lineRule="exact"/>
              <w:jc w:val="left"/>
              <w:rPr>
                <w:sz w:val="18"/>
                <w:szCs w:val="18"/>
              </w:rPr>
            </w:pPr>
            <w:r w:rsidRPr="00F34A20">
              <w:rPr>
                <w:rFonts w:hint="eastAsia"/>
                <w:sz w:val="18"/>
                <w:szCs w:val="18"/>
              </w:rPr>
              <w:t>労働基準法第15条</w:t>
            </w:r>
          </w:p>
          <w:p w14:paraId="554148BF" w14:textId="77777777" w:rsidR="00FC7AAF" w:rsidRPr="00F34A20" w:rsidRDefault="00FC7AAF" w:rsidP="003E3159">
            <w:pPr>
              <w:snapToGrid/>
              <w:jc w:val="left"/>
              <w:rPr>
                <w:rFonts w:hAnsi="ＭＳ ゴシック"/>
                <w:szCs w:val="20"/>
              </w:rPr>
            </w:pPr>
            <w:r w:rsidRPr="00F34A20">
              <w:rPr>
                <w:rFonts w:hint="eastAsia"/>
                <w:sz w:val="18"/>
                <w:szCs w:val="18"/>
              </w:rPr>
              <w:t>労働基準法施行規則第5条</w:t>
            </w:r>
          </w:p>
        </w:tc>
      </w:tr>
      <w:tr w:rsidR="00F34A20" w:rsidRPr="00F34A20" w14:paraId="752F9A5D" w14:textId="77777777" w:rsidTr="006D3892">
        <w:trPr>
          <w:trHeight w:val="2013"/>
        </w:trPr>
        <w:tc>
          <w:tcPr>
            <w:tcW w:w="1183" w:type="dxa"/>
            <w:vMerge w:val="restart"/>
          </w:tcPr>
          <w:p w14:paraId="7E43602F" w14:textId="77777777" w:rsidR="00D85B38" w:rsidRPr="00F34A20" w:rsidRDefault="00D1272C" w:rsidP="003E3159">
            <w:pPr>
              <w:snapToGrid/>
              <w:jc w:val="left"/>
              <w:rPr>
                <w:rFonts w:hAnsi="ＭＳ ゴシック"/>
                <w:szCs w:val="20"/>
              </w:rPr>
            </w:pPr>
            <w:r w:rsidRPr="00F34A20">
              <w:rPr>
                <w:rFonts w:hAnsi="ＭＳ ゴシック" w:hint="eastAsia"/>
                <w:szCs w:val="20"/>
              </w:rPr>
              <w:t>６</w:t>
            </w:r>
          </w:p>
          <w:p w14:paraId="79CDE2BB" w14:textId="77777777" w:rsidR="00D85B38" w:rsidRPr="00F34A20" w:rsidRDefault="00D85B38" w:rsidP="00D85B38">
            <w:pPr>
              <w:snapToGrid/>
              <w:spacing w:afterLines="50" w:after="142"/>
              <w:jc w:val="left"/>
              <w:rPr>
                <w:rFonts w:hAnsi="ＭＳ ゴシック"/>
                <w:szCs w:val="20"/>
              </w:rPr>
            </w:pPr>
            <w:r w:rsidRPr="00F34A20">
              <w:rPr>
                <w:rFonts w:hAnsi="ＭＳ ゴシック" w:hint="eastAsia"/>
                <w:szCs w:val="20"/>
              </w:rPr>
              <w:t>従業者等の秘密保持</w:t>
            </w:r>
          </w:p>
          <w:p w14:paraId="6A802348" w14:textId="77777777" w:rsidR="00D85B38" w:rsidRPr="00F34A20" w:rsidRDefault="00D85B38" w:rsidP="003E3159">
            <w:pPr>
              <w:snapToGrid/>
              <w:rPr>
                <w:rFonts w:hAnsi="ＭＳ ゴシック"/>
                <w:szCs w:val="20"/>
              </w:rPr>
            </w:pPr>
          </w:p>
        </w:tc>
        <w:tc>
          <w:tcPr>
            <w:tcW w:w="5733" w:type="dxa"/>
          </w:tcPr>
          <w:p w14:paraId="50D66B07" w14:textId="77777777" w:rsidR="00D85B38" w:rsidRPr="00F34A20" w:rsidRDefault="00D85B38" w:rsidP="003E3159">
            <w:pPr>
              <w:snapToGrid/>
              <w:jc w:val="left"/>
              <w:rPr>
                <w:rFonts w:hAnsi="ＭＳ ゴシック"/>
                <w:szCs w:val="20"/>
              </w:rPr>
            </w:pPr>
            <w:r w:rsidRPr="00F34A20">
              <w:rPr>
                <w:rFonts w:hAnsi="ＭＳ ゴシック" w:hint="eastAsia"/>
                <w:szCs w:val="20"/>
              </w:rPr>
              <w:t>（１）従業者等の秘密保持の義務</w:t>
            </w:r>
          </w:p>
          <w:p w14:paraId="4CD4DEA2" w14:textId="77777777" w:rsidR="00D85B38" w:rsidRPr="00F34A20" w:rsidRDefault="00D85B38" w:rsidP="003E3159">
            <w:pPr>
              <w:snapToGrid/>
              <w:ind w:leftChars="100" w:left="182" w:firstLineChars="100" w:firstLine="182"/>
              <w:jc w:val="left"/>
              <w:rPr>
                <w:rFonts w:hAnsi="ＭＳ ゴシック"/>
                <w:szCs w:val="20"/>
              </w:rPr>
            </w:pPr>
            <w:r w:rsidRPr="00F34A20">
              <w:rPr>
                <w:rFonts w:hAnsi="ＭＳ ゴシック" w:hint="eastAsia"/>
                <w:szCs w:val="20"/>
              </w:rPr>
              <w:t>従業者及び管理者は、正当な理由がなく、その業務上知り得た利用者又はその家族の秘密を漏らしてはいませんか。</w:t>
            </w:r>
          </w:p>
          <w:p w14:paraId="1D6DC6B1" w14:textId="77777777" w:rsidR="00D85B38" w:rsidRPr="00F34A20" w:rsidRDefault="004D2A18" w:rsidP="003E3159">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6768" behindDoc="0" locked="0" layoutInCell="1" allowOverlap="1" wp14:anchorId="54701C24" wp14:editId="73B02ED2">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1C24" id="Text Box 1810" o:spid="_x0000_s1031" type="#_x0000_t202" style="position:absolute;margin-left:4.65pt;margin-top:8.1pt;width:271.55pt;height:47.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qxGgIAADA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" strokeweight=".5pt">
                      <v:textbox inset="5.85pt,.7pt,5.85pt,.7pt">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176C45FA" w14:textId="77777777" w:rsidR="00D85B38" w:rsidRPr="00F34A20" w:rsidRDefault="00D85B38" w:rsidP="003E3159">
            <w:pPr>
              <w:snapToGrid/>
              <w:jc w:val="left"/>
              <w:rPr>
                <w:rFonts w:hAnsi="ＭＳ ゴシック"/>
                <w:szCs w:val="20"/>
              </w:rPr>
            </w:pPr>
          </w:p>
          <w:p w14:paraId="2FC53AD9" w14:textId="77777777" w:rsidR="00D85B38" w:rsidRPr="00F34A20" w:rsidRDefault="00D85B38" w:rsidP="003E3159">
            <w:pPr>
              <w:snapToGrid/>
              <w:jc w:val="left"/>
              <w:rPr>
                <w:rFonts w:hAnsi="ＭＳ ゴシック"/>
                <w:szCs w:val="20"/>
              </w:rPr>
            </w:pPr>
          </w:p>
          <w:p w14:paraId="3C6F650F" w14:textId="77777777" w:rsidR="00D85B38" w:rsidRPr="00F34A20" w:rsidRDefault="00D85B38" w:rsidP="003E3159">
            <w:pPr>
              <w:snapToGrid/>
              <w:spacing w:afterLines="50" w:after="142"/>
              <w:jc w:val="left"/>
              <w:rPr>
                <w:rFonts w:hAnsi="ＭＳ ゴシック"/>
                <w:szCs w:val="20"/>
              </w:rPr>
            </w:pPr>
          </w:p>
        </w:tc>
        <w:tc>
          <w:tcPr>
            <w:tcW w:w="1001" w:type="dxa"/>
          </w:tcPr>
          <w:p w14:paraId="1884BC34" w14:textId="77777777" w:rsidR="00724D2F" w:rsidRPr="00F34A20" w:rsidRDefault="00E17547"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p w14:paraId="3734E2DE" w14:textId="77777777" w:rsidR="00724D2F" w:rsidRPr="00F34A20" w:rsidRDefault="00E17547"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02F03F89" w14:textId="77777777" w:rsidR="00D85B38" w:rsidRPr="00F34A20" w:rsidRDefault="00D85B38" w:rsidP="00724D2F">
            <w:pPr>
              <w:snapToGrid/>
              <w:jc w:val="both"/>
              <w:rPr>
                <w:rFonts w:hAnsi="ＭＳ ゴシック"/>
                <w:szCs w:val="20"/>
              </w:rPr>
            </w:pPr>
          </w:p>
        </w:tc>
        <w:tc>
          <w:tcPr>
            <w:tcW w:w="1733" w:type="dxa"/>
            <w:gridSpan w:val="2"/>
          </w:tcPr>
          <w:p w14:paraId="55C218ED" w14:textId="77777777" w:rsidR="007E7E6F" w:rsidRPr="00F34A20" w:rsidRDefault="00D85B38" w:rsidP="007E7E6F">
            <w:pPr>
              <w:snapToGrid/>
              <w:spacing w:line="240" w:lineRule="exact"/>
              <w:ind w:rightChars="24" w:right="44"/>
              <w:jc w:val="both"/>
              <w:rPr>
                <w:rFonts w:hAnsi="ＭＳ ゴシック"/>
                <w:sz w:val="18"/>
                <w:szCs w:val="18"/>
              </w:rPr>
            </w:pPr>
            <w:r w:rsidRPr="00F34A20">
              <w:rPr>
                <w:rFonts w:hAnsi="ＭＳ ゴシック" w:hint="eastAsia"/>
                <w:sz w:val="18"/>
                <w:szCs w:val="18"/>
              </w:rPr>
              <w:t>条例第3</w:t>
            </w:r>
            <w:r w:rsidR="00B351F9" w:rsidRPr="00F34A20">
              <w:rPr>
                <w:rFonts w:hAnsi="ＭＳ ゴシック" w:hint="eastAsia"/>
                <w:sz w:val="18"/>
                <w:szCs w:val="18"/>
              </w:rPr>
              <w:t>8</w:t>
            </w:r>
            <w:r w:rsidRPr="00F34A20">
              <w:rPr>
                <w:rFonts w:hAnsi="ＭＳ ゴシック" w:hint="eastAsia"/>
                <w:sz w:val="18"/>
                <w:szCs w:val="18"/>
              </w:rPr>
              <w:t>条</w:t>
            </w:r>
            <w:r w:rsidR="00B351F9" w:rsidRPr="00F34A20">
              <w:rPr>
                <w:rFonts w:hAnsi="ＭＳ ゴシック" w:hint="eastAsia"/>
                <w:sz w:val="18"/>
                <w:szCs w:val="18"/>
              </w:rPr>
              <w:t>第1項</w:t>
            </w:r>
          </w:p>
          <w:p w14:paraId="124311BF" w14:textId="77777777" w:rsidR="00D85B38" w:rsidRPr="00F34A20" w:rsidRDefault="00D85B38" w:rsidP="007E7E6F">
            <w:pPr>
              <w:snapToGrid/>
              <w:spacing w:line="240" w:lineRule="exact"/>
              <w:ind w:rightChars="24" w:right="44"/>
              <w:jc w:val="both"/>
              <w:rPr>
                <w:rFonts w:hAnsi="ＭＳ ゴシック"/>
                <w:sz w:val="18"/>
                <w:szCs w:val="18"/>
              </w:rPr>
            </w:pPr>
            <w:r w:rsidRPr="00F34A20">
              <w:rPr>
                <w:rFonts w:hAnsi="ＭＳ ゴシック" w:hint="eastAsia"/>
                <w:sz w:val="18"/>
                <w:szCs w:val="18"/>
              </w:rPr>
              <w:t>準用</w:t>
            </w:r>
          </w:p>
          <w:p w14:paraId="320C881B" w14:textId="77777777" w:rsidR="00D85B38" w:rsidRPr="00F34A20" w:rsidRDefault="00D85B38" w:rsidP="003E3159">
            <w:pPr>
              <w:snapToGrid/>
              <w:spacing w:line="240" w:lineRule="exact"/>
              <w:jc w:val="left"/>
              <w:rPr>
                <w:rFonts w:hAnsi="ＭＳ ゴシック"/>
                <w:sz w:val="18"/>
                <w:szCs w:val="18"/>
              </w:rPr>
            </w:pPr>
            <w:r w:rsidRPr="00F34A20">
              <w:rPr>
                <w:rFonts w:hAnsi="ＭＳ ゴシック" w:hint="eastAsia"/>
                <w:sz w:val="18"/>
                <w:szCs w:val="18"/>
              </w:rPr>
              <w:t>省令第36条第1項</w:t>
            </w:r>
          </w:p>
          <w:p w14:paraId="25CE44BC" w14:textId="77777777" w:rsidR="00D85B38" w:rsidRPr="00F34A20" w:rsidRDefault="00D85B38" w:rsidP="003E3159">
            <w:pPr>
              <w:snapToGrid/>
              <w:spacing w:line="240" w:lineRule="exact"/>
              <w:jc w:val="left"/>
              <w:rPr>
                <w:rFonts w:hAnsi="ＭＳ ゴシック"/>
                <w:szCs w:val="20"/>
              </w:rPr>
            </w:pPr>
            <w:r w:rsidRPr="00F34A20">
              <w:rPr>
                <w:rFonts w:hAnsi="ＭＳ ゴシック" w:hint="eastAsia"/>
                <w:sz w:val="18"/>
                <w:szCs w:val="18"/>
              </w:rPr>
              <w:t>準用</w:t>
            </w:r>
          </w:p>
        </w:tc>
      </w:tr>
      <w:tr w:rsidR="00D85B38" w:rsidRPr="00F34A20" w14:paraId="10276F47" w14:textId="77777777" w:rsidTr="006D3892">
        <w:trPr>
          <w:trHeight w:val="1294"/>
        </w:trPr>
        <w:tc>
          <w:tcPr>
            <w:tcW w:w="1183" w:type="dxa"/>
            <w:vMerge/>
          </w:tcPr>
          <w:p w14:paraId="3E41D939" w14:textId="77777777" w:rsidR="00D85B38" w:rsidRPr="00F34A20" w:rsidRDefault="00D85B38" w:rsidP="003E3159">
            <w:pPr>
              <w:snapToGrid/>
              <w:rPr>
                <w:rFonts w:hAnsi="ＭＳ ゴシック"/>
                <w:szCs w:val="20"/>
              </w:rPr>
            </w:pPr>
          </w:p>
        </w:tc>
        <w:tc>
          <w:tcPr>
            <w:tcW w:w="5733" w:type="dxa"/>
          </w:tcPr>
          <w:p w14:paraId="7F3727DC" w14:textId="77777777" w:rsidR="00D85B38" w:rsidRPr="00F34A20" w:rsidRDefault="00D85B38" w:rsidP="003E3159">
            <w:pPr>
              <w:snapToGrid/>
              <w:jc w:val="left"/>
              <w:rPr>
                <w:rFonts w:hAnsi="ＭＳ ゴシック"/>
                <w:szCs w:val="20"/>
              </w:rPr>
            </w:pPr>
            <w:r w:rsidRPr="00F34A20">
              <w:rPr>
                <w:rFonts w:hAnsi="ＭＳ ゴシック" w:hint="eastAsia"/>
                <w:szCs w:val="20"/>
              </w:rPr>
              <w:t>（２）従業者等であった者に対する秘密保持のための措置</w:t>
            </w:r>
          </w:p>
          <w:p w14:paraId="0201200E" w14:textId="77777777" w:rsidR="00D85B38" w:rsidRPr="00F34A20" w:rsidRDefault="00D85B38" w:rsidP="003E3159">
            <w:pPr>
              <w:snapToGrid/>
              <w:ind w:leftChars="100" w:left="182" w:firstLineChars="100" w:firstLine="182"/>
              <w:jc w:val="left"/>
              <w:rPr>
                <w:rFonts w:hAnsi="ＭＳ ゴシック"/>
                <w:szCs w:val="20"/>
              </w:rPr>
            </w:pPr>
            <w:r w:rsidRPr="00F34A20">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003779C1" w14:textId="77777777" w:rsidR="00D85B38" w:rsidRPr="00F34A20" w:rsidRDefault="004D2A18" w:rsidP="003E3159">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8816" behindDoc="0" locked="0" layoutInCell="1" allowOverlap="1" wp14:anchorId="19635A4E" wp14:editId="490112D8">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5A4E" id="Text Box 1811" o:spid="_x0000_s1032" type="#_x0000_t202" style="position:absolute;margin-left:4.65pt;margin-top:8.75pt;width:266.35pt;height:97.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V0HAIAADEEAAAOAAAAZHJzL2Uyb0RvYy54bWysU9tu2zAMfR+wfxD0vthJmj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" strokeweight=".5pt">
                      <v:textbox inset="5.85pt,.7pt,5.85pt,.7pt">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6B468B39" w14:textId="77777777" w:rsidR="00D85B38" w:rsidRPr="00F34A20" w:rsidRDefault="00D85B38" w:rsidP="003E3159">
            <w:pPr>
              <w:snapToGrid/>
              <w:jc w:val="left"/>
              <w:rPr>
                <w:rFonts w:hAnsi="ＭＳ ゴシック"/>
                <w:szCs w:val="20"/>
              </w:rPr>
            </w:pPr>
          </w:p>
          <w:p w14:paraId="0C57FDB2" w14:textId="77777777" w:rsidR="00D85B38" w:rsidRPr="00F34A20" w:rsidRDefault="00D85B38" w:rsidP="003E3159">
            <w:pPr>
              <w:snapToGrid/>
              <w:jc w:val="left"/>
              <w:rPr>
                <w:rFonts w:hAnsi="ＭＳ ゴシック"/>
                <w:szCs w:val="20"/>
              </w:rPr>
            </w:pPr>
          </w:p>
          <w:p w14:paraId="26AC3FDA" w14:textId="77777777" w:rsidR="00D85B38" w:rsidRPr="00F34A20" w:rsidRDefault="00D85B38" w:rsidP="003E3159">
            <w:pPr>
              <w:snapToGrid/>
              <w:jc w:val="left"/>
              <w:rPr>
                <w:rFonts w:hAnsi="ＭＳ ゴシック"/>
                <w:szCs w:val="20"/>
              </w:rPr>
            </w:pPr>
          </w:p>
          <w:p w14:paraId="391A4BCA" w14:textId="77777777" w:rsidR="00D85B38" w:rsidRPr="00F34A20" w:rsidRDefault="00D85B38" w:rsidP="003E3159">
            <w:pPr>
              <w:snapToGrid/>
              <w:jc w:val="left"/>
              <w:rPr>
                <w:rFonts w:hAnsi="ＭＳ ゴシック"/>
                <w:szCs w:val="20"/>
              </w:rPr>
            </w:pPr>
          </w:p>
          <w:p w14:paraId="40DA43B3" w14:textId="77777777" w:rsidR="00D85B38" w:rsidRPr="00F34A20" w:rsidRDefault="00D85B38" w:rsidP="003E3159">
            <w:pPr>
              <w:snapToGrid/>
              <w:jc w:val="left"/>
              <w:rPr>
                <w:rFonts w:hAnsi="ＭＳ ゴシック"/>
                <w:szCs w:val="20"/>
              </w:rPr>
            </w:pPr>
          </w:p>
          <w:p w14:paraId="1063F02A" w14:textId="77777777" w:rsidR="00D85B38" w:rsidRPr="00F34A20" w:rsidRDefault="00D85B38" w:rsidP="003E3159">
            <w:pPr>
              <w:snapToGrid/>
              <w:jc w:val="left"/>
              <w:rPr>
                <w:rFonts w:hAnsi="ＭＳ ゴシック"/>
                <w:szCs w:val="20"/>
              </w:rPr>
            </w:pPr>
          </w:p>
          <w:p w14:paraId="65012F55" w14:textId="77777777" w:rsidR="00D85B38" w:rsidRPr="00F34A20" w:rsidRDefault="00D85B38" w:rsidP="003E3159">
            <w:pPr>
              <w:snapToGrid/>
              <w:jc w:val="left"/>
              <w:rPr>
                <w:rFonts w:hAnsi="ＭＳ ゴシック"/>
                <w:szCs w:val="20"/>
              </w:rPr>
            </w:pPr>
          </w:p>
          <w:p w14:paraId="7981B2EE" w14:textId="77777777" w:rsidR="00D85B38" w:rsidRPr="00F34A20" w:rsidRDefault="004D2A18" w:rsidP="003E3159">
            <w:pPr>
              <w:snapToGrid/>
              <w:jc w:val="left"/>
              <w:rPr>
                <w:rFonts w:hAnsi="ＭＳ ゴシック"/>
                <w:szCs w:val="20"/>
              </w:rPr>
            </w:pPr>
            <w:r w:rsidRPr="00F34A20">
              <w:rPr>
                <w:noProof/>
              </w:rPr>
              <mc:AlternateContent>
                <mc:Choice Requires="wps">
                  <w:drawing>
                    <wp:anchor distT="0" distB="0" distL="114300" distR="114300" simplePos="0" relativeHeight="251621888" behindDoc="0" locked="0" layoutInCell="1" allowOverlap="1" wp14:anchorId="03FEF244" wp14:editId="493CB951">
                      <wp:simplePos x="0" y="0"/>
                      <wp:positionH relativeFrom="column">
                        <wp:posOffset>59055</wp:posOffset>
                      </wp:positionH>
                      <wp:positionV relativeFrom="paragraph">
                        <wp:posOffset>-12700</wp:posOffset>
                      </wp:positionV>
                      <wp:extent cx="3382645" cy="394335"/>
                      <wp:effectExtent l="11430" t="6350" r="6350" b="8890"/>
                      <wp:wrapNone/>
                      <wp:docPr id="20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94335"/>
                              </a:xfrm>
                              <a:prstGeom prst="rect">
                                <a:avLst/>
                              </a:prstGeom>
                              <a:solidFill>
                                <a:srgbClr val="FFFFFF"/>
                              </a:solidFill>
                              <a:ln w="6350">
                                <a:solidFill>
                                  <a:srgbClr val="000000"/>
                                </a:solidFill>
                                <a:prstDash val="sysDot"/>
                                <a:miter lim="800000"/>
                                <a:headEnd/>
                                <a:tailEnd/>
                              </a:ln>
                            </wps:spPr>
                            <wps:txbx>
                              <w:txbxContent>
                                <w:p w14:paraId="3B244528" w14:textId="77777777" w:rsidR="00E84432" w:rsidRPr="004E4E35" w:rsidRDefault="00E84432" w:rsidP="00D1272C">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F244" id="Text Box 1812" o:spid="_x0000_s1033" type="#_x0000_t202" style="position:absolute;margin-left:4.65pt;margin-top:-1pt;width:266.35pt;height:31.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jKQIAAEo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" strokeweight=".5pt">
                      <v:stroke dashstyle="1 1"/>
                      <v:textbox inset="5.85pt,.7pt,5.85pt,.7pt">
                        <w:txbxContent>
                          <w:p w14:paraId="3B244528" w14:textId="77777777" w:rsidR="00E84432" w:rsidRPr="004E4E35" w:rsidRDefault="00E84432" w:rsidP="00D1272C">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FBA599B" w14:textId="77777777" w:rsidR="00D85B38" w:rsidRPr="00F34A20" w:rsidRDefault="00D85B38" w:rsidP="003E3159">
            <w:pPr>
              <w:snapToGrid/>
              <w:jc w:val="left"/>
              <w:rPr>
                <w:rFonts w:hAnsi="ＭＳ ゴシック"/>
                <w:szCs w:val="20"/>
              </w:rPr>
            </w:pPr>
          </w:p>
          <w:p w14:paraId="2B0C86F8" w14:textId="77777777" w:rsidR="00D85B38" w:rsidRPr="00F34A20" w:rsidRDefault="00D85B38" w:rsidP="003E3159">
            <w:pPr>
              <w:snapToGrid/>
              <w:jc w:val="left"/>
              <w:rPr>
                <w:rFonts w:hAnsi="ＭＳ ゴシック"/>
                <w:szCs w:val="20"/>
              </w:rPr>
            </w:pPr>
          </w:p>
        </w:tc>
        <w:tc>
          <w:tcPr>
            <w:tcW w:w="1001" w:type="dxa"/>
          </w:tcPr>
          <w:p w14:paraId="1AA2B515" w14:textId="77777777" w:rsidR="00724D2F" w:rsidRPr="00F34A20" w:rsidRDefault="00E17547"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F09AA10" w14:textId="77777777" w:rsidR="00D85B38" w:rsidRPr="00F34A20" w:rsidRDefault="00E17547"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gridSpan w:val="2"/>
          </w:tcPr>
          <w:p w14:paraId="60CE13EF" w14:textId="77777777" w:rsidR="007E7E6F" w:rsidRPr="00F34A20" w:rsidRDefault="00D85B38" w:rsidP="003E3159">
            <w:pPr>
              <w:snapToGrid/>
              <w:spacing w:line="240" w:lineRule="exact"/>
              <w:jc w:val="both"/>
              <w:rPr>
                <w:rFonts w:hAnsi="ＭＳ ゴシック"/>
                <w:sz w:val="18"/>
                <w:szCs w:val="18"/>
              </w:rPr>
            </w:pPr>
            <w:r w:rsidRPr="00F34A20">
              <w:rPr>
                <w:rFonts w:hAnsi="ＭＳ ゴシック" w:hint="eastAsia"/>
                <w:sz w:val="18"/>
                <w:szCs w:val="18"/>
              </w:rPr>
              <w:t>条例第3</w:t>
            </w:r>
            <w:r w:rsidR="00B351F9" w:rsidRPr="00F34A20">
              <w:rPr>
                <w:rFonts w:hAnsi="ＭＳ ゴシック" w:hint="eastAsia"/>
                <w:sz w:val="18"/>
                <w:szCs w:val="18"/>
              </w:rPr>
              <w:t>8</w:t>
            </w:r>
            <w:r w:rsidRPr="00F34A20">
              <w:rPr>
                <w:rFonts w:hAnsi="ＭＳ ゴシック" w:hint="eastAsia"/>
                <w:sz w:val="18"/>
                <w:szCs w:val="18"/>
              </w:rPr>
              <w:t>条</w:t>
            </w:r>
            <w:r w:rsidR="00B351F9" w:rsidRPr="00F34A20">
              <w:rPr>
                <w:rFonts w:hAnsi="ＭＳ ゴシック" w:hint="eastAsia"/>
                <w:sz w:val="18"/>
                <w:szCs w:val="18"/>
              </w:rPr>
              <w:t>第2項</w:t>
            </w:r>
          </w:p>
          <w:p w14:paraId="5CDF95DC" w14:textId="77777777" w:rsidR="00D85B38" w:rsidRPr="00F34A20" w:rsidRDefault="00D85B38" w:rsidP="003E3159">
            <w:pPr>
              <w:snapToGrid/>
              <w:spacing w:line="240" w:lineRule="exact"/>
              <w:jc w:val="both"/>
              <w:rPr>
                <w:rFonts w:hAnsi="ＭＳ ゴシック"/>
                <w:sz w:val="18"/>
                <w:szCs w:val="18"/>
              </w:rPr>
            </w:pPr>
            <w:r w:rsidRPr="00F34A20">
              <w:rPr>
                <w:rFonts w:hAnsi="ＭＳ ゴシック" w:hint="eastAsia"/>
                <w:sz w:val="18"/>
                <w:szCs w:val="18"/>
              </w:rPr>
              <w:t>準用</w:t>
            </w:r>
          </w:p>
          <w:p w14:paraId="0884F131" w14:textId="77777777" w:rsidR="00D85B38" w:rsidRPr="00F34A20" w:rsidRDefault="00D85B38" w:rsidP="003E3159">
            <w:pPr>
              <w:snapToGrid/>
              <w:jc w:val="left"/>
              <w:rPr>
                <w:rFonts w:hAnsi="ＭＳ ゴシック"/>
                <w:sz w:val="18"/>
                <w:szCs w:val="18"/>
              </w:rPr>
            </w:pPr>
            <w:r w:rsidRPr="00F34A20">
              <w:rPr>
                <w:rFonts w:hAnsi="ＭＳ ゴシック" w:hint="eastAsia"/>
                <w:sz w:val="18"/>
                <w:szCs w:val="18"/>
              </w:rPr>
              <w:t>省令第36条第2項</w:t>
            </w:r>
          </w:p>
          <w:p w14:paraId="6F25973A" w14:textId="77777777" w:rsidR="00D85B38" w:rsidRPr="00F34A20" w:rsidRDefault="00D85B38" w:rsidP="003E3159">
            <w:pPr>
              <w:snapToGrid/>
              <w:jc w:val="left"/>
              <w:rPr>
                <w:rFonts w:hAnsi="ＭＳ ゴシック"/>
                <w:szCs w:val="20"/>
              </w:rPr>
            </w:pPr>
            <w:r w:rsidRPr="00F34A20">
              <w:rPr>
                <w:rFonts w:hAnsi="ＭＳ ゴシック" w:hint="eastAsia"/>
                <w:sz w:val="18"/>
                <w:szCs w:val="18"/>
              </w:rPr>
              <w:t>準用</w:t>
            </w:r>
          </w:p>
        </w:tc>
      </w:tr>
    </w:tbl>
    <w:p w14:paraId="53E4BD26" w14:textId="77777777" w:rsidR="00FC7AAF" w:rsidRPr="00F34A20" w:rsidRDefault="00FC7AAF" w:rsidP="005C253D">
      <w:pPr>
        <w:snapToGrid/>
        <w:jc w:val="left"/>
        <w:rPr>
          <w:szCs w:val="20"/>
        </w:rPr>
      </w:pPr>
    </w:p>
    <w:p w14:paraId="09394A27" w14:textId="77777777" w:rsidR="00FC7AAF" w:rsidRPr="00F34A20" w:rsidRDefault="00FC7AAF" w:rsidP="005C253D">
      <w:pPr>
        <w:snapToGrid/>
        <w:jc w:val="left"/>
        <w:rPr>
          <w:szCs w:val="20"/>
        </w:rPr>
      </w:pPr>
    </w:p>
    <w:p w14:paraId="0AAB8CBD" w14:textId="6E673AA7" w:rsidR="005C253D" w:rsidRPr="00F34A20" w:rsidRDefault="00951250" w:rsidP="006716F7">
      <w:pPr>
        <w:snapToGrid/>
        <w:jc w:val="left"/>
        <w:rPr>
          <w:rFonts w:hAnsi="ＭＳ ゴシック"/>
          <w:szCs w:val="20"/>
        </w:rPr>
      </w:pPr>
      <w:r w:rsidRPr="00F34A20">
        <w:rPr>
          <w:rFonts w:hAnsi="ＭＳ ゴシック"/>
          <w:b/>
          <w:szCs w:val="22"/>
        </w:rPr>
        <w:br w:type="page"/>
      </w:r>
      <w:r w:rsidR="005C253D" w:rsidRPr="00F34A2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F34A20" w:rsidRPr="00F34A20" w14:paraId="6173D25B" w14:textId="77777777" w:rsidTr="00E84ED1">
        <w:tc>
          <w:tcPr>
            <w:tcW w:w="1206" w:type="dxa"/>
            <w:vAlign w:val="center"/>
          </w:tcPr>
          <w:p w14:paraId="7242EDBF" w14:textId="77777777" w:rsidR="005C253D" w:rsidRPr="00F34A20" w:rsidRDefault="005C253D" w:rsidP="00876FF1">
            <w:pPr>
              <w:snapToGrid/>
              <w:rPr>
                <w:rFonts w:hAnsi="ＭＳ ゴシック"/>
                <w:szCs w:val="20"/>
              </w:rPr>
            </w:pPr>
            <w:r w:rsidRPr="00F34A20">
              <w:rPr>
                <w:rFonts w:hAnsi="ＭＳ ゴシック" w:hint="eastAsia"/>
                <w:szCs w:val="20"/>
              </w:rPr>
              <w:t>項目</w:t>
            </w:r>
          </w:p>
        </w:tc>
        <w:tc>
          <w:tcPr>
            <w:tcW w:w="5710" w:type="dxa"/>
            <w:gridSpan w:val="2"/>
            <w:vAlign w:val="center"/>
          </w:tcPr>
          <w:p w14:paraId="0CA7B658" w14:textId="77777777" w:rsidR="005C253D" w:rsidRPr="00F34A20" w:rsidRDefault="005C253D" w:rsidP="00876FF1">
            <w:pPr>
              <w:snapToGrid/>
              <w:rPr>
                <w:rFonts w:hAnsi="ＭＳ ゴシック"/>
                <w:szCs w:val="20"/>
              </w:rPr>
            </w:pPr>
            <w:r w:rsidRPr="00F34A20">
              <w:rPr>
                <w:rFonts w:hAnsi="ＭＳ ゴシック" w:hint="eastAsia"/>
                <w:szCs w:val="20"/>
              </w:rPr>
              <w:t>自主点検のポイント</w:t>
            </w:r>
          </w:p>
        </w:tc>
        <w:tc>
          <w:tcPr>
            <w:tcW w:w="1001" w:type="dxa"/>
            <w:tcBorders>
              <w:right w:val="single" w:sz="4" w:space="0" w:color="auto"/>
            </w:tcBorders>
            <w:vAlign w:val="center"/>
          </w:tcPr>
          <w:p w14:paraId="190B0E7C" w14:textId="77777777" w:rsidR="005C253D" w:rsidRPr="00F34A20" w:rsidRDefault="005C253D" w:rsidP="00D97907">
            <w:pPr>
              <w:snapToGrid/>
              <w:ind w:leftChars="-56" w:left="-102" w:rightChars="-56" w:right="-102"/>
              <w:rPr>
                <w:rFonts w:hAnsi="ＭＳ ゴシック"/>
                <w:szCs w:val="20"/>
              </w:rPr>
            </w:pPr>
            <w:r w:rsidRPr="00F34A20">
              <w:rPr>
                <w:rFonts w:hAnsi="ＭＳ ゴシック" w:hint="eastAsia"/>
                <w:szCs w:val="20"/>
              </w:rPr>
              <w:t>点検</w:t>
            </w:r>
          </w:p>
        </w:tc>
        <w:tc>
          <w:tcPr>
            <w:tcW w:w="1731" w:type="dxa"/>
            <w:tcBorders>
              <w:left w:val="single" w:sz="4" w:space="0" w:color="auto"/>
            </w:tcBorders>
            <w:vAlign w:val="center"/>
          </w:tcPr>
          <w:p w14:paraId="58376D95" w14:textId="77777777" w:rsidR="005C253D" w:rsidRPr="00F34A20" w:rsidRDefault="005C253D" w:rsidP="00876FF1">
            <w:pPr>
              <w:snapToGrid/>
              <w:rPr>
                <w:rFonts w:hAnsi="ＭＳ ゴシック"/>
                <w:szCs w:val="20"/>
              </w:rPr>
            </w:pPr>
            <w:r w:rsidRPr="00F34A20">
              <w:rPr>
                <w:rFonts w:hAnsi="ＭＳ ゴシック" w:hint="eastAsia"/>
                <w:szCs w:val="20"/>
              </w:rPr>
              <w:t>根拠</w:t>
            </w:r>
          </w:p>
        </w:tc>
      </w:tr>
      <w:tr w:rsidR="00F34A20" w:rsidRPr="00F34A20" w14:paraId="6A7E0F7B" w14:textId="77777777" w:rsidTr="00E84ED1">
        <w:tc>
          <w:tcPr>
            <w:tcW w:w="1206" w:type="dxa"/>
            <w:vMerge w:val="restart"/>
            <w:tcBorders>
              <w:top w:val="single" w:sz="4" w:space="0" w:color="000000"/>
              <w:left w:val="single" w:sz="4" w:space="0" w:color="000000"/>
              <w:right w:val="single" w:sz="4" w:space="0" w:color="000000"/>
            </w:tcBorders>
          </w:tcPr>
          <w:p w14:paraId="3359D61C" w14:textId="44E6D59B" w:rsidR="005C253D" w:rsidRPr="00F34A20" w:rsidRDefault="006716F7" w:rsidP="00876FF1">
            <w:pPr>
              <w:snapToGrid/>
              <w:jc w:val="left"/>
              <w:rPr>
                <w:rFonts w:hAnsi="ＭＳ ゴシック"/>
                <w:szCs w:val="20"/>
              </w:rPr>
            </w:pPr>
            <w:r w:rsidRPr="00F34A20">
              <w:rPr>
                <w:rFonts w:hAnsi="ＭＳ ゴシック" w:hint="eastAsia"/>
                <w:szCs w:val="20"/>
              </w:rPr>
              <w:t>７</w:t>
            </w:r>
          </w:p>
          <w:p w14:paraId="1877BCFA" w14:textId="77777777" w:rsidR="005C253D" w:rsidRPr="00F34A20" w:rsidRDefault="005C253D" w:rsidP="00D95DE0">
            <w:pPr>
              <w:snapToGrid/>
              <w:spacing w:afterLines="50" w:after="142"/>
              <w:jc w:val="left"/>
              <w:rPr>
                <w:rFonts w:hAnsi="ＭＳ ゴシック"/>
                <w:szCs w:val="20"/>
              </w:rPr>
            </w:pPr>
            <w:r w:rsidRPr="00F34A20">
              <w:rPr>
                <w:rFonts w:hAnsi="ＭＳ ゴシック" w:hint="eastAsia"/>
                <w:szCs w:val="20"/>
              </w:rPr>
              <w:t>運営規程</w:t>
            </w:r>
          </w:p>
        </w:tc>
        <w:tc>
          <w:tcPr>
            <w:tcW w:w="5710" w:type="dxa"/>
            <w:gridSpan w:val="2"/>
            <w:tcBorders>
              <w:top w:val="single" w:sz="4" w:space="0" w:color="000000"/>
              <w:left w:val="single" w:sz="4" w:space="0" w:color="000000"/>
              <w:bottom w:val="dotted" w:sz="4" w:space="0" w:color="auto"/>
              <w:right w:val="single" w:sz="4" w:space="0" w:color="000000"/>
            </w:tcBorders>
          </w:tcPr>
          <w:p w14:paraId="44997D44" w14:textId="77777777" w:rsidR="005C253D" w:rsidRPr="00F34A20" w:rsidRDefault="005C253D" w:rsidP="00E043EB">
            <w:pPr>
              <w:snapToGrid/>
              <w:jc w:val="both"/>
              <w:rPr>
                <w:rFonts w:hAnsi="ＭＳ ゴシック"/>
                <w:szCs w:val="20"/>
              </w:rPr>
            </w:pPr>
            <w:r w:rsidRPr="00F34A20">
              <w:rPr>
                <w:rFonts w:hAnsi="ＭＳ ゴシック" w:hint="eastAsia"/>
                <w:szCs w:val="20"/>
              </w:rPr>
              <w:t xml:space="preserve">　事業所ごとに、次に掲げる事業の運営についての重要事項に関する運営規程を定めていますか。</w:t>
            </w:r>
          </w:p>
          <w:p w14:paraId="4F676741" w14:textId="77777777" w:rsidR="005C253D" w:rsidRPr="00F34A20" w:rsidRDefault="004D2A18" w:rsidP="00876FF1">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00384" behindDoc="0" locked="0" layoutInCell="1" allowOverlap="1" wp14:anchorId="17FAD154" wp14:editId="399E31E4">
                      <wp:simplePos x="0" y="0"/>
                      <wp:positionH relativeFrom="column">
                        <wp:posOffset>58420</wp:posOffset>
                      </wp:positionH>
                      <wp:positionV relativeFrom="paragraph">
                        <wp:posOffset>87630</wp:posOffset>
                      </wp:positionV>
                      <wp:extent cx="3383280" cy="866775"/>
                      <wp:effectExtent l="10795" t="11430" r="6350" b="7620"/>
                      <wp:wrapNone/>
                      <wp:docPr id="199"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66775"/>
                              </a:xfrm>
                              <a:prstGeom prst="rect">
                                <a:avLst/>
                              </a:prstGeom>
                              <a:solidFill>
                                <a:srgbClr val="FFFFFF"/>
                              </a:solidFill>
                              <a:ln w="6350">
                                <a:solidFill>
                                  <a:srgbClr val="000000"/>
                                </a:solidFill>
                                <a:prstDash val="sysDot"/>
                                <a:miter lim="800000"/>
                                <a:headEnd/>
                                <a:tailEnd/>
                              </a:ln>
                            </wps:spPr>
                            <wps:txbx>
                              <w:txbxContent>
                                <w:p w14:paraId="45BCC0B8"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53A2004"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D154" id="Text Box 1005" o:spid="_x0000_s1034" type="#_x0000_t202" style="position:absolute;margin-left:4.6pt;margin-top:6.9pt;width:266.4pt;height:6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" strokeweight=".5pt">
                      <v:stroke dashstyle="1 1"/>
                      <v:textbox inset="5.85pt,.7pt,5.85pt,.7pt">
                        <w:txbxContent>
                          <w:p w14:paraId="45BCC0B8"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53A2004"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v:textbox>
                    </v:shape>
                  </w:pict>
                </mc:Fallback>
              </mc:AlternateContent>
            </w:r>
          </w:p>
          <w:p w14:paraId="4CF10260" w14:textId="77777777" w:rsidR="005C253D" w:rsidRPr="00F34A20" w:rsidRDefault="005C253D" w:rsidP="00D97907">
            <w:pPr>
              <w:snapToGrid/>
              <w:ind w:left="182" w:hangingChars="100" w:hanging="182"/>
              <w:jc w:val="left"/>
              <w:rPr>
                <w:rFonts w:hAnsi="ＭＳ ゴシック"/>
                <w:szCs w:val="20"/>
              </w:rPr>
            </w:pPr>
          </w:p>
          <w:p w14:paraId="54F50DF1" w14:textId="77777777" w:rsidR="008409B2" w:rsidRPr="00F34A20" w:rsidRDefault="008409B2" w:rsidP="00D97907">
            <w:pPr>
              <w:snapToGrid/>
              <w:ind w:left="182" w:hangingChars="100" w:hanging="182"/>
              <w:jc w:val="left"/>
              <w:rPr>
                <w:rFonts w:hAnsi="ＭＳ ゴシック"/>
                <w:szCs w:val="20"/>
              </w:rPr>
            </w:pPr>
          </w:p>
          <w:p w14:paraId="5824B40F" w14:textId="77777777" w:rsidR="008409B2" w:rsidRPr="00F34A20" w:rsidRDefault="008409B2" w:rsidP="00D97907">
            <w:pPr>
              <w:snapToGrid/>
              <w:ind w:left="182" w:hangingChars="100" w:hanging="182"/>
              <w:jc w:val="left"/>
              <w:rPr>
                <w:rFonts w:hAnsi="ＭＳ ゴシック"/>
                <w:szCs w:val="20"/>
              </w:rPr>
            </w:pPr>
          </w:p>
          <w:p w14:paraId="131C97AB" w14:textId="77777777" w:rsidR="008409B2" w:rsidRPr="00F34A20" w:rsidRDefault="008409B2" w:rsidP="00D97907">
            <w:pPr>
              <w:snapToGrid/>
              <w:ind w:left="182" w:hangingChars="100" w:hanging="182"/>
              <w:jc w:val="left"/>
              <w:rPr>
                <w:rFonts w:hAnsi="ＭＳ ゴシック"/>
                <w:szCs w:val="20"/>
              </w:rPr>
            </w:pPr>
          </w:p>
          <w:p w14:paraId="4AF32408" w14:textId="77777777" w:rsidR="008409B2" w:rsidRPr="00F34A20"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6CBA277D" w14:textId="77777777" w:rsidR="00724D2F" w:rsidRPr="00F34A20" w:rsidRDefault="00E17547"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C89C56B" w14:textId="77777777" w:rsidR="005C253D" w:rsidRPr="00F34A20" w:rsidRDefault="00E17547"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vMerge w:val="restart"/>
            <w:tcBorders>
              <w:top w:val="single" w:sz="4" w:space="0" w:color="000000"/>
              <w:left w:val="single" w:sz="4" w:space="0" w:color="auto"/>
              <w:right w:val="single" w:sz="4" w:space="0" w:color="000000"/>
            </w:tcBorders>
          </w:tcPr>
          <w:p w14:paraId="0C678000" w14:textId="15C48631" w:rsidR="00F57C09" w:rsidRPr="00F34A20" w:rsidRDefault="005C253D" w:rsidP="00DC725A">
            <w:pPr>
              <w:snapToGrid/>
              <w:spacing w:line="240" w:lineRule="exact"/>
              <w:jc w:val="both"/>
              <w:rPr>
                <w:rFonts w:hAnsi="ＭＳ ゴシック"/>
                <w:sz w:val="18"/>
                <w:szCs w:val="18"/>
              </w:rPr>
            </w:pPr>
            <w:r w:rsidRPr="00F34A20">
              <w:rPr>
                <w:rFonts w:hAnsi="ＭＳ ゴシック" w:hint="eastAsia"/>
                <w:sz w:val="18"/>
                <w:szCs w:val="18"/>
              </w:rPr>
              <w:t>条例第</w:t>
            </w:r>
            <w:r w:rsidR="006B7DD1" w:rsidRPr="00F34A20">
              <w:rPr>
                <w:rFonts w:hint="eastAsia"/>
                <w:sz w:val="18"/>
                <w:szCs w:val="18"/>
              </w:rPr>
              <w:t>10</w:t>
            </w:r>
            <w:r w:rsidR="007E7E6F" w:rsidRPr="00F34A20">
              <w:rPr>
                <w:rFonts w:hint="eastAsia"/>
                <w:sz w:val="18"/>
                <w:szCs w:val="18"/>
              </w:rPr>
              <w:t>9</w:t>
            </w:r>
            <w:r w:rsidR="006B7DD1" w:rsidRPr="00F34A20">
              <w:rPr>
                <w:rFonts w:hint="eastAsia"/>
                <w:sz w:val="18"/>
                <w:szCs w:val="18"/>
              </w:rPr>
              <w:t>条</w:t>
            </w:r>
            <w:r w:rsidR="00E409DC" w:rsidRPr="00F34A20">
              <w:rPr>
                <w:rFonts w:hint="eastAsia"/>
                <w:sz w:val="18"/>
                <w:szCs w:val="18"/>
              </w:rPr>
              <w:t>準用</w:t>
            </w:r>
          </w:p>
          <w:p w14:paraId="79A64994" w14:textId="3C8BBEF2" w:rsidR="00F57C09" w:rsidRPr="00F34A20" w:rsidRDefault="005C253D" w:rsidP="00DC725A">
            <w:pPr>
              <w:snapToGrid/>
              <w:spacing w:line="240" w:lineRule="exact"/>
              <w:jc w:val="both"/>
              <w:rPr>
                <w:rFonts w:hAnsi="ＭＳ ゴシック"/>
                <w:sz w:val="18"/>
                <w:szCs w:val="18"/>
              </w:rPr>
            </w:pPr>
            <w:r w:rsidRPr="00F34A20">
              <w:rPr>
                <w:rFonts w:hAnsi="ＭＳ ゴシック" w:hint="eastAsia"/>
                <w:sz w:val="18"/>
                <w:szCs w:val="18"/>
              </w:rPr>
              <w:t>省令第</w:t>
            </w:r>
            <w:r w:rsidR="00F1342B" w:rsidRPr="00F34A20">
              <w:rPr>
                <w:rFonts w:hAnsi="ＭＳ ゴシック" w:hint="eastAsia"/>
                <w:sz w:val="18"/>
                <w:szCs w:val="18"/>
              </w:rPr>
              <w:t>123条</w:t>
            </w:r>
            <w:r w:rsidR="00E409DC" w:rsidRPr="00F34A20">
              <w:rPr>
                <w:rFonts w:hAnsi="ＭＳ ゴシック" w:hint="eastAsia"/>
                <w:sz w:val="18"/>
                <w:szCs w:val="18"/>
              </w:rPr>
              <w:t>準用</w:t>
            </w:r>
          </w:p>
          <w:p w14:paraId="7B619AD6" w14:textId="77777777" w:rsidR="005C253D" w:rsidRPr="00F34A20" w:rsidRDefault="005C253D" w:rsidP="00DC725A">
            <w:pPr>
              <w:snapToGrid/>
              <w:spacing w:line="240" w:lineRule="exact"/>
              <w:jc w:val="both"/>
              <w:rPr>
                <w:rFonts w:hAnsi="ＭＳ ゴシック"/>
                <w:szCs w:val="20"/>
              </w:rPr>
            </w:pPr>
          </w:p>
        </w:tc>
      </w:tr>
      <w:tr w:rsidR="00F34A20" w:rsidRPr="00F34A20" w14:paraId="563583FF" w14:textId="77777777" w:rsidTr="00C0477D">
        <w:trPr>
          <w:trHeight w:val="458"/>
        </w:trPr>
        <w:tc>
          <w:tcPr>
            <w:tcW w:w="1206" w:type="dxa"/>
            <w:vMerge/>
            <w:tcBorders>
              <w:left w:val="single" w:sz="4" w:space="0" w:color="000000"/>
              <w:right w:val="single" w:sz="4" w:space="0" w:color="000000"/>
            </w:tcBorders>
          </w:tcPr>
          <w:p w14:paraId="0124D8C0" w14:textId="77777777" w:rsidR="00591221" w:rsidRPr="00F34A20"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D9BE2E9" w14:textId="77777777" w:rsidR="00591221" w:rsidRPr="00F34A20" w:rsidRDefault="00591221" w:rsidP="00591221">
            <w:pPr>
              <w:snapToGrid/>
              <w:rPr>
                <w:rFonts w:hAnsi="ＭＳ ゴシック"/>
              </w:rPr>
            </w:pPr>
            <w:r w:rsidRPr="00F34A20">
              <w:rPr>
                <w:rFonts w:hAnsi="ＭＳ ゴシック" w:hint="eastAsia"/>
              </w:rPr>
              <w:t>運営規程に定めるべき重要事項</w:t>
            </w:r>
          </w:p>
          <w:p w14:paraId="605D0871" w14:textId="77777777" w:rsidR="00591221" w:rsidRPr="00F34A20"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C19CFE8" w14:textId="77777777" w:rsidR="00591221" w:rsidRPr="00F34A20" w:rsidRDefault="00591221" w:rsidP="00591221">
            <w:pPr>
              <w:snapToGrid/>
              <w:rPr>
                <w:rFonts w:hAnsi="ＭＳ ゴシック"/>
              </w:rPr>
            </w:pPr>
            <w:r w:rsidRPr="00F34A20">
              <w:rPr>
                <w:rFonts w:hAnsi="ＭＳ ゴシック" w:hint="eastAsia"/>
              </w:rPr>
              <w:t>主な指摘のポイント</w:t>
            </w:r>
          </w:p>
          <w:p w14:paraId="3549F6F6" w14:textId="77777777" w:rsidR="00591221" w:rsidRPr="00F34A20"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7194029F" w14:textId="77777777" w:rsidR="00591221" w:rsidRPr="00F34A20" w:rsidRDefault="00591221" w:rsidP="00591221">
            <w:pPr>
              <w:snapToGrid/>
              <w:rPr>
                <w:rFonts w:hAnsi="ＭＳ ゴシック"/>
                <w:szCs w:val="20"/>
              </w:rPr>
            </w:pPr>
          </w:p>
        </w:tc>
      </w:tr>
      <w:tr w:rsidR="00F34A20" w:rsidRPr="00F34A20" w14:paraId="23BE1A9B" w14:textId="77777777" w:rsidTr="00E84ED1">
        <w:trPr>
          <w:trHeight w:val="232"/>
        </w:trPr>
        <w:tc>
          <w:tcPr>
            <w:tcW w:w="1206" w:type="dxa"/>
            <w:vMerge/>
            <w:tcBorders>
              <w:left w:val="single" w:sz="4" w:space="0" w:color="000000"/>
              <w:right w:val="single" w:sz="4" w:space="0" w:color="000000"/>
            </w:tcBorders>
          </w:tcPr>
          <w:p w14:paraId="5E15BFC0"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6A1B18" w14:textId="77777777" w:rsidR="005C253D" w:rsidRPr="00F34A20" w:rsidRDefault="005C253D" w:rsidP="00F1342B">
            <w:pPr>
              <w:snapToGrid/>
              <w:spacing w:beforeLines="20" w:before="57" w:afterLines="20" w:after="57"/>
              <w:jc w:val="both"/>
              <w:rPr>
                <w:rFonts w:hAnsi="ＭＳ ゴシック"/>
                <w:szCs w:val="20"/>
              </w:rPr>
            </w:pPr>
            <w:r w:rsidRPr="00F34A20">
              <w:rPr>
                <w:rFonts w:hAnsi="ＭＳ ゴシック" w:hint="eastAsia"/>
                <w:szCs w:val="20"/>
              </w:rPr>
              <w:t>①事業の目的及び運営の方針</w:t>
            </w:r>
            <w:r w:rsidR="00F57C09" w:rsidRPr="00F34A20">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189E223E" w14:textId="77777777" w:rsidR="005C253D" w:rsidRPr="00F34A20" w:rsidRDefault="00F1342B" w:rsidP="00D97907">
            <w:pPr>
              <w:snapToGrid/>
              <w:ind w:left="182" w:hangingChars="100" w:hanging="182"/>
              <w:jc w:val="both"/>
              <w:rPr>
                <w:rFonts w:hAnsi="ＭＳ ゴシック"/>
                <w:szCs w:val="20"/>
              </w:rPr>
            </w:pPr>
            <w:r w:rsidRPr="00F34A20">
              <w:rPr>
                <w:rFonts w:hAnsi="ＭＳ ゴシック" w:hint="eastAsia"/>
                <w:szCs w:val="20"/>
              </w:rPr>
              <w:t>①</w:t>
            </w:r>
            <w:r w:rsidR="005C253D" w:rsidRPr="00F34A20">
              <w:rPr>
                <w:rFonts w:hAnsi="ＭＳ ゴシック" w:hint="eastAsia"/>
                <w:szCs w:val="20"/>
              </w:rPr>
              <w:t>～</w:t>
            </w:r>
            <w:r w:rsidRPr="00F34A20">
              <w:rPr>
                <w:rFonts w:hAnsi="ＭＳ ゴシック" w:hint="eastAsia"/>
                <w:szCs w:val="20"/>
              </w:rPr>
              <w:t>④</w:t>
            </w:r>
            <w:r w:rsidR="005C253D" w:rsidRPr="00F34A20">
              <w:rPr>
                <w:rFonts w:hAnsi="ＭＳ ゴシック" w:hint="eastAsia"/>
                <w:szCs w:val="20"/>
              </w:rPr>
              <w:t>など</w:t>
            </w:r>
          </w:p>
          <w:p w14:paraId="059452AF" w14:textId="77777777" w:rsidR="006C7AD6" w:rsidRPr="00F34A20" w:rsidRDefault="005C253D" w:rsidP="00D97907">
            <w:pPr>
              <w:snapToGrid/>
              <w:ind w:left="182" w:hangingChars="100" w:hanging="182"/>
              <w:jc w:val="both"/>
              <w:rPr>
                <w:rFonts w:hAnsi="ＭＳ ゴシック"/>
                <w:szCs w:val="20"/>
              </w:rPr>
            </w:pPr>
            <w:r w:rsidRPr="00F34A20">
              <w:rPr>
                <w:rFonts w:hAnsi="ＭＳ ゴシック" w:hint="eastAsia"/>
                <w:szCs w:val="20"/>
              </w:rPr>
              <w:t>・事業所の実態、重要事項</w:t>
            </w:r>
          </w:p>
          <w:p w14:paraId="2634B2DB" w14:textId="77777777" w:rsidR="005C253D" w:rsidRPr="00F34A20" w:rsidRDefault="006C7AD6" w:rsidP="00D97907">
            <w:pPr>
              <w:snapToGrid/>
              <w:ind w:left="182" w:hangingChars="100" w:hanging="182"/>
              <w:jc w:val="both"/>
              <w:rPr>
                <w:rFonts w:hAnsi="ＭＳ ゴシック"/>
                <w:szCs w:val="20"/>
              </w:rPr>
            </w:pPr>
            <w:r w:rsidRPr="00F34A20">
              <w:rPr>
                <w:rFonts w:hAnsi="ＭＳ ゴシック" w:hint="eastAsia"/>
                <w:szCs w:val="20"/>
              </w:rPr>
              <w:t xml:space="preserve">　</w:t>
            </w:r>
            <w:r w:rsidR="005C253D" w:rsidRPr="00F34A20">
              <w:rPr>
                <w:rFonts w:hAnsi="ＭＳ ゴシック" w:hint="eastAsia"/>
                <w:szCs w:val="20"/>
              </w:rPr>
              <w:t>説明書等と合っているか。</w:t>
            </w:r>
          </w:p>
          <w:p w14:paraId="4EBE46A3" w14:textId="77777777" w:rsidR="007A6698" w:rsidRPr="00F34A20" w:rsidRDefault="00F1342B" w:rsidP="007A6698">
            <w:pPr>
              <w:snapToGrid/>
              <w:ind w:left="91" w:hangingChars="50" w:hanging="91"/>
              <w:jc w:val="both"/>
              <w:rPr>
                <w:rFonts w:hAnsi="ＭＳ ゴシック"/>
                <w:szCs w:val="20"/>
              </w:rPr>
            </w:pPr>
            <w:r w:rsidRPr="00F34A20">
              <w:rPr>
                <w:rFonts w:hAnsi="ＭＳ ゴシック" w:hint="eastAsia"/>
                <w:szCs w:val="20"/>
              </w:rPr>
              <w:t>③</w:t>
            </w:r>
          </w:p>
          <w:p w14:paraId="74A8B533" w14:textId="77777777" w:rsidR="007A6698" w:rsidRPr="00F34A20" w:rsidRDefault="007A6698" w:rsidP="007A6698">
            <w:pPr>
              <w:snapToGrid/>
              <w:ind w:left="91" w:hangingChars="50" w:hanging="91"/>
              <w:jc w:val="both"/>
              <w:rPr>
                <w:rFonts w:hAnsi="ＭＳ ゴシック"/>
              </w:rPr>
            </w:pPr>
            <w:r w:rsidRPr="00F34A20">
              <w:rPr>
                <w:rFonts w:hAnsi="ＭＳ ゴシック" w:hint="eastAsia"/>
                <w:szCs w:val="20"/>
              </w:rPr>
              <w:t>・</w:t>
            </w:r>
            <w:r w:rsidRPr="00F34A20">
              <w:rPr>
                <w:rFonts w:hAnsi="ＭＳ ゴシック" w:hint="eastAsia"/>
              </w:rPr>
              <w:t>空床利用型事業所を除く</w:t>
            </w:r>
          </w:p>
          <w:p w14:paraId="073C6B81" w14:textId="77777777" w:rsidR="007A6698" w:rsidRPr="00F34A20" w:rsidRDefault="007A6698" w:rsidP="007A6698">
            <w:pPr>
              <w:snapToGrid/>
              <w:ind w:firstLineChars="100" w:firstLine="182"/>
              <w:jc w:val="both"/>
              <w:rPr>
                <w:rFonts w:hAnsi="ＭＳ ゴシック"/>
              </w:rPr>
            </w:pPr>
            <w:r w:rsidRPr="00F34A20">
              <w:rPr>
                <w:rFonts w:hAnsi="ＭＳ ゴシック" w:hint="eastAsia"/>
              </w:rPr>
              <w:t>短期入所事業所にあって</w:t>
            </w:r>
          </w:p>
          <w:p w14:paraId="33F4DEA6" w14:textId="77777777" w:rsidR="00F1342B" w:rsidRPr="00F34A20" w:rsidRDefault="007A6698" w:rsidP="007A6698">
            <w:pPr>
              <w:snapToGrid/>
              <w:ind w:leftChars="100" w:left="182"/>
              <w:jc w:val="both"/>
              <w:rPr>
                <w:rFonts w:hAnsi="ＭＳ ゴシック"/>
                <w:szCs w:val="20"/>
              </w:rPr>
            </w:pPr>
            <w:r w:rsidRPr="00F34A20">
              <w:rPr>
                <w:rFonts w:hAnsi="ＭＳ ゴシック" w:hint="eastAsia"/>
              </w:rPr>
              <w:t>は、利用定員は指定短期入所の事業の専用の居室ベッド数と同数とすること。</w:t>
            </w:r>
          </w:p>
          <w:p w14:paraId="540E5547" w14:textId="77777777" w:rsidR="007A6698" w:rsidRPr="00F34A20" w:rsidRDefault="00F1342B" w:rsidP="00D97907">
            <w:pPr>
              <w:snapToGrid/>
              <w:ind w:left="182" w:hangingChars="100" w:hanging="182"/>
              <w:jc w:val="both"/>
              <w:rPr>
                <w:rFonts w:hAnsi="ＭＳ ゴシック"/>
                <w:szCs w:val="20"/>
              </w:rPr>
            </w:pPr>
            <w:r w:rsidRPr="00F34A20">
              <w:rPr>
                <w:rFonts w:hAnsi="ＭＳ ゴシック" w:hint="eastAsia"/>
                <w:szCs w:val="20"/>
              </w:rPr>
              <w:t>⑨</w:t>
            </w:r>
          </w:p>
          <w:p w14:paraId="44EA6FDE" w14:textId="77777777" w:rsidR="006C7AD6" w:rsidRPr="00F34A20" w:rsidRDefault="007A6698" w:rsidP="00D97907">
            <w:pPr>
              <w:snapToGrid/>
              <w:ind w:left="182" w:hangingChars="100" w:hanging="182"/>
              <w:jc w:val="both"/>
              <w:rPr>
                <w:rFonts w:hAnsi="ＭＳ ゴシック"/>
                <w:szCs w:val="20"/>
              </w:rPr>
            </w:pPr>
            <w:r w:rsidRPr="00F34A20">
              <w:rPr>
                <w:rFonts w:hAnsi="ＭＳ ゴシック" w:hint="eastAsia"/>
                <w:szCs w:val="20"/>
              </w:rPr>
              <w:t>・</w:t>
            </w:r>
            <w:r w:rsidR="005C253D" w:rsidRPr="00F34A20">
              <w:rPr>
                <w:rFonts w:hAnsi="ＭＳ ゴシック" w:hint="eastAsia"/>
                <w:szCs w:val="20"/>
              </w:rPr>
              <w:t>虐待防止の、具体的な措</w:t>
            </w:r>
          </w:p>
          <w:p w14:paraId="70D260C7" w14:textId="77777777" w:rsidR="005C253D" w:rsidRPr="00F34A20" w:rsidRDefault="006C7AD6" w:rsidP="00D97907">
            <w:pPr>
              <w:snapToGrid/>
              <w:ind w:left="182" w:hangingChars="100" w:hanging="182"/>
              <w:jc w:val="both"/>
              <w:rPr>
                <w:rFonts w:hAnsi="ＭＳ ゴシック"/>
                <w:szCs w:val="20"/>
              </w:rPr>
            </w:pPr>
            <w:r w:rsidRPr="00F34A20">
              <w:rPr>
                <w:rFonts w:hAnsi="ＭＳ ゴシック" w:hint="eastAsia"/>
                <w:szCs w:val="20"/>
              </w:rPr>
              <w:t xml:space="preserve">　</w:t>
            </w:r>
            <w:r w:rsidR="005C253D" w:rsidRPr="00F34A20">
              <w:rPr>
                <w:rFonts w:hAnsi="ＭＳ ゴシック" w:hint="eastAsia"/>
                <w:szCs w:val="20"/>
              </w:rPr>
              <w:t>置を定めているか。</w:t>
            </w:r>
          </w:p>
          <w:p w14:paraId="51D796EC" w14:textId="77777777" w:rsidR="005D188C" w:rsidRPr="00F34A20" w:rsidRDefault="005D188C" w:rsidP="005D188C">
            <w:pPr>
              <w:snapToGrid/>
              <w:ind w:leftChars="100" w:left="364" w:hangingChars="100" w:hanging="182"/>
              <w:jc w:val="left"/>
              <w:rPr>
                <w:rFonts w:hAnsi="ＭＳ ゴシック"/>
                <w:szCs w:val="20"/>
              </w:rPr>
            </w:pPr>
            <w:r w:rsidRPr="00F34A20">
              <w:rPr>
                <w:rFonts w:hAnsi="ＭＳ ゴシック" w:hint="eastAsia"/>
                <w:szCs w:val="20"/>
              </w:rPr>
              <w:t>1虐待の防止に関する責任者の設置、</w:t>
            </w:r>
          </w:p>
          <w:p w14:paraId="56C5B379" w14:textId="77777777" w:rsidR="005D188C" w:rsidRPr="00F34A20" w:rsidRDefault="005D188C" w:rsidP="005D188C">
            <w:pPr>
              <w:snapToGrid/>
              <w:ind w:rightChars="-70" w:right="-127" w:firstLineChars="100" w:firstLine="182"/>
              <w:jc w:val="left"/>
              <w:rPr>
                <w:rFonts w:hAnsi="ＭＳ ゴシック"/>
                <w:szCs w:val="20"/>
              </w:rPr>
            </w:pPr>
            <w:r w:rsidRPr="00F34A20">
              <w:rPr>
                <w:rFonts w:hAnsi="ＭＳ ゴシック" w:hint="eastAsia"/>
                <w:szCs w:val="20"/>
              </w:rPr>
              <w:t>2成年後見制度の利用支援、</w:t>
            </w:r>
          </w:p>
          <w:p w14:paraId="79831DB1" w14:textId="77777777" w:rsidR="005D188C" w:rsidRPr="00F34A20" w:rsidRDefault="005D188C" w:rsidP="005D188C">
            <w:pPr>
              <w:snapToGrid/>
              <w:ind w:firstLineChars="100" w:firstLine="182"/>
              <w:jc w:val="left"/>
              <w:rPr>
                <w:rFonts w:hAnsi="ＭＳ ゴシック"/>
                <w:szCs w:val="20"/>
              </w:rPr>
            </w:pPr>
            <w:r w:rsidRPr="00F34A20">
              <w:rPr>
                <w:rFonts w:hAnsi="ＭＳ ゴシック" w:hint="eastAsia"/>
                <w:szCs w:val="20"/>
              </w:rPr>
              <w:t>3苦情解決体制の整備、</w:t>
            </w:r>
          </w:p>
          <w:p w14:paraId="36170F5B" w14:textId="77777777" w:rsidR="005D188C" w:rsidRPr="00F34A20" w:rsidRDefault="005D188C" w:rsidP="005D188C">
            <w:pPr>
              <w:snapToGrid/>
              <w:ind w:leftChars="100" w:left="364" w:hangingChars="100" w:hanging="182"/>
              <w:jc w:val="left"/>
              <w:rPr>
                <w:rFonts w:hAnsi="ＭＳ ゴシック"/>
              </w:rPr>
            </w:pPr>
            <w:r w:rsidRPr="00F34A20">
              <w:rPr>
                <w:rFonts w:hAnsi="ＭＳ ゴシック" w:hint="eastAsia"/>
              </w:rPr>
              <w:t>4従業者に対する虐待防止啓発のための研修の実施</w:t>
            </w:r>
          </w:p>
          <w:p w14:paraId="2DB4D9DF" w14:textId="77777777" w:rsidR="005C253D" w:rsidRPr="00F34A20" w:rsidRDefault="005D188C" w:rsidP="005D188C">
            <w:pPr>
              <w:snapToGrid/>
              <w:ind w:leftChars="100" w:left="344" w:hangingChars="100" w:hanging="162"/>
              <w:jc w:val="both"/>
              <w:rPr>
                <w:rFonts w:hAnsi="ＭＳ ゴシック"/>
                <w:szCs w:val="20"/>
              </w:rPr>
            </w:pPr>
            <w:r w:rsidRPr="00F34A20">
              <w:rPr>
                <w:rFonts w:hAnsi="ＭＳ ゴシック" w:hint="eastAsia"/>
                <w:spacing w:val="-10"/>
                <w:szCs w:val="20"/>
              </w:rPr>
              <w:t xml:space="preserve">5虐待防止委員会の設置等に関すること　　</w:t>
            </w:r>
            <w:r w:rsidRPr="00F34A20">
              <w:rPr>
                <w:rFonts w:hAnsi="ＭＳ ゴシック" w:hint="eastAsia"/>
              </w:rPr>
              <w:t xml:space="preserve">等　</w:t>
            </w:r>
            <w:r w:rsidR="005C253D" w:rsidRPr="00F34A20">
              <w:rPr>
                <w:rFonts w:hAnsi="ＭＳ ゴシック" w:hint="eastAsia"/>
                <w:szCs w:val="20"/>
              </w:rPr>
              <w:t xml:space="preserve">　　</w:t>
            </w:r>
          </w:p>
        </w:tc>
        <w:tc>
          <w:tcPr>
            <w:tcW w:w="1731" w:type="dxa"/>
            <w:vMerge/>
            <w:tcBorders>
              <w:left w:val="single" w:sz="4" w:space="0" w:color="auto"/>
              <w:right w:val="single" w:sz="4" w:space="0" w:color="000000"/>
            </w:tcBorders>
          </w:tcPr>
          <w:p w14:paraId="0E170240" w14:textId="77777777" w:rsidR="005C253D" w:rsidRPr="00F34A20" w:rsidRDefault="005C253D" w:rsidP="00876FF1">
            <w:pPr>
              <w:snapToGrid/>
              <w:rPr>
                <w:rFonts w:hAnsi="ＭＳ ゴシック"/>
                <w:szCs w:val="20"/>
              </w:rPr>
            </w:pPr>
          </w:p>
        </w:tc>
      </w:tr>
      <w:tr w:rsidR="00F34A20" w:rsidRPr="00F34A20" w14:paraId="04CF3DE2" w14:textId="77777777" w:rsidTr="00E84ED1">
        <w:trPr>
          <w:trHeight w:val="424"/>
        </w:trPr>
        <w:tc>
          <w:tcPr>
            <w:tcW w:w="1206" w:type="dxa"/>
            <w:vMerge/>
            <w:tcBorders>
              <w:left w:val="single" w:sz="4" w:space="0" w:color="000000"/>
              <w:right w:val="single" w:sz="4" w:space="0" w:color="000000"/>
            </w:tcBorders>
          </w:tcPr>
          <w:p w14:paraId="4F0F7F7A"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09A5CFD" w14:textId="77777777" w:rsidR="005C253D" w:rsidRPr="00F34A20" w:rsidRDefault="005C253D" w:rsidP="00F1342B">
            <w:pPr>
              <w:snapToGrid/>
              <w:spacing w:beforeLines="20" w:before="57" w:afterLines="20" w:after="57"/>
              <w:jc w:val="both"/>
              <w:rPr>
                <w:rFonts w:hAnsi="ＭＳ ゴシック"/>
                <w:szCs w:val="20"/>
              </w:rPr>
            </w:pPr>
            <w:r w:rsidRPr="00F34A20">
              <w:rPr>
                <w:rFonts w:hAnsi="ＭＳ ゴシック" w:hint="eastAsia"/>
                <w:szCs w:val="20"/>
              </w:rPr>
              <w:t>②従業者の職種、員数及び職務の内容</w:t>
            </w:r>
            <w:r w:rsidR="00F57C09"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CEE1E70"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3612A84C" w14:textId="77777777" w:rsidR="005C253D" w:rsidRPr="00F34A20" w:rsidRDefault="005C253D" w:rsidP="00876FF1">
            <w:pPr>
              <w:snapToGrid/>
              <w:rPr>
                <w:rFonts w:hAnsi="ＭＳ ゴシック"/>
                <w:szCs w:val="20"/>
              </w:rPr>
            </w:pPr>
          </w:p>
        </w:tc>
      </w:tr>
      <w:tr w:rsidR="00F34A20" w:rsidRPr="00F34A20" w14:paraId="5F114EEB" w14:textId="77777777" w:rsidTr="00E84ED1">
        <w:trPr>
          <w:trHeight w:val="428"/>
        </w:trPr>
        <w:tc>
          <w:tcPr>
            <w:tcW w:w="1206" w:type="dxa"/>
            <w:vMerge/>
            <w:tcBorders>
              <w:left w:val="single" w:sz="4" w:space="0" w:color="000000"/>
              <w:right w:val="single" w:sz="4" w:space="0" w:color="000000"/>
            </w:tcBorders>
          </w:tcPr>
          <w:p w14:paraId="1D85CB83"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0DD3436" w14:textId="77777777" w:rsidR="005C253D" w:rsidRPr="00F34A20" w:rsidRDefault="00F1342B" w:rsidP="00F1342B">
            <w:pPr>
              <w:snapToGrid/>
              <w:spacing w:beforeLines="20" w:before="57" w:afterLines="20" w:after="57"/>
              <w:ind w:left="182" w:hangingChars="100" w:hanging="182"/>
              <w:jc w:val="both"/>
              <w:rPr>
                <w:rFonts w:hAnsi="ＭＳ ゴシック"/>
                <w:szCs w:val="20"/>
                <w:bdr w:val="single" w:sz="4" w:space="0" w:color="auto"/>
              </w:rPr>
            </w:pPr>
            <w:r w:rsidRPr="00F34A20">
              <w:rPr>
                <w:rFonts w:hAnsi="ＭＳ ゴシック" w:hint="eastAsia"/>
                <w:szCs w:val="20"/>
              </w:rPr>
              <w:t>③</w:t>
            </w:r>
            <w:r w:rsidR="005C253D" w:rsidRPr="00F34A20">
              <w:rPr>
                <w:rFonts w:hAnsi="ＭＳ ゴシック" w:hint="eastAsia"/>
                <w:szCs w:val="20"/>
              </w:rPr>
              <w:t>利用定員</w:t>
            </w:r>
            <w:r w:rsidR="00F57C09"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128CA5E"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E84E52" w14:textId="77777777" w:rsidR="005C253D" w:rsidRPr="00F34A20" w:rsidRDefault="005C253D" w:rsidP="00876FF1">
            <w:pPr>
              <w:snapToGrid/>
              <w:rPr>
                <w:rFonts w:hAnsi="ＭＳ ゴシック"/>
                <w:szCs w:val="20"/>
              </w:rPr>
            </w:pPr>
          </w:p>
        </w:tc>
      </w:tr>
      <w:tr w:rsidR="00F34A20" w:rsidRPr="00F34A20" w14:paraId="0E98D263" w14:textId="77777777" w:rsidTr="00F1342B">
        <w:trPr>
          <w:trHeight w:val="1054"/>
        </w:trPr>
        <w:tc>
          <w:tcPr>
            <w:tcW w:w="1206" w:type="dxa"/>
            <w:vMerge/>
            <w:tcBorders>
              <w:left w:val="single" w:sz="4" w:space="0" w:color="000000"/>
              <w:right w:val="single" w:sz="4" w:space="0" w:color="000000"/>
            </w:tcBorders>
          </w:tcPr>
          <w:p w14:paraId="360D70E0"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CB0239B" w14:textId="77777777" w:rsidR="005C253D" w:rsidRPr="00F34A20" w:rsidRDefault="00F1342B" w:rsidP="00F1342B">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F34A20">
              <w:rPr>
                <w:rFonts w:hAnsi="ＭＳ ゴシック" w:hint="eastAsia"/>
                <w:szCs w:val="20"/>
              </w:rPr>
              <w:t>④</w:t>
            </w:r>
            <w:r w:rsidR="005C253D" w:rsidRPr="00F34A20">
              <w:rPr>
                <w:rFonts w:hAnsi="ＭＳ ゴシック" w:hint="eastAsia"/>
                <w:szCs w:val="20"/>
              </w:rPr>
              <w:t>サービスの内容並びに利用者から受領する費用の種類及びその額</w:t>
            </w:r>
            <w:r w:rsidR="00F57C09"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4C52D02B"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008D9D0" w14:textId="77777777" w:rsidR="005C253D" w:rsidRPr="00F34A20" w:rsidRDefault="005C253D" w:rsidP="00876FF1">
            <w:pPr>
              <w:snapToGrid/>
              <w:rPr>
                <w:rFonts w:hAnsi="ＭＳ ゴシック"/>
                <w:szCs w:val="20"/>
              </w:rPr>
            </w:pPr>
          </w:p>
        </w:tc>
      </w:tr>
      <w:tr w:rsidR="00F34A20" w:rsidRPr="00F34A20" w14:paraId="7785D35E" w14:textId="77777777" w:rsidTr="00E84ED1">
        <w:trPr>
          <w:trHeight w:val="82"/>
        </w:trPr>
        <w:tc>
          <w:tcPr>
            <w:tcW w:w="1206" w:type="dxa"/>
            <w:vMerge/>
            <w:tcBorders>
              <w:left w:val="single" w:sz="4" w:space="0" w:color="000000"/>
              <w:right w:val="single" w:sz="4" w:space="0" w:color="000000"/>
            </w:tcBorders>
          </w:tcPr>
          <w:p w14:paraId="17CBE0EE"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80D073" w14:textId="77777777" w:rsidR="005C253D" w:rsidRPr="00F34A20" w:rsidRDefault="00F1342B" w:rsidP="00F1342B">
            <w:pPr>
              <w:snapToGrid/>
              <w:spacing w:beforeLines="20" w:before="57"/>
              <w:jc w:val="both"/>
              <w:rPr>
                <w:rFonts w:hAnsi="ＭＳ ゴシック"/>
                <w:szCs w:val="20"/>
              </w:rPr>
            </w:pPr>
            <w:r w:rsidRPr="00F34A20">
              <w:rPr>
                <w:rFonts w:hAnsi="ＭＳ ゴシック" w:hint="eastAsia"/>
                <w:szCs w:val="20"/>
              </w:rPr>
              <w:t>⑤</w:t>
            </w:r>
            <w:r w:rsidR="005C253D" w:rsidRPr="00F34A20">
              <w:rPr>
                <w:rFonts w:hAnsi="ＭＳ ゴシック" w:hint="eastAsia"/>
                <w:szCs w:val="20"/>
              </w:rPr>
              <w:t>サービス利用に当たっての留意事項</w:t>
            </w:r>
          </w:p>
        </w:tc>
        <w:tc>
          <w:tcPr>
            <w:tcW w:w="2490" w:type="dxa"/>
            <w:gridSpan w:val="2"/>
            <w:vMerge/>
            <w:tcBorders>
              <w:left w:val="dotted" w:sz="4" w:space="0" w:color="auto"/>
              <w:right w:val="single" w:sz="4" w:space="0" w:color="auto"/>
            </w:tcBorders>
          </w:tcPr>
          <w:p w14:paraId="7FC971EA"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E24094D" w14:textId="77777777" w:rsidR="005C253D" w:rsidRPr="00F34A20" w:rsidRDefault="005C253D" w:rsidP="00876FF1">
            <w:pPr>
              <w:snapToGrid/>
              <w:rPr>
                <w:rFonts w:hAnsi="ＭＳ ゴシック"/>
                <w:szCs w:val="20"/>
              </w:rPr>
            </w:pPr>
          </w:p>
        </w:tc>
      </w:tr>
      <w:tr w:rsidR="00F34A20" w:rsidRPr="00F34A20" w14:paraId="664397FF" w14:textId="77777777" w:rsidTr="00E84ED1">
        <w:trPr>
          <w:trHeight w:val="112"/>
        </w:trPr>
        <w:tc>
          <w:tcPr>
            <w:tcW w:w="1206" w:type="dxa"/>
            <w:vMerge/>
            <w:tcBorders>
              <w:left w:val="single" w:sz="4" w:space="0" w:color="000000"/>
              <w:right w:val="single" w:sz="4" w:space="0" w:color="000000"/>
            </w:tcBorders>
          </w:tcPr>
          <w:p w14:paraId="640ABBDA"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AD57A08" w14:textId="77777777" w:rsidR="005C253D" w:rsidRPr="00F34A20" w:rsidRDefault="00F1342B" w:rsidP="00F1342B">
            <w:pPr>
              <w:snapToGrid/>
              <w:spacing w:beforeLines="20" w:before="57" w:afterLines="20" w:after="57"/>
              <w:jc w:val="both"/>
              <w:rPr>
                <w:rFonts w:hAnsi="ＭＳ ゴシック"/>
                <w:szCs w:val="20"/>
              </w:rPr>
            </w:pPr>
            <w:r w:rsidRPr="00F34A20">
              <w:rPr>
                <w:rFonts w:hAnsi="ＭＳ ゴシック" w:hint="eastAsia"/>
                <w:szCs w:val="20"/>
              </w:rPr>
              <w:t>⑥</w:t>
            </w:r>
            <w:r w:rsidR="005C253D" w:rsidRPr="00F34A20">
              <w:rPr>
                <w:rFonts w:hAnsi="ＭＳ ゴシック" w:hint="eastAsia"/>
                <w:szCs w:val="20"/>
              </w:rPr>
              <w:t>緊急時等における対応方法</w:t>
            </w:r>
            <w:r w:rsidR="006C7AD6"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AB74499"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3CF6432" w14:textId="77777777" w:rsidR="005C253D" w:rsidRPr="00F34A20" w:rsidRDefault="005C253D" w:rsidP="00876FF1">
            <w:pPr>
              <w:snapToGrid/>
              <w:rPr>
                <w:rFonts w:hAnsi="ＭＳ ゴシック"/>
                <w:szCs w:val="20"/>
              </w:rPr>
            </w:pPr>
          </w:p>
        </w:tc>
      </w:tr>
      <w:tr w:rsidR="00F34A20" w:rsidRPr="00F34A20" w14:paraId="635C05C8" w14:textId="77777777" w:rsidTr="00E84ED1">
        <w:trPr>
          <w:trHeight w:val="128"/>
        </w:trPr>
        <w:tc>
          <w:tcPr>
            <w:tcW w:w="1206" w:type="dxa"/>
            <w:vMerge/>
            <w:tcBorders>
              <w:left w:val="single" w:sz="4" w:space="0" w:color="000000"/>
              <w:right w:val="single" w:sz="4" w:space="0" w:color="000000"/>
            </w:tcBorders>
          </w:tcPr>
          <w:p w14:paraId="4A2AF691"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D41E5D9" w14:textId="77777777" w:rsidR="005C253D" w:rsidRPr="00F34A20" w:rsidRDefault="00F1342B" w:rsidP="00F1342B">
            <w:pPr>
              <w:snapToGrid/>
              <w:spacing w:beforeLines="20" w:before="57" w:afterLines="20" w:after="57"/>
              <w:ind w:left="182" w:hangingChars="100" w:hanging="182"/>
              <w:jc w:val="both"/>
              <w:rPr>
                <w:rFonts w:hAnsi="ＭＳ ゴシック"/>
                <w:szCs w:val="20"/>
              </w:rPr>
            </w:pPr>
            <w:r w:rsidRPr="00F34A20">
              <w:rPr>
                <w:rFonts w:hAnsi="ＭＳ ゴシック" w:hint="eastAsia"/>
                <w:szCs w:val="20"/>
              </w:rPr>
              <w:t>⑦</w:t>
            </w:r>
            <w:r w:rsidR="005C253D" w:rsidRPr="00F34A20">
              <w:rPr>
                <w:rFonts w:hAnsi="ＭＳ ゴシック" w:hint="eastAsia"/>
                <w:szCs w:val="20"/>
              </w:rPr>
              <w:t>非常災害対策</w:t>
            </w:r>
            <w:r w:rsidR="006C7AD6"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41BB97C"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6A78312" w14:textId="77777777" w:rsidR="005C253D" w:rsidRPr="00F34A20" w:rsidRDefault="005C253D" w:rsidP="00876FF1">
            <w:pPr>
              <w:snapToGrid/>
              <w:rPr>
                <w:rFonts w:hAnsi="ＭＳ ゴシック"/>
                <w:szCs w:val="20"/>
              </w:rPr>
            </w:pPr>
          </w:p>
        </w:tc>
      </w:tr>
      <w:tr w:rsidR="00F34A20" w:rsidRPr="00F34A20" w14:paraId="7AC8CCC3" w14:textId="77777777" w:rsidTr="00E84ED1">
        <w:trPr>
          <w:trHeight w:val="578"/>
        </w:trPr>
        <w:tc>
          <w:tcPr>
            <w:tcW w:w="1206" w:type="dxa"/>
            <w:vMerge/>
            <w:tcBorders>
              <w:left w:val="single" w:sz="4" w:space="0" w:color="000000"/>
              <w:right w:val="single" w:sz="4" w:space="0" w:color="000000"/>
            </w:tcBorders>
          </w:tcPr>
          <w:p w14:paraId="5C56A4FE"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048E3A" w14:textId="77777777" w:rsidR="005C253D" w:rsidRPr="00F34A20" w:rsidRDefault="00F1342B" w:rsidP="00F1342B">
            <w:pPr>
              <w:snapToGrid/>
              <w:spacing w:beforeLines="20" w:before="57" w:afterLines="20" w:after="57"/>
              <w:ind w:left="182" w:hangingChars="100" w:hanging="182"/>
              <w:jc w:val="both"/>
              <w:rPr>
                <w:rFonts w:hAnsi="ＭＳ ゴシック"/>
                <w:szCs w:val="20"/>
              </w:rPr>
            </w:pPr>
            <w:r w:rsidRPr="00F34A20">
              <w:rPr>
                <w:rFonts w:hAnsi="ＭＳ ゴシック" w:hint="eastAsia"/>
                <w:szCs w:val="20"/>
              </w:rPr>
              <w:t>⑧</w:t>
            </w:r>
            <w:r w:rsidR="005C253D" w:rsidRPr="00F34A20">
              <w:rPr>
                <w:rFonts w:hAnsi="ＭＳ ゴシック" w:hint="eastAsia"/>
                <w:szCs w:val="20"/>
              </w:rPr>
              <w:t>事業の主たる対象とする障害の種類を定めた場合には当該障害の種類</w:t>
            </w:r>
            <w:r w:rsidR="006C7AD6"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0D0F466"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B3CE923" w14:textId="77777777" w:rsidR="005C253D" w:rsidRPr="00F34A20" w:rsidRDefault="005C253D" w:rsidP="00876FF1">
            <w:pPr>
              <w:snapToGrid/>
              <w:rPr>
                <w:rFonts w:hAnsi="ＭＳ ゴシック"/>
                <w:szCs w:val="20"/>
              </w:rPr>
            </w:pPr>
          </w:p>
        </w:tc>
      </w:tr>
      <w:tr w:rsidR="00F34A20" w:rsidRPr="00F34A20" w14:paraId="454F17AD" w14:textId="77777777" w:rsidTr="00E84ED1">
        <w:trPr>
          <w:trHeight w:val="170"/>
        </w:trPr>
        <w:tc>
          <w:tcPr>
            <w:tcW w:w="1206" w:type="dxa"/>
            <w:vMerge/>
            <w:tcBorders>
              <w:left w:val="single" w:sz="4" w:space="0" w:color="000000"/>
              <w:right w:val="single" w:sz="4" w:space="0" w:color="000000"/>
            </w:tcBorders>
          </w:tcPr>
          <w:p w14:paraId="04644802"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62B2F40" w14:textId="77777777" w:rsidR="005C253D" w:rsidRPr="00F34A20" w:rsidRDefault="00F1342B" w:rsidP="00F1342B">
            <w:pPr>
              <w:snapToGrid/>
              <w:spacing w:beforeLines="20" w:before="57" w:afterLines="20" w:after="57"/>
              <w:jc w:val="both"/>
              <w:rPr>
                <w:rFonts w:hAnsi="ＭＳ ゴシック"/>
                <w:szCs w:val="20"/>
              </w:rPr>
            </w:pPr>
            <w:r w:rsidRPr="00F34A20">
              <w:rPr>
                <w:rFonts w:hAnsi="ＭＳ ゴシック" w:hint="eastAsia"/>
                <w:szCs w:val="20"/>
              </w:rPr>
              <w:t>⑨</w:t>
            </w:r>
            <w:r w:rsidR="005C253D" w:rsidRPr="00F34A20">
              <w:rPr>
                <w:rFonts w:hAnsi="ＭＳ ゴシック" w:hint="eastAsia"/>
                <w:szCs w:val="20"/>
              </w:rPr>
              <w:t>虐待の防止のための措置に関する事項</w:t>
            </w:r>
            <w:r w:rsidR="006C7AD6" w:rsidRPr="00F34A2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1C05869"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B0C636D" w14:textId="77777777" w:rsidR="005C253D" w:rsidRPr="00F34A20" w:rsidRDefault="005C253D" w:rsidP="00876FF1">
            <w:pPr>
              <w:snapToGrid/>
              <w:rPr>
                <w:rFonts w:hAnsi="ＭＳ ゴシック"/>
                <w:szCs w:val="20"/>
              </w:rPr>
            </w:pPr>
          </w:p>
        </w:tc>
      </w:tr>
      <w:tr w:rsidR="00F34A20" w:rsidRPr="00F34A20" w14:paraId="37CA8665" w14:textId="77777777" w:rsidTr="00E84ED1">
        <w:trPr>
          <w:trHeight w:val="620"/>
        </w:trPr>
        <w:tc>
          <w:tcPr>
            <w:tcW w:w="1206" w:type="dxa"/>
            <w:vMerge/>
            <w:tcBorders>
              <w:left w:val="single" w:sz="4" w:space="0" w:color="000000"/>
              <w:right w:val="single" w:sz="4" w:space="0" w:color="000000"/>
            </w:tcBorders>
          </w:tcPr>
          <w:p w14:paraId="064C21D7" w14:textId="77777777" w:rsidR="005C253D" w:rsidRPr="00F34A2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1BAEE5A" w14:textId="77777777" w:rsidR="005C253D" w:rsidRPr="00F34A20" w:rsidRDefault="00F1342B" w:rsidP="00D97907">
            <w:pPr>
              <w:snapToGrid/>
              <w:spacing w:beforeLines="20" w:before="57"/>
              <w:jc w:val="both"/>
              <w:rPr>
                <w:rFonts w:hAnsi="ＭＳ ゴシック"/>
                <w:szCs w:val="20"/>
              </w:rPr>
            </w:pPr>
            <w:r w:rsidRPr="00F34A20">
              <w:rPr>
                <w:rFonts w:hAnsi="ＭＳ ゴシック" w:hint="eastAsia"/>
                <w:szCs w:val="20"/>
              </w:rPr>
              <w:t>⑩</w:t>
            </w:r>
            <w:r w:rsidR="005C253D" w:rsidRPr="00F34A20">
              <w:rPr>
                <w:rFonts w:hAnsi="ＭＳ ゴシック" w:hint="eastAsia"/>
                <w:szCs w:val="20"/>
              </w:rPr>
              <w:t>その他運営に関する重要事項</w:t>
            </w:r>
            <w:r w:rsidR="006C7AD6" w:rsidRPr="00F34A20">
              <w:rPr>
                <w:rFonts w:hAnsi="ＭＳ ゴシック" w:hint="eastAsia"/>
                <w:szCs w:val="20"/>
              </w:rPr>
              <w:t xml:space="preserve">　</w:t>
            </w:r>
          </w:p>
          <w:p w14:paraId="6B56C3D7" w14:textId="77777777" w:rsidR="005C253D" w:rsidRPr="00F34A20" w:rsidRDefault="005C253D" w:rsidP="00D97907">
            <w:pPr>
              <w:snapToGrid/>
              <w:spacing w:afterLines="20" w:after="57"/>
              <w:jc w:val="both"/>
              <w:rPr>
                <w:rFonts w:hAnsi="ＭＳ ゴシック"/>
                <w:szCs w:val="20"/>
              </w:rPr>
            </w:pPr>
            <w:r w:rsidRPr="00F34A20">
              <w:rPr>
                <w:rFonts w:hAnsi="ＭＳ ゴシック" w:hint="eastAsia"/>
                <w:szCs w:val="20"/>
              </w:rPr>
              <w:t>（苦情解決体制、事故発生時の対応等）</w:t>
            </w:r>
          </w:p>
          <w:p w14:paraId="7AA40471" w14:textId="77777777" w:rsidR="005D188C" w:rsidRPr="00F34A20" w:rsidRDefault="005D188C" w:rsidP="00D97907">
            <w:pPr>
              <w:snapToGrid/>
              <w:spacing w:afterLines="20" w:after="57"/>
              <w:jc w:val="both"/>
              <w:rPr>
                <w:rFonts w:hAnsi="ＭＳ ゴシック"/>
                <w:szCs w:val="20"/>
              </w:rPr>
            </w:pPr>
            <w:r w:rsidRPr="00F34A20">
              <w:rPr>
                <w:rFonts w:hAnsi="ＭＳ ゴシック" w:hint="eastAsia"/>
                <w:szCs w:val="20"/>
              </w:rPr>
              <w:t>※地域生活支援拠点等である場合はその旨を記載し必要な機能のうち満たす機能を明記すること。</w:t>
            </w:r>
          </w:p>
        </w:tc>
        <w:tc>
          <w:tcPr>
            <w:tcW w:w="2490" w:type="dxa"/>
            <w:gridSpan w:val="2"/>
            <w:vMerge/>
            <w:tcBorders>
              <w:left w:val="dotted" w:sz="4" w:space="0" w:color="auto"/>
              <w:bottom w:val="dotted" w:sz="4" w:space="0" w:color="auto"/>
              <w:right w:val="single" w:sz="4" w:space="0" w:color="auto"/>
            </w:tcBorders>
          </w:tcPr>
          <w:p w14:paraId="014B4E47" w14:textId="77777777" w:rsidR="005C253D" w:rsidRPr="00F34A2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06AA92" w14:textId="77777777" w:rsidR="005C253D" w:rsidRPr="00F34A20" w:rsidRDefault="005C253D" w:rsidP="00876FF1">
            <w:pPr>
              <w:snapToGrid/>
              <w:rPr>
                <w:rFonts w:hAnsi="ＭＳ ゴシック"/>
                <w:szCs w:val="20"/>
              </w:rPr>
            </w:pPr>
          </w:p>
        </w:tc>
      </w:tr>
      <w:tr w:rsidR="00F34A20" w:rsidRPr="00F34A20" w14:paraId="36645319" w14:textId="77777777" w:rsidTr="002D4125">
        <w:trPr>
          <w:trHeight w:val="1105"/>
        </w:trPr>
        <w:tc>
          <w:tcPr>
            <w:tcW w:w="1206" w:type="dxa"/>
            <w:vMerge/>
            <w:tcBorders>
              <w:left w:val="single" w:sz="4" w:space="0" w:color="000000"/>
              <w:right w:val="single" w:sz="4" w:space="0" w:color="000000"/>
            </w:tcBorders>
          </w:tcPr>
          <w:p w14:paraId="6F92B072" w14:textId="77777777" w:rsidR="005C253D" w:rsidRPr="00F34A20"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69880ADC" w14:textId="77777777" w:rsidR="005C253D" w:rsidRPr="00F34A20" w:rsidRDefault="004D2A18" w:rsidP="009B3EA4">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0624" behindDoc="0" locked="0" layoutInCell="1" allowOverlap="1" wp14:anchorId="22540CE1" wp14:editId="04ECCD07">
                      <wp:simplePos x="0" y="0"/>
                      <wp:positionH relativeFrom="column">
                        <wp:posOffset>58420</wp:posOffset>
                      </wp:positionH>
                      <wp:positionV relativeFrom="paragraph">
                        <wp:posOffset>103505</wp:posOffset>
                      </wp:positionV>
                      <wp:extent cx="3832860" cy="567690"/>
                      <wp:effectExtent l="10795" t="8255" r="13970" b="5080"/>
                      <wp:wrapNone/>
                      <wp:docPr id="198"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567690"/>
                              </a:xfrm>
                              <a:prstGeom prst="rect">
                                <a:avLst/>
                              </a:prstGeom>
                              <a:solidFill>
                                <a:srgbClr val="FFFFFF"/>
                              </a:solidFill>
                              <a:ln w="6350">
                                <a:solidFill>
                                  <a:srgbClr val="000000"/>
                                </a:solidFill>
                                <a:prstDash val="sysDot"/>
                                <a:miter lim="800000"/>
                                <a:headEnd/>
                                <a:tailEnd/>
                              </a:ln>
                            </wps:spPr>
                            <wps:txbx>
                              <w:txbxContent>
                                <w:p w14:paraId="4893EDD4" w14:textId="77777777" w:rsidR="00E84432" w:rsidRPr="005B0463" w:rsidRDefault="00E84432" w:rsidP="00D1272C">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896E1E" w:rsidRPr="00F422B5">
                                    <w:rPr>
                                      <w:rFonts w:ascii="ＭＳ 明朝" w:eastAsia="ＭＳ 明朝" w:hAnsi="ＭＳ 明朝" w:hint="eastAsia"/>
                                      <w:sz w:val="18"/>
                                      <w:szCs w:val="18"/>
                                    </w:rPr>
                                    <w:t>大津市</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0CE1" id="Text Box 1741" o:spid="_x0000_s1035" type="#_x0000_t202" style="position:absolute;margin-left:4.6pt;margin-top:8.15pt;width:301.8pt;height:44.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" strokeweight=".5pt">
                      <v:stroke dashstyle="1 1"/>
                      <v:textbox inset="5.85pt,.7pt,5.85pt,.7pt">
                        <w:txbxContent>
                          <w:p w14:paraId="4893EDD4" w14:textId="77777777" w:rsidR="00E84432" w:rsidRPr="005B0463" w:rsidRDefault="00E84432" w:rsidP="00D1272C">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896E1E" w:rsidRPr="00F422B5">
                              <w:rPr>
                                <w:rFonts w:ascii="ＭＳ 明朝" w:eastAsia="ＭＳ 明朝" w:hAnsi="ＭＳ 明朝" w:hint="eastAsia"/>
                                <w:sz w:val="18"/>
                                <w:szCs w:val="18"/>
                              </w:rPr>
                              <w:t>大津市</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v:textbox>
                    </v:shape>
                  </w:pict>
                </mc:Fallback>
              </mc:AlternateContent>
            </w:r>
          </w:p>
          <w:p w14:paraId="23158718" w14:textId="77777777" w:rsidR="009B3EA4" w:rsidRPr="00F34A20" w:rsidRDefault="009B3EA4" w:rsidP="009B3EA4">
            <w:pPr>
              <w:snapToGrid/>
              <w:jc w:val="left"/>
              <w:rPr>
                <w:rFonts w:hAnsi="ＭＳ ゴシック"/>
                <w:szCs w:val="20"/>
              </w:rPr>
            </w:pPr>
          </w:p>
          <w:p w14:paraId="0BEC7026" w14:textId="77777777" w:rsidR="009B3EA4" w:rsidRPr="00F34A20" w:rsidRDefault="009B3EA4" w:rsidP="009B3EA4">
            <w:pPr>
              <w:snapToGrid/>
              <w:jc w:val="left"/>
              <w:rPr>
                <w:rFonts w:hAnsi="ＭＳ ゴシック"/>
                <w:szCs w:val="20"/>
              </w:rPr>
            </w:pPr>
          </w:p>
          <w:p w14:paraId="08971FC6" w14:textId="77777777" w:rsidR="009B3EA4" w:rsidRPr="00F34A20"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28AAAAB9" w14:textId="77777777" w:rsidR="005C253D" w:rsidRPr="00F34A20" w:rsidRDefault="005C253D" w:rsidP="00876FF1">
            <w:pPr>
              <w:snapToGrid/>
              <w:rPr>
                <w:rFonts w:hAnsi="ＭＳ ゴシック"/>
                <w:szCs w:val="20"/>
              </w:rPr>
            </w:pPr>
          </w:p>
        </w:tc>
      </w:tr>
    </w:tbl>
    <w:p w14:paraId="41D4C265" w14:textId="77777777" w:rsidR="002D4125" w:rsidRPr="00F34A20" w:rsidRDefault="005C253D" w:rsidP="002D4125">
      <w:pPr>
        <w:snapToGrid/>
        <w:jc w:val="left"/>
        <w:rPr>
          <w:rFonts w:hAnsi="ＭＳ ゴシック"/>
          <w:szCs w:val="20"/>
        </w:rPr>
      </w:pPr>
      <w:r w:rsidRPr="00F34A20">
        <w:rPr>
          <w:rFonts w:hAnsi="ＭＳ ゴシック"/>
          <w:szCs w:val="20"/>
        </w:rPr>
        <w:br w:type="page"/>
      </w:r>
      <w:r w:rsidR="002D4125" w:rsidRPr="00F34A20">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164"/>
        <w:gridCol w:w="1701"/>
      </w:tblGrid>
      <w:tr w:rsidR="00F34A20" w:rsidRPr="00F34A20" w14:paraId="3FD99267" w14:textId="77777777" w:rsidTr="007E7E6F">
        <w:trPr>
          <w:trHeight w:val="70"/>
        </w:trPr>
        <w:tc>
          <w:tcPr>
            <w:tcW w:w="1206" w:type="dxa"/>
            <w:vAlign w:val="center"/>
          </w:tcPr>
          <w:p w14:paraId="1A326E24" w14:textId="77777777" w:rsidR="002D4125" w:rsidRPr="00F34A20" w:rsidRDefault="002D4125" w:rsidP="006D3892">
            <w:pPr>
              <w:snapToGrid/>
              <w:rPr>
                <w:rFonts w:hAnsi="ＭＳ ゴシック"/>
                <w:szCs w:val="20"/>
              </w:rPr>
            </w:pPr>
            <w:r w:rsidRPr="00F34A20">
              <w:rPr>
                <w:rFonts w:hAnsi="ＭＳ ゴシック" w:hint="eastAsia"/>
                <w:szCs w:val="20"/>
              </w:rPr>
              <w:t>項目</w:t>
            </w:r>
          </w:p>
        </w:tc>
        <w:tc>
          <w:tcPr>
            <w:tcW w:w="5710" w:type="dxa"/>
            <w:vAlign w:val="center"/>
          </w:tcPr>
          <w:p w14:paraId="1BB81F91" w14:textId="77777777" w:rsidR="002D4125" w:rsidRPr="00F34A20" w:rsidRDefault="002D4125" w:rsidP="006D3892">
            <w:pPr>
              <w:snapToGrid/>
              <w:rPr>
                <w:rFonts w:hAnsi="ＭＳ ゴシック"/>
                <w:szCs w:val="20"/>
              </w:rPr>
            </w:pPr>
            <w:r w:rsidRPr="00F34A20">
              <w:rPr>
                <w:rFonts w:hAnsi="ＭＳ ゴシック" w:hint="eastAsia"/>
                <w:szCs w:val="20"/>
              </w:rPr>
              <w:t>点検のポイント</w:t>
            </w:r>
          </w:p>
        </w:tc>
        <w:tc>
          <w:tcPr>
            <w:tcW w:w="1164" w:type="dxa"/>
            <w:vAlign w:val="center"/>
          </w:tcPr>
          <w:p w14:paraId="019FB1E8" w14:textId="77777777" w:rsidR="002D4125" w:rsidRPr="00F34A20" w:rsidRDefault="002D4125" w:rsidP="006D3892">
            <w:pPr>
              <w:snapToGrid/>
              <w:rPr>
                <w:rFonts w:hAnsi="ＭＳ ゴシック"/>
                <w:szCs w:val="20"/>
              </w:rPr>
            </w:pPr>
            <w:r w:rsidRPr="00F34A20">
              <w:rPr>
                <w:rFonts w:hAnsi="ＭＳ ゴシック" w:hint="eastAsia"/>
                <w:szCs w:val="20"/>
              </w:rPr>
              <w:t>点検</w:t>
            </w:r>
          </w:p>
        </w:tc>
        <w:tc>
          <w:tcPr>
            <w:tcW w:w="1701" w:type="dxa"/>
            <w:vAlign w:val="center"/>
          </w:tcPr>
          <w:p w14:paraId="6678B58B" w14:textId="77777777" w:rsidR="002D4125" w:rsidRPr="00F34A20" w:rsidRDefault="002D4125" w:rsidP="006D3892">
            <w:pPr>
              <w:snapToGrid/>
              <w:rPr>
                <w:rFonts w:hAnsi="ＭＳ ゴシック"/>
                <w:szCs w:val="20"/>
              </w:rPr>
            </w:pPr>
            <w:r w:rsidRPr="00F34A20">
              <w:rPr>
                <w:rFonts w:hAnsi="ＭＳ ゴシック" w:hint="eastAsia"/>
                <w:szCs w:val="20"/>
              </w:rPr>
              <w:t>根拠</w:t>
            </w:r>
          </w:p>
        </w:tc>
      </w:tr>
      <w:tr w:rsidR="00F34A20" w:rsidRPr="00F34A20" w14:paraId="54E0C75F" w14:textId="77777777" w:rsidTr="007E7E6F">
        <w:trPr>
          <w:trHeight w:val="6800"/>
        </w:trPr>
        <w:tc>
          <w:tcPr>
            <w:tcW w:w="1206" w:type="dxa"/>
            <w:vMerge w:val="restart"/>
          </w:tcPr>
          <w:p w14:paraId="18D256DB" w14:textId="4441C658" w:rsidR="002D4125" w:rsidRPr="00F34A20" w:rsidRDefault="006716F7" w:rsidP="006D3892">
            <w:pPr>
              <w:snapToGrid/>
              <w:jc w:val="left"/>
              <w:rPr>
                <w:rFonts w:hAnsi="ＭＳ ゴシック"/>
                <w:szCs w:val="20"/>
              </w:rPr>
            </w:pPr>
            <w:r w:rsidRPr="00F34A20">
              <w:rPr>
                <w:rFonts w:hAnsi="ＭＳ ゴシック" w:hint="eastAsia"/>
                <w:szCs w:val="20"/>
              </w:rPr>
              <w:t>８</w:t>
            </w:r>
          </w:p>
          <w:p w14:paraId="585AD671" w14:textId="77777777" w:rsidR="002D4125" w:rsidRPr="00F34A20" w:rsidRDefault="002D4125" w:rsidP="006D3892">
            <w:pPr>
              <w:snapToGrid/>
              <w:jc w:val="left"/>
              <w:rPr>
                <w:rFonts w:hAnsi="ＭＳ ゴシック"/>
                <w:szCs w:val="20"/>
              </w:rPr>
            </w:pPr>
            <w:r w:rsidRPr="00F34A20">
              <w:rPr>
                <w:rFonts w:hAnsi="ＭＳ ゴシック" w:hint="eastAsia"/>
                <w:szCs w:val="20"/>
              </w:rPr>
              <w:t>内容及び</w:t>
            </w:r>
          </w:p>
          <w:p w14:paraId="2FE18073" w14:textId="77777777" w:rsidR="002D4125" w:rsidRPr="00F34A20" w:rsidRDefault="002D4125" w:rsidP="006D3892">
            <w:pPr>
              <w:snapToGrid/>
              <w:jc w:val="left"/>
              <w:rPr>
                <w:rFonts w:hAnsi="ＭＳ ゴシック"/>
                <w:szCs w:val="20"/>
              </w:rPr>
            </w:pPr>
            <w:r w:rsidRPr="00F34A20">
              <w:rPr>
                <w:rFonts w:hAnsi="ＭＳ ゴシック" w:hint="eastAsia"/>
                <w:szCs w:val="20"/>
              </w:rPr>
              <w:t>手続の説明</w:t>
            </w:r>
          </w:p>
          <w:p w14:paraId="7909759E" w14:textId="77777777" w:rsidR="002D4125" w:rsidRPr="00F34A20" w:rsidRDefault="002D4125" w:rsidP="00D95DE0">
            <w:pPr>
              <w:snapToGrid/>
              <w:spacing w:afterLines="50" w:after="142"/>
              <w:jc w:val="left"/>
              <w:rPr>
                <w:rFonts w:hAnsi="ＭＳ ゴシック"/>
                <w:szCs w:val="20"/>
              </w:rPr>
            </w:pPr>
            <w:r w:rsidRPr="00F34A20">
              <w:rPr>
                <w:rFonts w:hAnsi="ＭＳ ゴシック" w:hint="eastAsia"/>
                <w:szCs w:val="20"/>
              </w:rPr>
              <w:t>及び同意</w:t>
            </w:r>
          </w:p>
        </w:tc>
        <w:tc>
          <w:tcPr>
            <w:tcW w:w="5710" w:type="dxa"/>
            <w:tcBorders>
              <w:bottom w:val="single" w:sz="4" w:space="0" w:color="auto"/>
            </w:tcBorders>
          </w:tcPr>
          <w:p w14:paraId="7AF2374A" w14:textId="77777777" w:rsidR="002D4125" w:rsidRPr="00F34A20" w:rsidRDefault="002D4125" w:rsidP="002D4125">
            <w:pPr>
              <w:snapToGrid/>
              <w:ind w:left="364" w:hangingChars="200" w:hanging="364"/>
              <w:jc w:val="left"/>
              <w:rPr>
                <w:rFonts w:hAnsi="ＭＳ ゴシック"/>
                <w:szCs w:val="20"/>
              </w:rPr>
            </w:pPr>
            <w:r w:rsidRPr="00F34A20">
              <w:rPr>
                <w:rFonts w:hAnsi="ＭＳ ゴシック" w:hint="eastAsia"/>
                <w:szCs w:val="20"/>
              </w:rPr>
              <w:t>（１）重要事項の説明</w:t>
            </w:r>
          </w:p>
          <w:p w14:paraId="39400CB1" w14:textId="77777777" w:rsidR="002D4125" w:rsidRPr="00F34A20" w:rsidRDefault="002D4125" w:rsidP="002D4125">
            <w:pPr>
              <w:snapToGrid/>
              <w:ind w:left="182" w:hangingChars="100" w:hanging="182"/>
              <w:jc w:val="both"/>
              <w:rPr>
                <w:rFonts w:hAnsi="ＭＳ ゴシック"/>
                <w:szCs w:val="20"/>
              </w:rPr>
            </w:pPr>
            <w:r w:rsidRPr="00F34A20">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6933B10C" w14:textId="77777777" w:rsidR="002D4125" w:rsidRPr="00F34A20" w:rsidRDefault="004D2A18" w:rsidP="002D4125">
            <w:pPr>
              <w:snapToGrid/>
              <w:ind w:left="182"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24960" behindDoc="0" locked="0" layoutInCell="1" allowOverlap="1" wp14:anchorId="57E06A49" wp14:editId="0B8226D1">
                      <wp:simplePos x="0" y="0"/>
                      <wp:positionH relativeFrom="column">
                        <wp:posOffset>59055</wp:posOffset>
                      </wp:positionH>
                      <wp:positionV relativeFrom="paragraph">
                        <wp:posOffset>78105</wp:posOffset>
                      </wp:positionV>
                      <wp:extent cx="3382645" cy="1063625"/>
                      <wp:effectExtent l="11430" t="11430" r="6350" b="10795"/>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063625"/>
                              </a:xfrm>
                              <a:prstGeom prst="rect">
                                <a:avLst/>
                              </a:prstGeom>
                              <a:solidFill>
                                <a:srgbClr val="FFFFFF"/>
                              </a:solidFill>
                              <a:ln w="6350">
                                <a:solidFill>
                                  <a:srgbClr val="000000"/>
                                </a:solidFill>
                                <a:miter lim="800000"/>
                                <a:headEnd/>
                                <a:tailEnd/>
                              </a:ln>
                            </wps:spPr>
                            <wps:txbx>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6A49" id="Text Box 1817" o:spid="_x0000_s1036" type="#_x0000_t202" style="position:absolute;left:0;text-align:left;margin-left:4.65pt;margin-top:6.15pt;width:266.35pt;height:8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" strokeweight=".5pt">
                      <v:textbox inset="5.85pt,.7pt,5.85pt,.7pt">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v:textbox>
                    </v:shape>
                  </w:pict>
                </mc:Fallback>
              </mc:AlternateContent>
            </w:r>
          </w:p>
          <w:p w14:paraId="7F1C15E3" w14:textId="77777777" w:rsidR="002D4125" w:rsidRPr="00F34A20" w:rsidRDefault="002D4125" w:rsidP="006D3892">
            <w:pPr>
              <w:snapToGrid/>
              <w:jc w:val="left"/>
              <w:rPr>
                <w:rFonts w:hAnsi="ＭＳ ゴシック"/>
                <w:szCs w:val="20"/>
              </w:rPr>
            </w:pPr>
          </w:p>
          <w:p w14:paraId="7380A152" w14:textId="77777777" w:rsidR="002D4125" w:rsidRPr="00F34A20" w:rsidRDefault="002D4125" w:rsidP="006D3892">
            <w:pPr>
              <w:snapToGrid/>
              <w:jc w:val="left"/>
              <w:rPr>
                <w:rFonts w:hAnsi="ＭＳ ゴシック"/>
                <w:szCs w:val="20"/>
              </w:rPr>
            </w:pPr>
          </w:p>
          <w:p w14:paraId="28B9AA5F" w14:textId="77777777" w:rsidR="002D4125" w:rsidRPr="00F34A20" w:rsidRDefault="002D4125" w:rsidP="006D3892">
            <w:pPr>
              <w:snapToGrid/>
              <w:jc w:val="left"/>
              <w:rPr>
                <w:rFonts w:hAnsi="ＭＳ ゴシック"/>
                <w:szCs w:val="20"/>
              </w:rPr>
            </w:pPr>
          </w:p>
          <w:p w14:paraId="75C9C16B" w14:textId="77777777" w:rsidR="002D4125" w:rsidRPr="00F34A20" w:rsidRDefault="002D4125" w:rsidP="006D3892">
            <w:pPr>
              <w:snapToGrid/>
              <w:jc w:val="left"/>
              <w:rPr>
                <w:rFonts w:hAnsi="ＭＳ ゴシック"/>
                <w:szCs w:val="20"/>
              </w:rPr>
            </w:pPr>
          </w:p>
          <w:p w14:paraId="580E2DF1" w14:textId="77777777" w:rsidR="002D4125" w:rsidRPr="00F34A20" w:rsidRDefault="002D4125" w:rsidP="006D3892">
            <w:pPr>
              <w:snapToGrid/>
              <w:jc w:val="left"/>
              <w:rPr>
                <w:rFonts w:hAnsi="ＭＳ ゴシック"/>
                <w:szCs w:val="20"/>
              </w:rPr>
            </w:pPr>
          </w:p>
          <w:p w14:paraId="33054AFF" w14:textId="77777777" w:rsidR="002D4125" w:rsidRPr="00F34A20" w:rsidRDefault="002D4125" w:rsidP="006D3892">
            <w:pPr>
              <w:snapToGrid/>
              <w:jc w:val="left"/>
              <w:rPr>
                <w:rFonts w:hAnsi="ＭＳ ゴシック"/>
                <w:szCs w:val="20"/>
              </w:rPr>
            </w:pPr>
          </w:p>
          <w:p w14:paraId="6D1AE74F" w14:textId="77777777" w:rsidR="002D4125" w:rsidRPr="00F34A20" w:rsidRDefault="004D2A18" w:rsidP="006D3892">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28032" behindDoc="0" locked="0" layoutInCell="1" allowOverlap="1" wp14:anchorId="3D1C4382" wp14:editId="1B17C5EB">
                      <wp:simplePos x="0" y="0"/>
                      <wp:positionH relativeFrom="column">
                        <wp:posOffset>59055</wp:posOffset>
                      </wp:positionH>
                      <wp:positionV relativeFrom="paragraph">
                        <wp:posOffset>-12700</wp:posOffset>
                      </wp:positionV>
                      <wp:extent cx="3382645" cy="1664335"/>
                      <wp:effectExtent l="11430" t="6350" r="6350" b="5715"/>
                      <wp:wrapNone/>
                      <wp:docPr id="196"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664335"/>
                              </a:xfrm>
                              <a:prstGeom prst="rect">
                                <a:avLst/>
                              </a:prstGeom>
                              <a:solidFill>
                                <a:srgbClr val="FFFFFF"/>
                              </a:solidFill>
                              <a:ln w="6350">
                                <a:solidFill>
                                  <a:srgbClr val="000000"/>
                                </a:solidFill>
                                <a:prstDash val="sysDot"/>
                                <a:miter lim="800000"/>
                                <a:headEnd/>
                                <a:tailEnd/>
                              </a:ln>
                            </wps:spPr>
                            <wps:txbx>
                              <w:txbxContent>
                                <w:p w14:paraId="01699614"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AAF2248" w14:textId="77777777" w:rsidR="00E84432" w:rsidRPr="0082401E"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4382" id="Text Box 1818" o:spid="_x0000_s1037" type="#_x0000_t202" style="position:absolute;margin-left:4.65pt;margin-top:-1pt;width:266.35pt;height:131.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jqKQIAAEw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" strokeweight=".5pt">
                      <v:stroke dashstyle="1 1"/>
                      <v:textbox inset="5.85pt,.7pt,5.85pt,.7pt">
                        <w:txbxContent>
                          <w:p w14:paraId="01699614"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AAF2248" w14:textId="77777777" w:rsidR="00E84432" w:rsidRPr="0082401E"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3C28B743" w14:textId="77777777" w:rsidR="002D4125" w:rsidRPr="00F34A20" w:rsidRDefault="002D4125" w:rsidP="006D3892">
            <w:pPr>
              <w:snapToGrid/>
              <w:jc w:val="left"/>
              <w:rPr>
                <w:rFonts w:hAnsi="ＭＳ ゴシック"/>
                <w:szCs w:val="20"/>
              </w:rPr>
            </w:pPr>
          </w:p>
          <w:p w14:paraId="010B5F08" w14:textId="77777777" w:rsidR="002D4125" w:rsidRPr="00F34A20" w:rsidRDefault="002D4125" w:rsidP="006D3892">
            <w:pPr>
              <w:snapToGrid/>
              <w:jc w:val="left"/>
              <w:rPr>
                <w:rFonts w:hAnsi="ＭＳ ゴシック"/>
                <w:szCs w:val="20"/>
              </w:rPr>
            </w:pPr>
          </w:p>
          <w:p w14:paraId="2C4979A5" w14:textId="77777777" w:rsidR="002D4125" w:rsidRPr="00F34A20" w:rsidRDefault="002D4125" w:rsidP="006D3892">
            <w:pPr>
              <w:snapToGrid/>
              <w:jc w:val="left"/>
              <w:rPr>
                <w:rFonts w:hAnsi="ＭＳ ゴシック"/>
                <w:szCs w:val="20"/>
              </w:rPr>
            </w:pPr>
          </w:p>
          <w:p w14:paraId="19CC6A37" w14:textId="77777777" w:rsidR="002D4125" w:rsidRPr="00F34A20" w:rsidRDefault="002D4125" w:rsidP="006D3892">
            <w:pPr>
              <w:snapToGrid/>
              <w:jc w:val="left"/>
              <w:rPr>
                <w:rFonts w:hAnsi="ＭＳ ゴシック"/>
                <w:szCs w:val="20"/>
              </w:rPr>
            </w:pPr>
          </w:p>
          <w:p w14:paraId="52137298" w14:textId="77777777" w:rsidR="002D4125" w:rsidRPr="00F34A20" w:rsidRDefault="002D4125" w:rsidP="006D3892">
            <w:pPr>
              <w:snapToGrid/>
              <w:jc w:val="left"/>
              <w:rPr>
                <w:rFonts w:hAnsi="ＭＳ ゴシック"/>
                <w:szCs w:val="20"/>
              </w:rPr>
            </w:pPr>
          </w:p>
          <w:p w14:paraId="4F2012AA" w14:textId="77777777" w:rsidR="002D4125" w:rsidRPr="00F34A20" w:rsidRDefault="002D4125" w:rsidP="006D3892">
            <w:pPr>
              <w:snapToGrid/>
              <w:jc w:val="left"/>
              <w:rPr>
                <w:rFonts w:hAnsi="ＭＳ ゴシック"/>
                <w:szCs w:val="20"/>
              </w:rPr>
            </w:pPr>
          </w:p>
          <w:p w14:paraId="1C78D309" w14:textId="77777777" w:rsidR="002D4125" w:rsidRPr="00F34A20" w:rsidRDefault="002D4125" w:rsidP="006D3892">
            <w:pPr>
              <w:snapToGrid/>
              <w:jc w:val="left"/>
              <w:rPr>
                <w:rFonts w:hAnsi="ＭＳ ゴシック"/>
                <w:szCs w:val="20"/>
              </w:rPr>
            </w:pPr>
          </w:p>
          <w:p w14:paraId="6244BA7D" w14:textId="77777777" w:rsidR="002D4125" w:rsidRPr="00F34A20" w:rsidRDefault="002D4125" w:rsidP="006D3892">
            <w:pPr>
              <w:snapToGrid/>
              <w:jc w:val="left"/>
              <w:rPr>
                <w:rFonts w:hAnsi="ＭＳ ゴシック"/>
                <w:szCs w:val="20"/>
              </w:rPr>
            </w:pPr>
          </w:p>
          <w:p w14:paraId="01B32C6C" w14:textId="77777777" w:rsidR="002D4125" w:rsidRPr="00F34A20" w:rsidRDefault="002D4125" w:rsidP="002D4125">
            <w:pPr>
              <w:snapToGrid/>
              <w:jc w:val="left"/>
              <w:rPr>
                <w:rFonts w:hAnsi="ＭＳ ゴシック"/>
                <w:szCs w:val="20"/>
              </w:rPr>
            </w:pPr>
          </w:p>
        </w:tc>
        <w:tc>
          <w:tcPr>
            <w:tcW w:w="1164" w:type="dxa"/>
            <w:tcBorders>
              <w:bottom w:val="single" w:sz="4" w:space="0" w:color="auto"/>
            </w:tcBorders>
          </w:tcPr>
          <w:p w14:paraId="51BBEAFF" w14:textId="77777777" w:rsidR="00724D2F" w:rsidRPr="00F34A20" w:rsidRDefault="00E17547"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1332895" w14:textId="77777777" w:rsidR="002D4125" w:rsidRPr="00F34A20" w:rsidRDefault="00E17547"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01" w:type="dxa"/>
            <w:tcBorders>
              <w:bottom w:val="single" w:sz="4" w:space="0" w:color="auto"/>
            </w:tcBorders>
          </w:tcPr>
          <w:p w14:paraId="12A8B4D9" w14:textId="77777777" w:rsidR="007E7E6F" w:rsidRPr="00F34A20" w:rsidRDefault="002D4125" w:rsidP="006D3892">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1</w:t>
            </w:r>
            <w:r w:rsidRPr="00F34A20">
              <w:rPr>
                <w:rFonts w:hAnsi="ＭＳ ゴシック" w:hint="eastAsia"/>
                <w:sz w:val="18"/>
                <w:szCs w:val="18"/>
              </w:rPr>
              <w:t>条</w:t>
            </w:r>
            <w:r w:rsidR="00B351F9" w:rsidRPr="00F34A20">
              <w:rPr>
                <w:rFonts w:hAnsi="ＭＳ ゴシック" w:hint="eastAsia"/>
                <w:sz w:val="18"/>
                <w:szCs w:val="18"/>
              </w:rPr>
              <w:t>第1項</w:t>
            </w:r>
          </w:p>
          <w:p w14:paraId="6D2E9EB4" w14:textId="77777777" w:rsidR="002D4125" w:rsidRPr="00F34A20" w:rsidRDefault="002D4125" w:rsidP="006D3892">
            <w:pPr>
              <w:snapToGrid/>
              <w:spacing w:line="240" w:lineRule="exact"/>
              <w:jc w:val="left"/>
              <w:rPr>
                <w:rFonts w:hAnsi="ＭＳ ゴシック"/>
                <w:sz w:val="18"/>
                <w:szCs w:val="18"/>
              </w:rPr>
            </w:pPr>
            <w:r w:rsidRPr="00F34A20">
              <w:rPr>
                <w:rFonts w:hAnsi="ＭＳ ゴシック" w:hint="eastAsia"/>
                <w:sz w:val="18"/>
                <w:szCs w:val="18"/>
              </w:rPr>
              <w:t>準用</w:t>
            </w:r>
          </w:p>
          <w:p w14:paraId="308B503C" w14:textId="77777777" w:rsidR="007E7E6F" w:rsidRPr="00F34A20" w:rsidRDefault="002D4125" w:rsidP="002D4125">
            <w:pPr>
              <w:snapToGrid/>
              <w:spacing w:line="240" w:lineRule="exact"/>
              <w:jc w:val="left"/>
              <w:rPr>
                <w:rFonts w:hAnsi="ＭＳ ゴシック"/>
                <w:sz w:val="18"/>
                <w:szCs w:val="18"/>
              </w:rPr>
            </w:pPr>
            <w:r w:rsidRPr="00F34A20">
              <w:rPr>
                <w:rFonts w:hAnsi="ＭＳ ゴシック" w:hint="eastAsia"/>
                <w:sz w:val="18"/>
                <w:szCs w:val="18"/>
              </w:rPr>
              <w:t>省令第9条第1項</w:t>
            </w:r>
          </w:p>
          <w:p w14:paraId="6B91D68D" w14:textId="77777777" w:rsidR="002D4125" w:rsidRPr="00F34A20" w:rsidRDefault="002D4125" w:rsidP="002D4125">
            <w:pPr>
              <w:snapToGrid/>
              <w:spacing w:line="240" w:lineRule="exact"/>
              <w:jc w:val="left"/>
              <w:rPr>
                <w:rFonts w:hAnsi="ＭＳ ゴシック"/>
                <w:szCs w:val="20"/>
              </w:rPr>
            </w:pPr>
            <w:r w:rsidRPr="00F34A20">
              <w:rPr>
                <w:rFonts w:hAnsi="ＭＳ ゴシック" w:hint="eastAsia"/>
                <w:sz w:val="18"/>
                <w:szCs w:val="18"/>
              </w:rPr>
              <w:t>準用</w:t>
            </w:r>
          </w:p>
        </w:tc>
      </w:tr>
      <w:tr w:rsidR="00F34A20" w:rsidRPr="00F34A20" w14:paraId="62200E32" w14:textId="77777777" w:rsidTr="007E7E6F">
        <w:trPr>
          <w:trHeight w:val="5114"/>
        </w:trPr>
        <w:tc>
          <w:tcPr>
            <w:tcW w:w="1206" w:type="dxa"/>
            <w:vMerge/>
            <w:tcBorders>
              <w:bottom w:val="single" w:sz="4" w:space="0" w:color="000000"/>
            </w:tcBorders>
          </w:tcPr>
          <w:p w14:paraId="4E4D73EF" w14:textId="77777777" w:rsidR="002D4125" w:rsidRPr="00F34A20"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0C656B4C" w14:textId="77777777" w:rsidR="002D4125" w:rsidRPr="00F34A20" w:rsidRDefault="002D4125" w:rsidP="006D3892">
            <w:pPr>
              <w:snapToGrid/>
              <w:jc w:val="both"/>
              <w:rPr>
                <w:rFonts w:hAnsi="ＭＳ ゴシック"/>
                <w:szCs w:val="20"/>
              </w:rPr>
            </w:pPr>
            <w:r w:rsidRPr="00F34A20">
              <w:rPr>
                <w:rFonts w:hAnsi="ＭＳ ゴシック" w:hint="eastAsia"/>
                <w:szCs w:val="20"/>
              </w:rPr>
              <w:t>（２）利用契約</w:t>
            </w:r>
          </w:p>
          <w:p w14:paraId="29D2036D" w14:textId="77777777" w:rsidR="002D4125" w:rsidRPr="00F34A20" w:rsidRDefault="002D4125" w:rsidP="002D4125">
            <w:pPr>
              <w:snapToGrid/>
              <w:ind w:leftChars="100" w:left="182" w:firstLineChars="100" w:firstLine="182"/>
              <w:jc w:val="both"/>
              <w:rPr>
                <w:rFonts w:hAnsi="ＭＳ ゴシック"/>
                <w:szCs w:val="20"/>
              </w:rPr>
            </w:pPr>
            <w:r w:rsidRPr="00F34A20">
              <w:rPr>
                <w:rFonts w:hAnsi="ＭＳ ゴシック" w:hint="eastAsia"/>
                <w:szCs w:val="20"/>
              </w:rPr>
              <w:t>社会福祉法第７７条の規定（</w:t>
            </w:r>
            <w:r w:rsidRPr="00F34A20">
              <w:rPr>
                <w:rFonts w:hint="eastAsia"/>
              </w:rPr>
              <w:t>利用契約の成立時の書面の交付）</w:t>
            </w:r>
            <w:r w:rsidRPr="00F34A20">
              <w:rPr>
                <w:rFonts w:hAnsi="ＭＳ ゴシック" w:hint="eastAsia"/>
                <w:szCs w:val="20"/>
              </w:rPr>
              <w:t>に基づき書面の交付を行う場合は、利用者の障害の特性に応じた適切な配慮をしていますか。</w:t>
            </w:r>
          </w:p>
          <w:p w14:paraId="78DA24A4" w14:textId="77777777" w:rsidR="002D4125" w:rsidRPr="00F34A20" w:rsidRDefault="004D2A18" w:rsidP="006D3892">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1104" behindDoc="0" locked="0" layoutInCell="1" allowOverlap="1" wp14:anchorId="19CE85EF" wp14:editId="7A107F5E">
                      <wp:simplePos x="0" y="0"/>
                      <wp:positionH relativeFrom="column">
                        <wp:posOffset>58420</wp:posOffset>
                      </wp:positionH>
                      <wp:positionV relativeFrom="paragraph">
                        <wp:posOffset>14869</wp:posOffset>
                      </wp:positionV>
                      <wp:extent cx="3269411" cy="2286000"/>
                      <wp:effectExtent l="0" t="0" r="26670" b="1905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2286000"/>
                              </a:xfrm>
                              <a:prstGeom prst="rect">
                                <a:avLst/>
                              </a:prstGeom>
                              <a:solidFill>
                                <a:srgbClr val="FFFFFF"/>
                              </a:solidFill>
                              <a:ln w="6350">
                                <a:solidFill>
                                  <a:srgbClr val="000000"/>
                                </a:solidFill>
                                <a:miter lim="800000"/>
                                <a:headEnd/>
                                <a:tailEnd/>
                              </a:ln>
                            </wps:spPr>
                            <wps:txbx>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1AE2FDB" w14:textId="77777777" w:rsidR="005D188C" w:rsidRPr="007411DC" w:rsidRDefault="005D188C" w:rsidP="00D1272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626E96AF" w14:textId="77777777" w:rsidR="00E84432" w:rsidRPr="007411DC" w:rsidRDefault="00E84432" w:rsidP="00D1272C">
                                  <w:pPr>
                                    <w:ind w:leftChars="150" w:left="435" w:rightChars="50" w:right="91" w:hangingChars="100" w:hanging="162"/>
                                    <w:jc w:val="both"/>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E85EF" id="Text Box 1819" o:spid="_x0000_s1038" type="#_x0000_t202" style="position:absolute;left:0;text-align:left;margin-left:4.6pt;margin-top:1.15pt;width:257.45pt;height:18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" strokeweight=".5pt">
                      <v:textbox inset="5.85pt,.7pt,5.85pt,.7pt">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1AE2FDB" w14:textId="77777777" w:rsidR="005D188C" w:rsidRPr="007411DC" w:rsidRDefault="005D188C" w:rsidP="00D1272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626E96AF" w14:textId="77777777" w:rsidR="00E84432" w:rsidRPr="007411DC" w:rsidRDefault="00E84432" w:rsidP="00D1272C">
                            <w:pPr>
                              <w:ind w:leftChars="150" w:left="435" w:rightChars="50" w:right="91" w:hangingChars="100" w:hanging="162"/>
                              <w:jc w:val="both"/>
                              <w:rPr>
                                <w:rFonts w:ascii="ＭＳ 明朝" w:eastAsia="ＭＳ 明朝" w:hAnsi="ＭＳ 明朝"/>
                                <w:sz w:val="18"/>
                                <w:szCs w:val="18"/>
                              </w:rPr>
                            </w:pPr>
                          </w:p>
                        </w:txbxContent>
                      </v:textbox>
                    </v:shape>
                  </w:pict>
                </mc:Fallback>
              </mc:AlternateContent>
            </w:r>
          </w:p>
          <w:p w14:paraId="63BCA2AF" w14:textId="77777777" w:rsidR="002D4125" w:rsidRPr="00F34A20" w:rsidRDefault="002D4125" w:rsidP="006D3892">
            <w:pPr>
              <w:snapToGrid/>
              <w:jc w:val="both"/>
              <w:rPr>
                <w:rFonts w:hAnsi="ＭＳ ゴシック"/>
                <w:szCs w:val="20"/>
              </w:rPr>
            </w:pPr>
          </w:p>
          <w:p w14:paraId="56B9FE32" w14:textId="77777777" w:rsidR="002D4125" w:rsidRPr="00F34A20" w:rsidRDefault="002D4125" w:rsidP="006D3892">
            <w:pPr>
              <w:snapToGrid/>
              <w:jc w:val="both"/>
              <w:rPr>
                <w:rFonts w:hAnsi="ＭＳ ゴシック"/>
                <w:szCs w:val="20"/>
              </w:rPr>
            </w:pPr>
          </w:p>
          <w:p w14:paraId="3859B036" w14:textId="77777777" w:rsidR="002D4125" w:rsidRPr="00F34A20" w:rsidRDefault="002D4125" w:rsidP="006D3892">
            <w:pPr>
              <w:snapToGrid/>
              <w:jc w:val="both"/>
              <w:rPr>
                <w:rFonts w:hAnsi="ＭＳ ゴシック"/>
                <w:szCs w:val="20"/>
              </w:rPr>
            </w:pPr>
          </w:p>
          <w:p w14:paraId="63C9DE9B" w14:textId="77777777" w:rsidR="002D4125" w:rsidRPr="00F34A20" w:rsidRDefault="002D4125" w:rsidP="006D3892">
            <w:pPr>
              <w:snapToGrid/>
              <w:jc w:val="both"/>
              <w:rPr>
                <w:rFonts w:hAnsi="ＭＳ ゴシック"/>
                <w:szCs w:val="20"/>
              </w:rPr>
            </w:pPr>
          </w:p>
          <w:p w14:paraId="526DDC17" w14:textId="77777777" w:rsidR="002D4125" w:rsidRPr="00F34A20" w:rsidRDefault="002D4125" w:rsidP="006D3892">
            <w:pPr>
              <w:snapToGrid/>
              <w:jc w:val="both"/>
              <w:rPr>
                <w:rFonts w:hAnsi="ＭＳ ゴシック"/>
                <w:szCs w:val="20"/>
              </w:rPr>
            </w:pPr>
          </w:p>
          <w:p w14:paraId="5BA13AE4" w14:textId="77777777" w:rsidR="002D4125" w:rsidRPr="00F34A20" w:rsidRDefault="002D4125" w:rsidP="006D3892">
            <w:pPr>
              <w:snapToGrid/>
              <w:jc w:val="both"/>
              <w:rPr>
                <w:rFonts w:hAnsi="ＭＳ ゴシック"/>
                <w:szCs w:val="20"/>
              </w:rPr>
            </w:pPr>
          </w:p>
          <w:p w14:paraId="535D232E" w14:textId="77777777" w:rsidR="002D4125" w:rsidRPr="00F34A20" w:rsidRDefault="002D4125" w:rsidP="006D3892">
            <w:pPr>
              <w:snapToGrid/>
              <w:jc w:val="both"/>
              <w:rPr>
                <w:rFonts w:hAnsi="ＭＳ ゴシック"/>
                <w:szCs w:val="20"/>
              </w:rPr>
            </w:pPr>
          </w:p>
          <w:p w14:paraId="371B7A32" w14:textId="77777777" w:rsidR="002D4125" w:rsidRPr="00F34A20" w:rsidRDefault="002D4125" w:rsidP="006D3892">
            <w:pPr>
              <w:snapToGrid/>
              <w:jc w:val="both"/>
              <w:rPr>
                <w:rFonts w:hAnsi="ＭＳ ゴシック"/>
                <w:szCs w:val="20"/>
              </w:rPr>
            </w:pPr>
          </w:p>
          <w:p w14:paraId="342BABE1" w14:textId="77777777" w:rsidR="002D4125" w:rsidRPr="00F34A20" w:rsidRDefault="002D4125" w:rsidP="006D3892">
            <w:pPr>
              <w:snapToGrid/>
              <w:jc w:val="both"/>
              <w:rPr>
                <w:rFonts w:hAnsi="ＭＳ ゴシック"/>
                <w:szCs w:val="20"/>
              </w:rPr>
            </w:pPr>
          </w:p>
          <w:p w14:paraId="0A6D96CE" w14:textId="77777777" w:rsidR="002D4125" w:rsidRPr="00F34A20" w:rsidRDefault="002D4125" w:rsidP="006D3892">
            <w:pPr>
              <w:snapToGrid/>
              <w:jc w:val="both"/>
              <w:rPr>
                <w:rFonts w:hAnsi="ＭＳ ゴシック"/>
                <w:szCs w:val="20"/>
              </w:rPr>
            </w:pPr>
          </w:p>
          <w:p w14:paraId="293F1BED" w14:textId="77777777" w:rsidR="002D4125" w:rsidRPr="00F34A20" w:rsidRDefault="002D4125" w:rsidP="006D3892">
            <w:pPr>
              <w:snapToGrid/>
              <w:jc w:val="both"/>
              <w:rPr>
                <w:rFonts w:hAnsi="ＭＳ ゴシック"/>
                <w:szCs w:val="20"/>
              </w:rPr>
            </w:pPr>
          </w:p>
          <w:p w14:paraId="751F2AB0" w14:textId="77777777" w:rsidR="002D4125" w:rsidRPr="00F34A20" w:rsidRDefault="002D4125" w:rsidP="006D3892">
            <w:pPr>
              <w:snapToGrid/>
              <w:jc w:val="both"/>
              <w:rPr>
                <w:rFonts w:hAnsi="ＭＳ ゴシック"/>
                <w:szCs w:val="20"/>
              </w:rPr>
            </w:pPr>
          </w:p>
          <w:p w14:paraId="47B588BD" w14:textId="77777777" w:rsidR="002D4125" w:rsidRPr="00F34A20" w:rsidRDefault="005D188C" w:rsidP="006D3892">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6224" behindDoc="0" locked="0" layoutInCell="1" allowOverlap="1" wp14:anchorId="28372D87" wp14:editId="65F31F6C">
                      <wp:simplePos x="0" y="0"/>
                      <wp:positionH relativeFrom="column">
                        <wp:posOffset>58420</wp:posOffset>
                      </wp:positionH>
                      <wp:positionV relativeFrom="paragraph">
                        <wp:posOffset>25664</wp:posOffset>
                      </wp:positionV>
                      <wp:extent cx="3717985" cy="1371600"/>
                      <wp:effectExtent l="0" t="0" r="15875" b="19050"/>
                      <wp:wrapNone/>
                      <wp:docPr id="194"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1371600"/>
                              </a:xfrm>
                              <a:prstGeom prst="rect">
                                <a:avLst/>
                              </a:prstGeom>
                              <a:solidFill>
                                <a:srgbClr val="FFFFFF"/>
                              </a:solidFill>
                              <a:ln w="6350">
                                <a:solidFill>
                                  <a:srgbClr val="000000"/>
                                </a:solidFill>
                                <a:prstDash val="sysDot"/>
                                <a:miter lim="800000"/>
                                <a:headEnd/>
                                <a:tailEnd/>
                              </a:ln>
                            </wps:spPr>
                            <wps:txbx>
                              <w:txbxContent>
                                <w:p w14:paraId="1FAC1EE9"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292A9821"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621AE867" w14:textId="77777777" w:rsidR="00E84432" w:rsidRPr="0082401E"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2D87" id="Text Box 1820" o:spid="_x0000_s1039" type="#_x0000_t202" style="position:absolute;left:0;text-align:left;margin-left:4.6pt;margin-top:2pt;width:292.75pt;height:10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" strokeweight=".5pt">
                      <v:stroke dashstyle="1 1"/>
                      <v:textbox inset="5.85pt,.7pt,5.85pt,.7pt">
                        <w:txbxContent>
                          <w:p w14:paraId="1FAC1EE9"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292A9821"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621AE867" w14:textId="77777777" w:rsidR="00E84432" w:rsidRPr="0082401E"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1A4B9C98" w14:textId="77777777" w:rsidR="002D4125" w:rsidRPr="00F34A20" w:rsidRDefault="002D4125" w:rsidP="006D3892">
            <w:pPr>
              <w:snapToGrid/>
              <w:jc w:val="both"/>
              <w:rPr>
                <w:rFonts w:hAnsi="ＭＳ ゴシック"/>
                <w:szCs w:val="20"/>
              </w:rPr>
            </w:pPr>
          </w:p>
          <w:p w14:paraId="61C33634" w14:textId="77777777" w:rsidR="002D4125" w:rsidRPr="00F34A20" w:rsidRDefault="002D4125" w:rsidP="006D3892">
            <w:pPr>
              <w:snapToGrid/>
              <w:jc w:val="both"/>
              <w:rPr>
                <w:rFonts w:hAnsi="ＭＳ ゴシック"/>
                <w:szCs w:val="20"/>
              </w:rPr>
            </w:pPr>
          </w:p>
          <w:p w14:paraId="19035191" w14:textId="77777777" w:rsidR="002D4125" w:rsidRPr="00F34A20" w:rsidRDefault="002D4125" w:rsidP="006D3892">
            <w:pPr>
              <w:snapToGrid/>
              <w:jc w:val="both"/>
              <w:rPr>
                <w:rFonts w:hAnsi="ＭＳ ゴシック"/>
                <w:szCs w:val="20"/>
              </w:rPr>
            </w:pPr>
          </w:p>
          <w:p w14:paraId="2F5CF800" w14:textId="77777777" w:rsidR="002D4125" w:rsidRPr="00F34A20" w:rsidRDefault="002D4125" w:rsidP="006D3892">
            <w:pPr>
              <w:snapToGrid/>
              <w:jc w:val="both"/>
              <w:rPr>
                <w:rFonts w:hAnsi="ＭＳ ゴシック"/>
                <w:szCs w:val="20"/>
              </w:rPr>
            </w:pPr>
          </w:p>
          <w:p w14:paraId="1CA2E70D" w14:textId="77777777" w:rsidR="002D4125" w:rsidRPr="00F34A20" w:rsidRDefault="002D4125" w:rsidP="006D3892">
            <w:pPr>
              <w:snapToGrid/>
              <w:jc w:val="both"/>
              <w:rPr>
                <w:rFonts w:hAnsi="ＭＳ ゴシック"/>
                <w:szCs w:val="20"/>
              </w:rPr>
            </w:pPr>
          </w:p>
          <w:p w14:paraId="3086A967" w14:textId="77777777" w:rsidR="00543C28" w:rsidRPr="00F34A20" w:rsidRDefault="00543C28" w:rsidP="006D3892">
            <w:pPr>
              <w:snapToGrid/>
              <w:jc w:val="both"/>
              <w:rPr>
                <w:rFonts w:hAnsi="ＭＳ ゴシック"/>
                <w:szCs w:val="20"/>
              </w:rPr>
            </w:pPr>
          </w:p>
          <w:p w14:paraId="391D996D" w14:textId="77777777" w:rsidR="002D4125" w:rsidRPr="00F34A20" w:rsidRDefault="002D4125" w:rsidP="006D3892">
            <w:pPr>
              <w:snapToGrid/>
              <w:jc w:val="both"/>
              <w:rPr>
                <w:rFonts w:hAnsi="ＭＳ ゴシック"/>
                <w:szCs w:val="20"/>
              </w:rPr>
            </w:pPr>
          </w:p>
        </w:tc>
        <w:tc>
          <w:tcPr>
            <w:tcW w:w="1164" w:type="dxa"/>
            <w:tcBorders>
              <w:top w:val="single" w:sz="4" w:space="0" w:color="auto"/>
              <w:bottom w:val="single" w:sz="4" w:space="0" w:color="000000"/>
            </w:tcBorders>
          </w:tcPr>
          <w:p w14:paraId="3F93CF9A" w14:textId="77777777" w:rsidR="00724D2F" w:rsidRPr="00F34A20" w:rsidRDefault="00E17547"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24901B17" w14:textId="77777777" w:rsidR="002D4125" w:rsidRPr="00F34A20" w:rsidRDefault="00E17547"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01" w:type="dxa"/>
            <w:tcBorders>
              <w:top w:val="single" w:sz="4" w:space="0" w:color="auto"/>
            </w:tcBorders>
          </w:tcPr>
          <w:p w14:paraId="476C1A85" w14:textId="77777777" w:rsidR="007E7E6F" w:rsidRPr="00F34A20" w:rsidRDefault="002D4125" w:rsidP="006D3892">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1</w:t>
            </w:r>
            <w:r w:rsidRPr="00F34A20">
              <w:rPr>
                <w:rFonts w:hAnsi="ＭＳ ゴシック" w:hint="eastAsia"/>
                <w:sz w:val="18"/>
                <w:szCs w:val="18"/>
              </w:rPr>
              <w:t>条</w:t>
            </w:r>
            <w:r w:rsidR="00B351F9" w:rsidRPr="00F34A20">
              <w:rPr>
                <w:rFonts w:hAnsi="ＭＳ ゴシック" w:hint="eastAsia"/>
                <w:sz w:val="18"/>
                <w:szCs w:val="18"/>
              </w:rPr>
              <w:t>第2項</w:t>
            </w:r>
          </w:p>
          <w:p w14:paraId="19424001" w14:textId="77777777" w:rsidR="002D4125" w:rsidRPr="00F34A20" w:rsidRDefault="002D4125" w:rsidP="006D3892">
            <w:pPr>
              <w:snapToGrid/>
              <w:spacing w:line="240" w:lineRule="exact"/>
              <w:jc w:val="left"/>
              <w:rPr>
                <w:rFonts w:hAnsi="ＭＳ ゴシック"/>
                <w:sz w:val="18"/>
                <w:szCs w:val="18"/>
              </w:rPr>
            </w:pPr>
            <w:r w:rsidRPr="00F34A20">
              <w:rPr>
                <w:rFonts w:hAnsi="ＭＳ ゴシック" w:hint="eastAsia"/>
                <w:sz w:val="18"/>
                <w:szCs w:val="18"/>
              </w:rPr>
              <w:t>準用</w:t>
            </w:r>
          </w:p>
          <w:p w14:paraId="1D9E181E" w14:textId="77777777" w:rsidR="007E7E6F" w:rsidRPr="00F34A20" w:rsidRDefault="002D4125" w:rsidP="007E7E6F">
            <w:pPr>
              <w:spacing w:line="240" w:lineRule="exact"/>
              <w:jc w:val="left"/>
              <w:rPr>
                <w:rFonts w:hAnsi="ＭＳ ゴシック"/>
                <w:sz w:val="18"/>
                <w:szCs w:val="18"/>
              </w:rPr>
            </w:pPr>
            <w:r w:rsidRPr="00F34A20">
              <w:rPr>
                <w:rFonts w:hAnsi="ＭＳ ゴシック" w:hint="eastAsia"/>
                <w:sz w:val="18"/>
                <w:szCs w:val="18"/>
              </w:rPr>
              <w:t>省令第9条第2項</w:t>
            </w:r>
          </w:p>
          <w:p w14:paraId="551001C0" w14:textId="77777777" w:rsidR="002D4125" w:rsidRPr="00F34A20" w:rsidRDefault="002D4125" w:rsidP="007E7E6F">
            <w:pPr>
              <w:spacing w:line="240" w:lineRule="exact"/>
              <w:jc w:val="left"/>
              <w:rPr>
                <w:rFonts w:hAnsi="ＭＳ ゴシック"/>
                <w:sz w:val="18"/>
                <w:szCs w:val="18"/>
              </w:rPr>
            </w:pPr>
            <w:r w:rsidRPr="00F34A20">
              <w:rPr>
                <w:rFonts w:hAnsi="ＭＳ ゴシック" w:hint="eastAsia"/>
                <w:sz w:val="18"/>
                <w:szCs w:val="18"/>
              </w:rPr>
              <w:t>準用</w:t>
            </w:r>
          </w:p>
        </w:tc>
      </w:tr>
    </w:tbl>
    <w:p w14:paraId="02CD8024" w14:textId="77777777" w:rsidR="00543C28" w:rsidRPr="00F34A20" w:rsidRDefault="005C4A9B" w:rsidP="00543C28">
      <w:pPr>
        <w:snapToGrid/>
        <w:jc w:val="left"/>
        <w:rPr>
          <w:rFonts w:hAnsi="ＭＳ ゴシック"/>
          <w:szCs w:val="20"/>
        </w:rPr>
      </w:pPr>
      <w:r w:rsidRPr="00F34A20">
        <w:br w:type="page"/>
      </w:r>
      <w:r w:rsidR="00543C28" w:rsidRPr="00F34A20">
        <w:rPr>
          <w:rFonts w:hint="eastAsia"/>
        </w:rPr>
        <w:lastRenderedPageBreak/>
        <w:t>◆</w:t>
      </w:r>
      <w:r w:rsidR="00543C28" w:rsidRPr="00F34A20">
        <w:rPr>
          <w:rFonts w:hAnsi="ＭＳ ゴシック" w:hint="eastAsia"/>
          <w:szCs w:val="20"/>
        </w:rPr>
        <w:t xml:space="preserve">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34A20" w:rsidRPr="00F34A20" w14:paraId="071DC3BA" w14:textId="77777777" w:rsidTr="007A6698">
        <w:trPr>
          <w:trHeight w:val="130"/>
        </w:trPr>
        <w:tc>
          <w:tcPr>
            <w:tcW w:w="1183" w:type="dxa"/>
            <w:vAlign w:val="center"/>
          </w:tcPr>
          <w:p w14:paraId="20B98EBE" w14:textId="77777777" w:rsidR="00543C28" w:rsidRPr="00F34A20" w:rsidRDefault="00543C28" w:rsidP="006D3892">
            <w:pPr>
              <w:snapToGrid/>
              <w:rPr>
                <w:rFonts w:hAnsi="ＭＳ ゴシック"/>
                <w:szCs w:val="20"/>
              </w:rPr>
            </w:pPr>
            <w:r w:rsidRPr="00F34A20">
              <w:rPr>
                <w:rFonts w:hAnsi="ＭＳ ゴシック" w:hint="eastAsia"/>
                <w:szCs w:val="20"/>
              </w:rPr>
              <w:t>項目</w:t>
            </w:r>
          </w:p>
        </w:tc>
        <w:tc>
          <w:tcPr>
            <w:tcW w:w="5733" w:type="dxa"/>
            <w:vAlign w:val="center"/>
          </w:tcPr>
          <w:p w14:paraId="09A5C235" w14:textId="77777777" w:rsidR="00543C28" w:rsidRPr="00F34A20" w:rsidRDefault="00543C28" w:rsidP="006D3892">
            <w:pPr>
              <w:snapToGrid/>
              <w:rPr>
                <w:rFonts w:hAnsi="ＭＳ ゴシック"/>
                <w:szCs w:val="20"/>
              </w:rPr>
            </w:pPr>
            <w:r w:rsidRPr="00F34A20">
              <w:rPr>
                <w:rFonts w:hAnsi="ＭＳ ゴシック" w:hint="eastAsia"/>
                <w:szCs w:val="20"/>
              </w:rPr>
              <w:t>点検のポイント</w:t>
            </w:r>
          </w:p>
        </w:tc>
        <w:tc>
          <w:tcPr>
            <w:tcW w:w="1001" w:type="dxa"/>
            <w:vAlign w:val="center"/>
          </w:tcPr>
          <w:p w14:paraId="371811B1" w14:textId="77777777" w:rsidR="00543C28" w:rsidRPr="00F34A20" w:rsidRDefault="00543C28" w:rsidP="006D3892">
            <w:pPr>
              <w:snapToGrid/>
              <w:rPr>
                <w:rFonts w:hAnsi="ＭＳ ゴシック"/>
                <w:szCs w:val="20"/>
              </w:rPr>
            </w:pPr>
            <w:r w:rsidRPr="00F34A20">
              <w:rPr>
                <w:rFonts w:hAnsi="ＭＳ ゴシック" w:hint="eastAsia"/>
                <w:szCs w:val="20"/>
              </w:rPr>
              <w:t>点検</w:t>
            </w:r>
          </w:p>
        </w:tc>
        <w:tc>
          <w:tcPr>
            <w:tcW w:w="1731" w:type="dxa"/>
            <w:vAlign w:val="center"/>
          </w:tcPr>
          <w:p w14:paraId="316B941C" w14:textId="77777777" w:rsidR="00543C28" w:rsidRPr="00F34A20" w:rsidRDefault="00543C28" w:rsidP="006D3892">
            <w:pPr>
              <w:snapToGrid/>
              <w:rPr>
                <w:rFonts w:hAnsi="ＭＳ ゴシック"/>
                <w:szCs w:val="20"/>
              </w:rPr>
            </w:pPr>
            <w:r w:rsidRPr="00F34A20">
              <w:rPr>
                <w:rFonts w:hAnsi="ＭＳ ゴシック" w:hint="eastAsia"/>
                <w:szCs w:val="20"/>
              </w:rPr>
              <w:t>根拠</w:t>
            </w:r>
          </w:p>
        </w:tc>
      </w:tr>
      <w:tr w:rsidR="00F34A20" w:rsidRPr="00F34A20" w14:paraId="3CEFB26E" w14:textId="77777777" w:rsidTr="007A6698">
        <w:trPr>
          <w:trHeight w:val="1334"/>
        </w:trPr>
        <w:tc>
          <w:tcPr>
            <w:tcW w:w="1183" w:type="dxa"/>
            <w:shd w:val="clear" w:color="auto" w:fill="auto"/>
          </w:tcPr>
          <w:p w14:paraId="1BEA69F9" w14:textId="318D3497" w:rsidR="00543C28" w:rsidRPr="00F34A20" w:rsidRDefault="006716F7" w:rsidP="006D3892">
            <w:pPr>
              <w:snapToGrid/>
              <w:jc w:val="left"/>
              <w:rPr>
                <w:rFonts w:hAnsi="ＭＳ ゴシック"/>
                <w:szCs w:val="20"/>
              </w:rPr>
            </w:pPr>
            <w:r w:rsidRPr="00F34A20">
              <w:rPr>
                <w:rFonts w:hAnsi="ＭＳ ゴシック" w:hint="eastAsia"/>
                <w:szCs w:val="20"/>
              </w:rPr>
              <w:t>９</w:t>
            </w:r>
          </w:p>
          <w:p w14:paraId="0AF0402A" w14:textId="77777777" w:rsidR="005433A3" w:rsidRPr="00F34A20" w:rsidRDefault="00543C28" w:rsidP="005433A3">
            <w:pPr>
              <w:snapToGrid/>
              <w:jc w:val="left"/>
              <w:rPr>
                <w:rFonts w:hAnsi="ＭＳ ゴシック"/>
                <w:szCs w:val="20"/>
                <w:u w:val="dotted"/>
              </w:rPr>
            </w:pPr>
            <w:r w:rsidRPr="00F34A20">
              <w:rPr>
                <w:rFonts w:hAnsi="ＭＳ ゴシック" w:hint="eastAsia"/>
                <w:szCs w:val="20"/>
                <w:u w:val="dotted"/>
              </w:rPr>
              <w:t>提供拒否の</w:t>
            </w:r>
          </w:p>
          <w:p w14:paraId="3DDA4268" w14:textId="77777777" w:rsidR="00543C28" w:rsidRPr="00F34A20" w:rsidRDefault="00543C28" w:rsidP="00D95DE0">
            <w:pPr>
              <w:snapToGrid/>
              <w:spacing w:afterLines="50" w:after="142"/>
              <w:jc w:val="left"/>
              <w:rPr>
                <w:rFonts w:hAnsi="ＭＳ ゴシック"/>
                <w:szCs w:val="20"/>
                <w:u w:val="dotted"/>
              </w:rPr>
            </w:pPr>
            <w:r w:rsidRPr="00F34A20">
              <w:rPr>
                <w:rFonts w:hAnsi="ＭＳ ゴシック" w:hint="eastAsia"/>
                <w:szCs w:val="20"/>
                <w:u w:val="dotted"/>
              </w:rPr>
              <w:t>禁止</w:t>
            </w:r>
          </w:p>
        </w:tc>
        <w:tc>
          <w:tcPr>
            <w:tcW w:w="5733" w:type="dxa"/>
            <w:shd w:val="clear" w:color="auto" w:fill="auto"/>
          </w:tcPr>
          <w:p w14:paraId="79325DA1" w14:textId="77777777" w:rsidR="00543C28" w:rsidRPr="00F34A20" w:rsidRDefault="00543C28" w:rsidP="006D3892">
            <w:pPr>
              <w:snapToGrid/>
              <w:jc w:val="both"/>
              <w:rPr>
                <w:rFonts w:hAnsi="ＭＳ ゴシック"/>
                <w:szCs w:val="20"/>
              </w:rPr>
            </w:pPr>
            <w:r w:rsidRPr="00F34A20">
              <w:rPr>
                <w:rFonts w:hAnsi="ＭＳ ゴシック" w:hint="eastAsia"/>
                <w:szCs w:val="20"/>
              </w:rPr>
              <w:t xml:space="preserve">　正当な理由なくサービスの提供を拒んでいませんか。</w:t>
            </w:r>
          </w:p>
          <w:p w14:paraId="1C3EDF21" w14:textId="77777777" w:rsidR="00543C28" w:rsidRPr="00F34A20" w:rsidRDefault="004D2A18" w:rsidP="006D3892">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9296" behindDoc="0" locked="0" layoutInCell="1" allowOverlap="1" wp14:anchorId="3F4684D6" wp14:editId="3B097031">
                      <wp:simplePos x="0" y="0"/>
                      <wp:positionH relativeFrom="column">
                        <wp:posOffset>62230</wp:posOffset>
                      </wp:positionH>
                      <wp:positionV relativeFrom="paragraph">
                        <wp:posOffset>104140</wp:posOffset>
                      </wp:positionV>
                      <wp:extent cx="3397250" cy="1953895"/>
                      <wp:effectExtent l="0" t="0" r="12700" b="27305"/>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53895"/>
                              </a:xfrm>
                              <a:prstGeom prst="rect">
                                <a:avLst/>
                              </a:prstGeom>
                              <a:solidFill>
                                <a:srgbClr val="FFFFFF"/>
                              </a:solidFill>
                              <a:ln w="6350">
                                <a:solidFill>
                                  <a:srgbClr val="000000"/>
                                </a:solidFill>
                                <a:miter lim="800000"/>
                                <a:headEnd/>
                                <a:tailEnd/>
                              </a:ln>
                            </wps:spPr>
                            <wps:txbx>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84D6" id="Text Box 1822" o:spid="_x0000_s1040" type="#_x0000_t202" style="position:absolute;left:0;text-align:left;margin-left:4.9pt;margin-top:8.2pt;width:267.5pt;height:15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" strokeweight=".5pt">
                      <v:textbox inset="5.85pt,.7pt,5.85pt,.7pt">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v:textbox>
                    </v:shape>
                  </w:pict>
                </mc:Fallback>
              </mc:AlternateContent>
            </w:r>
          </w:p>
          <w:p w14:paraId="3302AF5C" w14:textId="77777777" w:rsidR="00543C28" w:rsidRPr="00F34A20" w:rsidRDefault="00543C28" w:rsidP="006D3892">
            <w:pPr>
              <w:snapToGrid/>
              <w:jc w:val="both"/>
              <w:rPr>
                <w:rFonts w:hAnsi="ＭＳ ゴシック"/>
                <w:szCs w:val="20"/>
              </w:rPr>
            </w:pPr>
          </w:p>
          <w:p w14:paraId="090E2302" w14:textId="77777777" w:rsidR="00543C28" w:rsidRPr="00F34A20" w:rsidRDefault="00543C28" w:rsidP="006D3892">
            <w:pPr>
              <w:snapToGrid/>
              <w:jc w:val="both"/>
              <w:rPr>
                <w:rFonts w:hAnsi="ＭＳ ゴシック"/>
                <w:szCs w:val="20"/>
              </w:rPr>
            </w:pPr>
          </w:p>
          <w:p w14:paraId="7E61BB3F" w14:textId="77777777" w:rsidR="00543C28" w:rsidRPr="00F34A20" w:rsidRDefault="00543C28" w:rsidP="006D3892">
            <w:pPr>
              <w:snapToGrid/>
              <w:jc w:val="both"/>
              <w:rPr>
                <w:rFonts w:hAnsi="ＭＳ ゴシック"/>
                <w:szCs w:val="20"/>
              </w:rPr>
            </w:pPr>
          </w:p>
          <w:p w14:paraId="06595095" w14:textId="77777777" w:rsidR="00543C28" w:rsidRPr="00F34A20" w:rsidRDefault="00543C28" w:rsidP="006D3892">
            <w:pPr>
              <w:snapToGrid/>
              <w:jc w:val="both"/>
              <w:rPr>
                <w:rFonts w:hAnsi="ＭＳ ゴシック"/>
                <w:szCs w:val="20"/>
              </w:rPr>
            </w:pPr>
          </w:p>
          <w:p w14:paraId="2B751ECD" w14:textId="77777777" w:rsidR="00543C28" w:rsidRPr="00F34A20" w:rsidRDefault="00543C28" w:rsidP="006D3892">
            <w:pPr>
              <w:snapToGrid/>
              <w:jc w:val="both"/>
              <w:rPr>
                <w:rFonts w:hAnsi="ＭＳ ゴシック"/>
                <w:szCs w:val="20"/>
              </w:rPr>
            </w:pPr>
          </w:p>
          <w:p w14:paraId="472B5A91" w14:textId="77777777" w:rsidR="00543C28" w:rsidRPr="00F34A20" w:rsidRDefault="00543C28" w:rsidP="006D3892">
            <w:pPr>
              <w:snapToGrid/>
              <w:jc w:val="both"/>
              <w:rPr>
                <w:rFonts w:hAnsi="ＭＳ ゴシック"/>
                <w:szCs w:val="20"/>
              </w:rPr>
            </w:pPr>
          </w:p>
          <w:p w14:paraId="653E3A13" w14:textId="77777777" w:rsidR="00543C28" w:rsidRPr="00F34A20" w:rsidRDefault="00543C28" w:rsidP="006D3892">
            <w:pPr>
              <w:snapToGrid/>
              <w:jc w:val="both"/>
              <w:rPr>
                <w:rFonts w:hAnsi="ＭＳ ゴシック"/>
                <w:szCs w:val="20"/>
              </w:rPr>
            </w:pPr>
          </w:p>
          <w:p w14:paraId="1F46DD18" w14:textId="77777777" w:rsidR="00543C28" w:rsidRPr="00F34A20" w:rsidRDefault="00543C28" w:rsidP="006D3892">
            <w:pPr>
              <w:snapToGrid/>
              <w:jc w:val="both"/>
              <w:rPr>
                <w:rFonts w:hAnsi="ＭＳ ゴシック"/>
                <w:szCs w:val="20"/>
              </w:rPr>
            </w:pPr>
          </w:p>
          <w:p w14:paraId="7C9CB4A9" w14:textId="77777777" w:rsidR="00543C28" w:rsidRPr="00F34A20" w:rsidRDefault="00543C28" w:rsidP="006D3892">
            <w:pPr>
              <w:snapToGrid/>
              <w:jc w:val="both"/>
              <w:rPr>
                <w:rFonts w:hAnsi="ＭＳ ゴシック"/>
                <w:szCs w:val="20"/>
              </w:rPr>
            </w:pPr>
          </w:p>
          <w:p w14:paraId="22CBBA85" w14:textId="77777777" w:rsidR="00543C28" w:rsidRPr="00F34A20" w:rsidRDefault="00543C28" w:rsidP="006D3892">
            <w:pPr>
              <w:snapToGrid/>
              <w:jc w:val="both"/>
              <w:rPr>
                <w:rFonts w:hAnsi="ＭＳ ゴシック"/>
                <w:szCs w:val="20"/>
              </w:rPr>
            </w:pPr>
          </w:p>
          <w:p w14:paraId="7CBF555B" w14:textId="77777777" w:rsidR="00543C28" w:rsidRPr="00F34A20" w:rsidRDefault="00543C28" w:rsidP="006D3892">
            <w:pPr>
              <w:snapToGrid/>
              <w:jc w:val="both"/>
              <w:rPr>
                <w:rFonts w:hAnsi="ＭＳ ゴシック"/>
                <w:szCs w:val="20"/>
              </w:rPr>
            </w:pPr>
          </w:p>
        </w:tc>
        <w:tc>
          <w:tcPr>
            <w:tcW w:w="1001" w:type="dxa"/>
            <w:shd w:val="clear" w:color="auto" w:fill="auto"/>
          </w:tcPr>
          <w:p w14:paraId="533A8A7B" w14:textId="77777777" w:rsidR="00724D2F" w:rsidRPr="00F34A20" w:rsidRDefault="00E17547"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07DF656E" w14:textId="77777777" w:rsidR="00543C28" w:rsidRPr="00F34A20" w:rsidRDefault="00543C28" w:rsidP="00724D2F">
            <w:pPr>
              <w:snapToGrid/>
              <w:jc w:val="left"/>
              <w:rPr>
                <w:rFonts w:hAnsi="ＭＳ ゴシック"/>
                <w:szCs w:val="20"/>
              </w:rPr>
            </w:pPr>
          </w:p>
        </w:tc>
        <w:tc>
          <w:tcPr>
            <w:tcW w:w="1731" w:type="dxa"/>
            <w:shd w:val="clear" w:color="auto" w:fill="auto"/>
          </w:tcPr>
          <w:p w14:paraId="2042F126" w14:textId="77777777" w:rsidR="00543C28" w:rsidRPr="00F34A20" w:rsidRDefault="00543C28" w:rsidP="006D3892">
            <w:pPr>
              <w:snapToGrid/>
              <w:spacing w:line="240" w:lineRule="exact"/>
              <w:jc w:val="left"/>
              <w:rPr>
                <w:rFonts w:hAnsi="ＭＳ ゴシック"/>
                <w:sz w:val="18"/>
                <w:szCs w:val="18"/>
              </w:rPr>
            </w:pPr>
            <w:r w:rsidRPr="00F34A20">
              <w:rPr>
                <w:rFonts w:hAnsi="ＭＳ ゴシック" w:hint="eastAsia"/>
                <w:sz w:val="18"/>
                <w:szCs w:val="18"/>
              </w:rPr>
              <w:t>条例第</w:t>
            </w:r>
            <w:r w:rsidR="00B351F9" w:rsidRPr="00F34A20">
              <w:rPr>
                <w:rFonts w:hAnsi="ＭＳ ゴシック" w:hint="eastAsia"/>
                <w:sz w:val="18"/>
                <w:szCs w:val="18"/>
              </w:rPr>
              <w:t>13</w:t>
            </w:r>
            <w:r w:rsidRPr="00F34A20">
              <w:rPr>
                <w:rFonts w:hAnsi="ＭＳ ゴシック" w:hint="eastAsia"/>
                <w:sz w:val="18"/>
                <w:szCs w:val="18"/>
              </w:rPr>
              <w:t>条準用</w:t>
            </w:r>
          </w:p>
          <w:p w14:paraId="4329FD85" w14:textId="77777777" w:rsidR="00543C28" w:rsidRPr="00F34A20" w:rsidRDefault="00543C28" w:rsidP="006D3892">
            <w:pPr>
              <w:snapToGrid/>
              <w:spacing w:line="240" w:lineRule="exact"/>
              <w:jc w:val="left"/>
              <w:rPr>
                <w:rFonts w:hAnsi="ＭＳ ゴシック"/>
                <w:szCs w:val="20"/>
              </w:rPr>
            </w:pPr>
            <w:r w:rsidRPr="00F34A20">
              <w:rPr>
                <w:rFonts w:hAnsi="ＭＳ ゴシック" w:hint="eastAsia"/>
                <w:sz w:val="18"/>
                <w:szCs w:val="18"/>
              </w:rPr>
              <w:t>省令第11条準用</w:t>
            </w:r>
          </w:p>
        </w:tc>
      </w:tr>
      <w:tr w:rsidR="00F34A20" w:rsidRPr="00F34A20" w14:paraId="3D599581" w14:textId="77777777" w:rsidTr="007A6698">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9CFB01" w14:textId="2A103663" w:rsidR="00543C28" w:rsidRPr="00F34A20" w:rsidRDefault="00D1272C" w:rsidP="006D3892">
            <w:pPr>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０</w:t>
            </w:r>
          </w:p>
          <w:p w14:paraId="6B56356B" w14:textId="77777777" w:rsidR="005433A3" w:rsidRPr="00F34A20" w:rsidRDefault="00543C28" w:rsidP="005433A3">
            <w:pPr>
              <w:snapToGrid/>
              <w:ind w:rightChars="-53" w:right="-96"/>
              <w:jc w:val="left"/>
              <w:rPr>
                <w:rFonts w:hAnsi="ＭＳ ゴシック"/>
                <w:szCs w:val="20"/>
                <w:u w:val="dotted"/>
              </w:rPr>
            </w:pPr>
            <w:r w:rsidRPr="00F34A20">
              <w:rPr>
                <w:rFonts w:hAnsi="ＭＳ ゴシック" w:hint="eastAsia"/>
                <w:szCs w:val="20"/>
                <w:u w:val="dotted"/>
              </w:rPr>
              <w:t>連絡調整に</w:t>
            </w:r>
          </w:p>
          <w:p w14:paraId="654C44D4" w14:textId="77777777" w:rsidR="00543C28" w:rsidRPr="00F34A20" w:rsidRDefault="00543C28" w:rsidP="007A6698">
            <w:pPr>
              <w:snapToGrid/>
              <w:spacing w:afterLines="50" w:after="142"/>
              <w:ind w:rightChars="-53" w:right="-96"/>
              <w:jc w:val="left"/>
              <w:rPr>
                <w:rFonts w:hAnsi="ＭＳ ゴシック"/>
                <w:szCs w:val="20"/>
              </w:rPr>
            </w:pPr>
            <w:r w:rsidRPr="00F34A20">
              <w:rPr>
                <w:rFonts w:hAnsi="ＭＳ ゴシック" w:hint="eastAsia"/>
                <w:szCs w:val="20"/>
                <w:u w:val="dotted"/>
              </w:rPr>
              <w:t>対する協力</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9F955B4" w14:textId="77777777" w:rsidR="00543C28" w:rsidRPr="00F34A20" w:rsidRDefault="00543C28" w:rsidP="006D3892">
            <w:pPr>
              <w:snapToGrid/>
              <w:jc w:val="both"/>
              <w:rPr>
                <w:rFonts w:hAnsi="ＭＳ ゴシック"/>
                <w:szCs w:val="20"/>
              </w:rPr>
            </w:pPr>
            <w:r w:rsidRPr="00F34A20">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2D59A851" w14:textId="77777777" w:rsidR="00543C28" w:rsidRPr="00F34A20"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39B01AB" w14:textId="77777777" w:rsidR="00724D2F" w:rsidRPr="00F34A20" w:rsidRDefault="00E17547"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C9BD995" w14:textId="77777777" w:rsidR="00543C28" w:rsidRPr="00F34A20" w:rsidRDefault="00E17547"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1F70884" w14:textId="77777777" w:rsidR="00543C28" w:rsidRPr="00F34A20" w:rsidRDefault="00543C28" w:rsidP="006D3892">
            <w:pPr>
              <w:snapToGrid/>
              <w:spacing w:line="240" w:lineRule="exact"/>
              <w:jc w:val="left"/>
              <w:rPr>
                <w:rFonts w:hAnsi="ＭＳ ゴシック"/>
                <w:sz w:val="18"/>
                <w:szCs w:val="18"/>
              </w:rPr>
            </w:pPr>
            <w:r w:rsidRPr="00F34A20">
              <w:rPr>
                <w:rFonts w:hAnsi="ＭＳ ゴシック" w:hint="eastAsia"/>
                <w:sz w:val="18"/>
                <w:szCs w:val="18"/>
              </w:rPr>
              <w:t>条例第</w:t>
            </w:r>
            <w:r w:rsidR="00B351F9" w:rsidRPr="00F34A20">
              <w:rPr>
                <w:rFonts w:hAnsi="ＭＳ ゴシック" w:hint="eastAsia"/>
                <w:sz w:val="18"/>
                <w:szCs w:val="18"/>
              </w:rPr>
              <w:t>14</w:t>
            </w:r>
            <w:r w:rsidRPr="00F34A20">
              <w:rPr>
                <w:rFonts w:hAnsi="ＭＳ ゴシック" w:hint="eastAsia"/>
                <w:sz w:val="18"/>
                <w:szCs w:val="18"/>
              </w:rPr>
              <w:t>条準用</w:t>
            </w:r>
          </w:p>
          <w:p w14:paraId="4D0E6C32" w14:textId="77777777" w:rsidR="00543C28" w:rsidRPr="00F34A20" w:rsidRDefault="00543C28" w:rsidP="006D3892">
            <w:pPr>
              <w:snapToGrid/>
              <w:spacing w:line="240" w:lineRule="exact"/>
              <w:jc w:val="left"/>
              <w:rPr>
                <w:rFonts w:hAnsi="ＭＳ ゴシック"/>
                <w:sz w:val="18"/>
                <w:szCs w:val="18"/>
              </w:rPr>
            </w:pPr>
            <w:r w:rsidRPr="00F34A20">
              <w:rPr>
                <w:rFonts w:hAnsi="ＭＳ ゴシック" w:hint="eastAsia"/>
                <w:sz w:val="18"/>
                <w:szCs w:val="18"/>
              </w:rPr>
              <w:t>省令第12条準用</w:t>
            </w:r>
          </w:p>
        </w:tc>
      </w:tr>
      <w:tr w:rsidR="00F34A20" w:rsidRPr="00F34A20" w14:paraId="38C53693" w14:textId="77777777" w:rsidTr="007A6698">
        <w:trPr>
          <w:trHeight w:val="680"/>
        </w:trPr>
        <w:tc>
          <w:tcPr>
            <w:tcW w:w="1183" w:type="dxa"/>
            <w:tcBorders>
              <w:top w:val="single" w:sz="4" w:space="0" w:color="auto"/>
              <w:bottom w:val="single" w:sz="4" w:space="0" w:color="auto"/>
            </w:tcBorders>
          </w:tcPr>
          <w:p w14:paraId="30C93973" w14:textId="5645E69B" w:rsidR="00543C28" w:rsidRPr="00F34A20" w:rsidRDefault="005C4A9B" w:rsidP="006D3892">
            <w:pPr>
              <w:jc w:val="left"/>
              <w:rPr>
                <w:rFonts w:hAnsi="ＭＳ ゴシック"/>
                <w:szCs w:val="20"/>
              </w:rPr>
            </w:pPr>
            <w:r w:rsidRPr="00F34A20">
              <w:br w:type="page"/>
            </w:r>
            <w:r w:rsidR="00B97E30" w:rsidRPr="00F34A20">
              <w:rPr>
                <w:rFonts w:hAnsi="ＭＳ ゴシック" w:hint="eastAsia"/>
                <w:szCs w:val="20"/>
              </w:rPr>
              <w:t>１</w:t>
            </w:r>
            <w:r w:rsidR="006716F7" w:rsidRPr="00F34A20">
              <w:rPr>
                <w:rFonts w:hAnsi="ＭＳ ゴシック" w:hint="eastAsia"/>
                <w:szCs w:val="20"/>
              </w:rPr>
              <w:t>１</w:t>
            </w:r>
          </w:p>
          <w:p w14:paraId="32ADC479" w14:textId="77777777" w:rsidR="00543C28" w:rsidRPr="00F34A20" w:rsidRDefault="00543C28" w:rsidP="006D3892">
            <w:pPr>
              <w:jc w:val="left"/>
              <w:rPr>
                <w:rFonts w:hAnsi="ＭＳ ゴシック"/>
                <w:szCs w:val="20"/>
                <w:u w:val="dotted"/>
              </w:rPr>
            </w:pPr>
            <w:r w:rsidRPr="00F34A20">
              <w:rPr>
                <w:rFonts w:hAnsi="ＭＳ ゴシック" w:hint="eastAsia"/>
                <w:szCs w:val="20"/>
                <w:u w:val="dotted"/>
              </w:rPr>
              <w:t>サービス</w:t>
            </w:r>
          </w:p>
          <w:p w14:paraId="4F572BAD" w14:textId="77777777" w:rsidR="00543C28" w:rsidRPr="00F34A20" w:rsidRDefault="00543C28" w:rsidP="007A6698">
            <w:pPr>
              <w:spacing w:afterLines="50" w:after="142"/>
              <w:ind w:rightChars="-53" w:right="-96"/>
              <w:jc w:val="left"/>
              <w:rPr>
                <w:rFonts w:hAnsi="ＭＳ ゴシック"/>
                <w:szCs w:val="20"/>
              </w:rPr>
            </w:pPr>
            <w:r w:rsidRPr="00F34A20">
              <w:rPr>
                <w:rFonts w:hAnsi="ＭＳ ゴシック" w:hint="eastAsia"/>
                <w:szCs w:val="20"/>
                <w:u w:val="dotted"/>
              </w:rPr>
              <w:t>提供困難時の対応</w:t>
            </w:r>
          </w:p>
        </w:tc>
        <w:tc>
          <w:tcPr>
            <w:tcW w:w="5733" w:type="dxa"/>
            <w:tcBorders>
              <w:top w:val="single" w:sz="4" w:space="0" w:color="auto"/>
              <w:bottom w:val="single" w:sz="4" w:space="0" w:color="auto"/>
            </w:tcBorders>
          </w:tcPr>
          <w:p w14:paraId="5E335DE5" w14:textId="77777777" w:rsidR="00543C28" w:rsidRPr="00F34A20" w:rsidRDefault="00543C28" w:rsidP="007A6698">
            <w:pPr>
              <w:snapToGrid/>
              <w:jc w:val="both"/>
              <w:rPr>
                <w:rFonts w:hAnsi="ＭＳ ゴシック"/>
                <w:szCs w:val="20"/>
              </w:rPr>
            </w:pPr>
            <w:r w:rsidRPr="00F34A20">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tc>
        <w:tc>
          <w:tcPr>
            <w:tcW w:w="1001" w:type="dxa"/>
            <w:tcBorders>
              <w:bottom w:val="single" w:sz="4" w:space="0" w:color="auto"/>
            </w:tcBorders>
          </w:tcPr>
          <w:p w14:paraId="73A5F00E" w14:textId="77777777" w:rsidR="00724D2F" w:rsidRPr="00F34A20" w:rsidRDefault="00E17547"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FF74F6F" w14:textId="77777777" w:rsidR="00543C28" w:rsidRPr="00F34A20" w:rsidRDefault="00E17547"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bottom w:val="single" w:sz="4" w:space="0" w:color="auto"/>
            </w:tcBorders>
          </w:tcPr>
          <w:p w14:paraId="0DAF2307"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5</w:t>
            </w:r>
            <w:r w:rsidRPr="00F34A20">
              <w:rPr>
                <w:rFonts w:hAnsi="ＭＳ ゴシック" w:hint="eastAsia"/>
                <w:sz w:val="18"/>
                <w:szCs w:val="18"/>
              </w:rPr>
              <w:t>条準用</w:t>
            </w:r>
          </w:p>
          <w:p w14:paraId="12DF84E2"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省令第13条準用</w:t>
            </w:r>
          </w:p>
          <w:p w14:paraId="23F99491" w14:textId="77777777" w:rsidR="00543C28" w:rsidRPr="00F34A20" w:rsidRDefault="00543C28" w:rsidP="00B97E30">
            <w:pPr>
              <w:snapToGrid/>
              <w:spacing w:line="240" w:lineRule="exact"/>
              <w:jc w:val="left"/>
              <w:rPr>
                <w:rFonts w:hAnsi="ＭＳ ゴシック"/>
                <w:sz w:val="18"/>
                <w:szCs w:val="18"/>
              </w:rPr>
            </w:pPr>
          </w:p>
        </w:tc>
      </w:tr>
      <w:tr w:rsidR="00F34A20" w:rsidRPr="00F34A20" w14:paraId="2065A3BE" w14:textId="77777777" w:rsidTr="007A6698">
        <w:tc>
          <w:tcPr>
            <w:tcW w:w="1183" w:type="dxa"/>
          </w:tcPr>
          <w:p w14:paraId="00CB6C37" w14:textId="44BE3300" w:rsidR="00543C28" w:rsidRPr="00F34A20" w:rsidRDefault="00D1272C" w:rsidP="006D3892">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２</w:t>
            </w:r>
          </w:p>
          <w:p w14:paraId="1703200C" w14:textId="77777777" w:rsidR="00543C28" w:rsidRPr="00F34A20" w:rsidRDefault="00543C28" w:rsidP="007A6698">
            <w:pPr>
              <w:snapToGrid/>
              <w:spacing w:afterLines="50" w:after="142"/>
              <w:ind w:rightChars="-53" w:right="-96"/>
              <w:jc w:val="left"/>
              <w:rPr>
                <w:rFonts w:hAnsi="ＭＳ ゴシック"/>
                <w:szCs w:val="20"/>
              </w:rPr>
            </w:pPr>
            <w:r w:rsidRPr="00F34A20">
              <w:rPr>
                <w:rFonts w:hAnsi="ＭＳ ゴシック" w:hint="eastAsia"/>
                <w:szCs w:val="20"/>
              </w:rPr>
              <w:t>受給資格の確認</w:t>
            </w:r>
          </w:p>
        </w:tc>
        <w:tc>
          <w:tcPr>
            <w:tcW w:w="5733" w:type="dxa"/>
          </w:tcPr>
          <w:p w14:paraId="6DF12A53" w14:textId="77777777" w:rsidR="00543C28" w:rsidRPr="00F34A20" w:rsidRDefault="00543C28" w:rsidP="00543C28">
            <w:pPr>
              <w:snapToGrid/>
              <w:spacing w:afterLines="50" w:after="142"/>
              <w:jc w:val="both"/>
              <w:rPr>
                <w:rFonts w:hAnsi="ＭＳ ゴシック"/>
                <w:szCs w:val="20"/>
              </w:rPr>
            </w:pPr>
            <w:r w:rsidRPr="00F34A20">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57F19FCF" w14:textId="77777777" w:rsidR="00724D2F" w:rsidRPr="00F34A20" w:rsidRDefault="00E17547"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B8CAEC6" w14:textId="77777777" w:rsidR="00543C28" w:rsidRPr="00F34A20" w:rsidRDefault="00E17547"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Pr>
          <w:p w14:paraId="0F19D553"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6</w:t>
            </w:r>
            <w:r w:rsidRPr="00F34A20">
              <w:rPr>
                <w:rFonts w:hAnsi="ＭＳ ゴシック" w:hint="eastAsia"/>
                <w:sz w:val="18"/>
                <w:szCs w:val="18"/>
              </w:rPr>
              <w:t>条準用</w:t>
            </w:r>
          </w:p>
          <w:p w14:paraId="6D197A23"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省令第14条準用</w:t>
            </w:r>
          </w:p>
          <w:p w14:paraId="056F7845" w14:textId="77777777" w:rsidR="00543C28" w:rsidRPr="00F34A20" w:rsidRDefault="00543C28" w:rsidP="00B97E30">
            <w:pPr>
              <w:snapToGrid/>
              <w:spacing w:line="240" w:lineRule="exact"/>
              <w:jc w:val="left"/>
              <w:rPr>
                <w:rFonts w:hAnsi="ＭＳ ゴシック"/>
                <w:sz w:val="18"/>
                <w:szCs w:val="18"/>
              </w:rPr>
            </w:pPr>
          </w:p>
        </w:tc>
      </w:tr>
      <w:tr w:rsidR="00F34A20" w:rsidRPr="00F34A20" w14:paraId="4D3101A4" w14:textId="77777777" w:rsidTr="007A6698">
        <w:trPr>
          <w:trHeight w:val="954"/>
        </w:trPr>
        <w:tc>
          <w:tcPr>
            <w:tcW w:w="1183" w:type="dxa"/>
            <w:vMerge w:val="restart"/>
            <w:shd w:val="clear" w:color="auto" w:fill="auto"/>
          </w:tcPr>
          <w:p w14:paraId="76477E19" w14:textId="4AB176C4" w:rsidR="00543C28" w:rsidRPr="00F34A20" w:rsidRDefault="00D1272C" w:rsidP="006D3892">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３</w:t>
            </w:r>
          </w:p>
          <w:p w14:paraId="2FBD6943" w14:textId="77777777" w:rsidR="00543C28" w:rsidRPr="00F34A20" w:rsidRDefault="00B97E30" w:rsidP="00B97E30">
            <w:pPr>
              <w:snapToGrid/>
              <w:spacing w:afterLines="50" w:after="142"/>
              <w:jc w:val="left"/>
              <w:rPr>
                <w:rFonts w:hAnsi="ＭＳ ゴシック"/>
                <w:szCs w:val="20"/>
                <w:u w:val="dotted"/>
              </w:rPr>
            </w:pPr>
            <w:r w:rsidRPr="00F34A20">
              <w:rPr>
                <w:rFonts w:hAnsi="ＭＳ ゴシック" w:hint="eastAsia"/>
                <w:szCs w:val="20"/>
                <w:u w:val="dotted"/>
              </w:rPr>
              <w:t>介護</w:t>
            </w:r>
            <w:r w:rsidR="00543C28" w:rsidRPr="00F34A20">
              <w:rPr>
                <w:rFonts w:hAnsi="ＭＳ ゴシック" w:hint="eastAsia"/>
                <w:szCs w:val="20"/>
                <w:u w:val="dotted"/>
              </w:rPr>
              <w:t>等給付費の支給の申請に係る援助</w:t>
            </w:r>
          </w:p>
          <w:p w14:paraId="107C03A3" w14:textId="77777777" w:rsidR="00543C28" w:rsidRPr="00F34A20" w:rsidRDefault="00543C28" w:rsidP="006D3892">
            <w:pPr>
              <w:snapToGrid/>
              <w:rPr>
                <w:rFonts w:hAnsi="ＭＳ ゴシック"/>
                <w:szCs w:val="20"/>
              </w:rPr>
            </w:pPr>
          </w:p>
        </w:tc>
        <w:tc>
          <w:tcPr>
            <w:tcW w:w="5733" w:type="dxa"/>
            <w:tcBorders>
              <w:bottom w:val="single" w:sz="4" w:space="0" w:color="auto"/>
            </w:tcBorders>
            <w:shd w:val="clear" w:color="auto" w:fill="auto"/>
          </w:tcPr>
          <w:p w14:paraId="00A444F5" w14:textId="77777777" w:rsidR="00543C28" w:rsidRPr="00F34A20" w:rsidRDefault="00543C28" w:rsidP="00543C28">
            <w:pPr>
              <w:snapToGrid/>
              <w:ind w:left="182" w:hangingChars="100" w:hanging="182"/>
              <w:jc w:val="both"/>
              <w:rPr>
                <w:rFonts w:hAnsi="ＭＳ ゴシック"/>
                <w:szCs w:val="20"/>
              </w:rPr>
            </w:pPr>
            <w:r w:rsidRPr="00F34A20">
              <w:rPr>
                <w:rFonts w:hAnsi="ＭＳ ゴシック" w:hint="eastAsia"/>
                <w:szCs w:val="20"/>
              </w:rPr>
              <w:t>（１）支給決定を受けていない者</w:t>
            </w:r>
          </w:p>
          <w:p w14:paraId="38F61C15" w14:textId="77777777" w:rsidR="00543C28" w:rsidRPr="00F34A20" w:rsidRDefault="00543C28" w:rsidP="00543C28">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54A02A7E" w14:textId="77777777" w:rsidR="00724D2F" w:rsidRPr="00F34A20" w:rsidRDefault="00E17547"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F8B196A" w14:textId="77777777" w:rsidR="00543C28" w:rsidRPr="00F34A20" w:rsidRDefault="00E17547"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bottom w:val="single" w:sz="4" w:space="0" w:color="auto"/>
            </w:tcBorders>
            <w:shd w:val="clear" w:color="auto" w:fill="auto"/>
          </w:tcPr>
          <w:p w14:paraId="365AB1BA"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7</w:t>
            </w:r>
            <w:r w:rsidRPr="00F34A20">
              <w:rPr>
                <w:rFonts w:hAnsi="ＭＳ ゴシック" w:hint="eastAsia"/>
                <w:sz w:val="18"/>
                <w:szCs w:val="18"/>
              </w:rPr>
              <w:t>条第1項</w:t>
            </w:r>
          </w:p>
          <w:p w14:paraId="50610B94"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360612E5"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省令第15条第1項</w:t>
            </w:r>
          </w:p>
          <w:p w14:paraId="220FA4C6"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3DAE9495" w14:textId="77777777" w:rsidTr="007A6698">
        <w:trPr>
          <w:trHeight w:val="648"/>
        </w:trPr>
        <w:tc>
          <w:tcPr>
            <w:tcW w:w="1183" w:type="dxa"/>
            <w:vMerge/>
            <w:tcBorders>
              <w:bottom w:val="single" w:sz="4" w:space="0" w:color="000000"/>
            </w:tcBorders>
            <w:shd w:val="clear" w:color="auto" w:fill="auto"/>
          </w:tcPr>
          <w:p w14:paraId="6C18D5E1" w14:textId="77777777" w:rsidR="00543C28" w:rsidRPr="00F34A20"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0FD208C2" w14:textId="77777777" w:rsidR="00543C28" w:rsidRPr="00F34A20" w:rsidRDefault="00543C28" w:rsidP="00543C28">
            <w:pPr>
              <w:snapToGrid/>
              <w:ind w:left="182" w:hangingChars="100" w:hanging="182"/>
              <w:jc w:val="both"/>
              <w:rPr>
                <w:rFonts w:hAnsi="ＭＳ ゴシック"/>
                <w:szCs w:val="20"/>
              </w:rPr>
            </w:pPr>
            <w:r w:rsidRPr="00F34A20">
              <w:rPr>
                <w:rFonts w:hAnsi="ＭＳ ゴシック" w:hint="eastAsia"/>
                <w:szCs w:val="20"/>
              </w:rPr>
              <w:t>（２）利用継続のための援助</w:t>
            </w:r>
          </w:p>
          <w:p w14:paraId="07A6C33C" w14:textId="77777777" w:rsidR="00543C28" w:rsidRPr="00F34A20" w:rsidRDefault="00543C28" w:rsidP="00543C28">
            <w:pPr>
              <w:spacing w:afterLines="50" w:after="142"/>
              <w:ind w:leftChars="100" w:left="182" w:firstLineChars="100" w:firstLine="182"/>
              <w:jc w:val="both"/>
              <w:rPr>
                <w:rFonts w:hAnsi="ＭＳ ゴシック"/>
                <w:szCs w:val="20"/>
              </w:rPr>
            </w:pPr>
            <w:r w:rsidRPr="00F34A20">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39C9696" w14:textId="77777777" w:rsidR="00724D2F" w:rsidRPr="00F34A20" w:rsidRDefault="00E17547"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949BE66" w14:textId="77777777" w:rsidR="00543C28" w:rsidRPr="00F34A20" w:rsidRDefault="00E17547"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top w:val="single" w:sz="4" w:space="0" w:color="auto"/>
            </w:tcBorders>
            <w:shd w:val="clear" w:color="auto" w:fill="auto"/>
          </w:tcPr>
          <w:p w14:paraId="2D1A3AF4"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7</w:t>
            </w:r>
            <w:r w:rsidRPr="00F34A20">
              <w:rPr>
                <w:rFonts w:hAnsi="ＭＳ ゴシック" w:hint="eastAsia"/>
                <w:sz w:val="18"/>
                <w:szCs w:val="18"/>
              </w:rPr>
              <w:t>条第2項</w:t>
            </w:r>
          </w:p>
          <w:p w14:paraId="62546BB2"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5BB46953"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省令第15条第2項</w:t>
            </w:r>
          </w:p>
          <w:p w14:paraId="333970F1"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183A783F" w14:textId="77777777" w:rsidTr="007A6698">
        <w:tc>
          <w:tcPr>
            <w:tcW w:w="1183" w:type="dxa"/>
          </w:tcPr>
          <w:p w14:paraId="6D86F975" w14:textId="7271259A" w:rsidR="00543C28" w:rsidRPr="00F34A20" w:rsidRDefault="00D1272C" w:rsidP="006D3892">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４</w:t>
            </w:r>
          </w:p>
          <w:p w14:paraId="6E1CFBD5" w14:textId="77777777" w:rsidR="00543C28" w:rsidRPr="00F34A20" w:rsidRDefault="00543C28" w:rsidP="007A6698">
            <w:pPr>
              <w:snapToGrid/>
              <w:spacing w:afterLines="50" w:after="142"/>
              <w:ind w:rightChars="-53" w:right="-96"/>
              <w:jc w:val="left"/>
              <w:rPr>
                <w:rFonts w:hAnsi="ＭＳ ゴシック"/>
                <w:szCs w:val="20"/>
              </w:rPr>
            </w:pPr>
            <w:r w:rsidRPr="00F34A20">
              <w:rPr>
                <w:rFonts w:hAnsi="ＭＳ ゴシック" w:hint="eastAsia"/>
                <w:szCs w:val="20"/>
              </w:rPr>
              <w:t>心身の状況等の把握</w:t>
            </w:r>
          </w:p>
        </w:tc>
        <w:tc>
          <w:tcPr>
            <w:tcW w:w="5733" w:type="dxa"/>
          </w:tcPr>
          <w:p w14:paraId="68F5FDCE" w14:textId="77777777" w:rsidR="00543C28" w:rsidRPr="00F34A20" w:rsidRDefault="00543C28" w:rsidP="00543C28">
            <w:pPr>
              <w:snapToGrid/>
              <w:spacing w:afterLines="50" w:after="142"/>
              <w:jc w:val="both"/>
              <w:rPr>
                <w:rFonts w:hAnsi="ＭＳ ゴシック"/>
                <w:szCs w:val="20"/>
              </w:rPr>
            </w:pPr>
            <w:r w:rsidRPr="00F34A20">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4016C98A" w14:textId="77777777" w:rsidR="00724D2F" w:rsidRPr="00F34A20" w:rsidRDefault="00E17547"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53E76B8" w14:textId="77777777" w:rsidR="00543C28" w:rsidRPr="00F34A20" w:rsidRDefault="00E17547"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Pr>
          <w:p w14:paraId="085D448B"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8</w:t>
            </w:r>
            <w:r w:rsidRPr="00F34A20">
              <w:rPr>
                <w:rFonts w:hAnsi="ＭＳ ゴシック" w:hint="eastAsia"/>
                <w:sz w:val="18"/>
                <w:szCs w:val="18"/>
              </w:rPr>
              <w:t>条準用</w:t>
            </w:r>
          </w:p>
          <w:p w14:paraId="7D1B37D9"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省令第16条準用</w:t>
            </w:r>
          </w:p>
        </w:tc>
      </w:tr>
      <w:tr w:rsidR="00F34A20" w:rsidRPr="00F34A20" w14:paraId="2DCE37C4" w14:textId="77777777" w:rsidTr="007A6698">
        <w:trPr>
          <w:trHeight w:val="989"/>
        </w:trPr>
        <w:tc>
          <w:tcPr>
            <w:tcW w:w="1183" w:type="dxa"/>
            <w:vMerge w:val="restart"/>
            <w:shd w:val="clear" w:color="auto" w:fill="auto"/>
          </w:tcPr>
          <w:p w14:paraId="1623B878" w14:textId="5118EB72" w:rsidR="00543C28" w:rsidRPr="00F34A20" w:rsidRDefault="00D1272C" w:rsidP="006D3892">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５</w:t>
            </w:r>
          </w:p>
          <w:p w14:paraId="7368942E" w14:textId="77777777" w:rsidR="00543C28" w:rsidRPr="00F34A20" w:rsidRDefault="00543C28" w:rsidP="00543C28">
            <w:pPr>
              <w:snapToGrid/>
              <w:spacing w:afterLines="50" w:after="142"/>
              <w:jc w:val="left"/>
              <w:rPr>
                <w:rFonts w:hAnsi="ＭＳ ゴシック"/>
                <w:szCs w:val="20"/>
              </w:rPr>
            </w:pPr>
            <w:r w:rsidRPr="00F34A20">
              <w:rPr>
                <w:rFonts w:hAnsi="ＭＳ ゴシック" w:hint="eastAsia"/>
                <w:szCs w:val="20"/>
              </w:rPr>
              <w:t>指定障害福祉サービス事業者等との連携等</w:t>
            </w:r>
          </w:p>
          <w:p w14:paraId="0E099895" w14:textId="77777777" w:rsidR="00543C28" w:rsidRPr="00F34A20" w:rsidRDefault="00543C28" w:rsidP="006D3892">
            <w:pPr>
              <w:snapToGrid/>
              <w:rPr>
                <w:rFonts w:hAnsi="ＭＳ ゴシック"/>
                <w:szCs w:val="20"/>
              </w:rPr>
            </w:pPr>
          </w:p>
        </w:tc>
        <w:tc>
          <w:tcPr>
            <w:tcW w:w="5733" w:type="dxa"/>
            <w:tcBorders>
              <w:bottom w:val="single" w:sz="4" w:space="0" w:color="auto"/>
            </w:tcBorders>
            <w:shd w:val="clear" w:color="auto" w:fill="auto"/>
          </w:tcPr>
          <w:p w14:paraId="212F46F3" w14:textId="77777777" w:rsidR="00543C28" w:rsidRPr="00F34A20" w:rsidRDefault="00543C28" w:rsidP="00543C28">
            <w:pPr>
              <w:snapToGrid/>
              <w:ind w:left="182" w:hangingChars="100" w:hanging="182"/>
              <w:jc w:val="both"/>
              <w:rPr>
                <w:rFonts w:hAnsi="ＭＳ ゴシック"/>
                <w:szCs w:val="20"/>
              </w:rPr>
            </w:pPr>
            <w:r w:rsidRPr="00F34A20">
              <w:rPr>
                <w:rFonts w:hAnsi="ＭＳ ゴシック" w:hint="eastAsia"/>
                <w:szCs w:val="20"/>
              </w:rPr>
              <w:t>（１）サービス提供時の関係機関等との連携</w:t>
            </w:r>
          </w:p>
          <w:p w14:paraId="2DC1A24F" w14:textId="77777777" w:rsidR="00543C28" w:rsidRPr="00F34A20" w:rsidRDefault="00543C28" w:rsidP="00543C28">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87C75DB" w14:textId="77777777" w:rsidR="00724D2F" w:rsidRPr="00F34A20" w:rsidRDefault="00E17547"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9C2457F" w14:textId="77777777" w:rsidR="00543C28" w:rsidRPr="00F34A20" w:rsidRDefault="00E17547"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bottom w:val="single" w:sz="4" w:space="0" w:color="auto"/>
            </w:tcBorders>
            <w:shd w:val="clear" w:color="auto" w:fill="auto"/>
          </w:tcPr>
          <w:p w14:paraId="0CF10B8E"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9</w:t>
            </w:r>
            <w:r w:rsidRPr="00F34A20">
              <w:rPr>
                <w:rFonts w:hAnsi="ＭＳ ゴシック" w:hint="eastAsia"/>
                <w:sz w:val="18"/>
                <w:szCs w:val="18"/>
              </w:rPr>
              <w:t>条第1項</w:t>
            </w:r>
          </w:p>
          <w:p w14:paraId="16550813"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5723914D"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省令第17条第1項</w:t>
            </w:r>
          </w:p>
          <w:p w14:paraId="0A8A0CFE"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6D2133D4" w14:textId="77777777" w:rsidR="00543C28" w:rsidRPr="00F34A20" w:rsidRDefault="00543C28" w:rsidP="00B97E30">
            <w:pPr>
              <w:snapToGrid/>
              <w:spacing w:line="240" w:lineRule="exact"/>
              <w:jc w:val="left"/>
              <w:rPr>
                <w:rFonts w:hAnsi="ＭＳ ゴシック"/>
                <w:sz w:val="18"/>
                <w:szCs w:val="18"/>
              </w:rPr>
            </w:pPr>
          </w:p>
        </w:tc>
      </w:tr>
      <w:tr w:rsidR="00F34A20" w:rsidRPr="00F34A20" w14:paraId="694EE6C3" w14:textId="77777777" w:rsidTr="007A6698">
        <w:trPr>
          <w:trHeight w:val="972"/>
        </w:trPr>
        <w:tc>
          <w:tcPr>
            <w:tcW w:w="1183" w:type="dxa"/>
            <w:vMerge/>
            <w:shd w:val="clear" w:color="auto" w:fill="auto"/>
          </w:tcPr>
          <w:p w14:paraId="5B3E1578" w14:textId="77777777" w:rsidR="00543C28" w:rsidRPr="00F34A20"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77CA906E" w14:textId="77777777" w:rsidR="00543C28" w:rsidRPr="00F34A20" w:rsidRDefault="00543C28" w:rsidP="00543C28">
            <w:pPr>
              <w:snapToGrid/>
              <w:ind w:left="182" w:hangingChars="100" w:hanging="182"/>
              <w:jc w:val="both"/>
              <w:rPr>
                <w:rFonts w:hAnsi="ＭＳ ゴシック"/>
                <w:szCs w:val="20"/>
              </w:rPr>
            </w:pPr>
            <w:r w:rsidRPr="00F34A20">
              <w:rPr>
                <w:rFonts w:hAnsi="ＭＳ ゴシック" w:hint="eastAsia"/>
                <w:szCs w:val="20"/>
              </w:rPr>
              <w:t>（２）サービス提供終了に伴う関係機関等との連携</w:t>
            </w:r>
          </w:p>
          <w:p w14:paraId="3113C51F" w14:textId="77777777" w:rsidR="00543C28" w:rsidRPr="00F34A20" w:rsidRDefault="00543C28" w:rsidP="00543C28">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5E7E0529" w14:textId="77777777" w:rsidR="00724D2F" w:rsidRPr="00F34A20" w:rsidRDefault="00E17547"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2398DA00" w14:textId="77777777" w:rsidR="00543C28" w:rsidRPr="00F34A20" w:rsidRDefault="00E17547"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top w:val="single" w:sz="4" w:space="0" w:color="auto"/>
            </w:tcBorders>
            <w:shd w:val="clear" w:color="auto" w:fill="auto"/>
          </w:tcPr>
          <w:p w14:paraId="39EFFF40"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条例第1</w:t>
            </w:r>
            <w:r w:rsidR="00B351F9" w:rsidRPr="00F34A20">
              <w:rPr>
                <w:rFonts w:hAnsi="ＭＳ ゴシック" w:hint="eastAsia"/>
                <w:sz w:val="18"/>
                <w:szCs w:val="18"/>
              </w:rPr>
              <w:t>9</w:t>
            </w:r>
            <w:r w:rsidRPr="00F34A20">
              <w:rPr>
                <w:rFonts w:hAnsi="ＭＳ ゴシック" w:hint="eastAsia"/>
                <w:sz w:val="18"/>
                <w:szCs w:val="18"/>
              </w:rPr>
              <w:t>条第2項</w:t>
            </w:r>
          </w:p>
          <w:p w14:paraId="47201E81"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363F160D" w14:textId="77777777" w:rsidR="007E7E6F"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省令第17条第2項</w:t>
            </w:r>
          </w:p>
          <w:p w14:paraId="2D3DCCBC" w14:textId="77777777" w:rsidR="00543C28" w:rsidRPr="00F34A20" w:rsidRDefault="00543C28" w:rsidP="00B97E30">
            <w:pPr>
              <w:snapToGrid/>
              <w:spacing w:line="240" w:lineRule="exact"/>
              <w:jc w:val="left"/>
              <w:rPr>
                <w:rFonts w:hAnsi="ＭＳ ゴシック"/>
                <w:sz w:val="18"/>
                <w:szCs w:val="18"/>
              </w:rPr>
            </w:pPr>
            <w:r w:rsidRPr="00F34A20">
              <w:rPr>
                <w:rFonts w:hAnsi="ＭＳ ゴシック" w:hint="eastAsia"/>
                <w:sz w:val="18"/>
                <w:szCs w:val="18"/>
              </w:rPr>
              <w:t>準用</w:t>
            </w:r>
          </w:p>
          <w:p w14:paraId="36E4243C" w14:textId="77777777" w:rsidR="00543C28" w:rsidRPr="00F34A20" w:rsidRDefault="00543C28" w:rsidP="00B97E30">
            <w:pPr>
              <w:snapToGrid/>
              <w:spacing w:line="240" w:lineRule="exact"/>
              <w:jc w:val="left"/>
              <w:rPr>
                <w:rFonts w:hAnsi="ＭＳ ゴシック"/>
                <w:sz w:val="18"/>
                <w:szCs w:val="18"/>
              </w:rPr>
            </w:pPr>
          </w:p>
        </w:tc>
      </w:tr>
    </w:tbl>
    <w:p w14:paraId="12F7C64C" w14:textId="77777777" w:rsidR="00E04BDF" w:rsidRPr="00F34A20" w:rsidRDefault="005C253D" w:rsidP="00E04BDF">
      <w:pPr>
        <w:snapToGrid/>
        <w:jc w:val="left"/>
        <w:rPr>
          <w:rFonts w:hAnsi="ＭＳ ゴシック"/>
          <w:szCs w:val="20"/>
        </w:rPr>
      </w:pPr>
      <w:r w:rsidRPr="00F34A20">
        <w:rPr>
          <w:rFonts w:hAnsi="Century"/>
          <w:szCs w:val="20"/>
        </w:rPr>
        <w:br w:type="page"/>
      </w:r>
      <w:r w:rsidR="00E04BDF" w:rsidRPr="00F34A20">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34A20" w:rsidRPr="00F34A20" w14:paraId="2366B120" w14:textId="77777777" w:rsidTr="00F1342B">
        <w:trPr>
          <w:trHeight w:val="263"/>
        </w:trPr>
        <w:tc>
          <w:tcPr>
            <w:tcW w:w="1183" w:type="dxa"/>
            <w:vAlign w:val="center"/>
          </w:tcPr>
          <w:p w14:paraId="467F03F6" w14:textId="77777777" w:rsidR="00E04BDF" w:rsidRPr="00F34A20" w:rsidRDefault="00E04BDF" w:rsidP="00DA3B5D">
            <w:pPr>
              <w:snapToGrid/>
              <w:rPr>
                <w:rFonts w:hAnsi="ＭＳ ゴシック"/>
                <w:szCs w:val="20"/>
              </w:rPr>
            </w:pPr>
            <w:r w:rsidRPr="00F34A20">
              <w:rPr>
                <w:rFonts w:hAnsi="ＭＳ ゴシック" w:hint="eastAsia"/>
                <w:szCs w:val="20"/>
              </w:rPr>
              <w:t>項目</w:t>
            </w:r>
          </w:p>
        </w:tc>
        <w:tc>
          <w:tcPr>
            <w:tcW w:w="5733" w:type="dxa"/>
            <w:vAlign w:val="center"/>
          </w:tcPr>
          <w:p w14:paraId="11C7D09B" w14:textId="77777777" w:rsidR="00E04BDF" w:rsidRPr="00F34A20" w:rsidRDefault="00E04BDF" w:rsidP="004D1F27">
            <w:pPr>
              <w:snapToGrid/>
              <w:rPr>
                <w:rFonts w:hAnsi="ＭＳ ゴシック"/>
                <w:szCs w:val="20"/>
              </w:rPr>
            </w:pPr>
            <w:r w:rsidRPr="00F34A20">
              <w:rPr>
                <w:rFonts w:hAnsi="ＭＳ ゴシック" w:hint="eastAsia"/>
                <w:szCs w:val="20"/>
              </w:rPr>
              <w:t>点検のポイント</w:t>
            </w:r>
          </w:p>
        </w:tc>
        <w:tc>
          <w:tcPr>
            <w:tcW w:w="1001" w:type="dxa"/>
            <w:vAlign w:val="center"/>
          </w:tcPr>
          <w:p w14:paraId="399A94CA" w14:textId="77777777" w:rsidR="00E04BDF" w:rsidRPr="00F34A20" w:rsidRDefault="00E04BDF" w:rsidP="00DA3B5D">
            <w:pPr>
              <w:snapToGrid/>
              <w:rPr>
                <w:rFonts w:hAnsi="ＭＳ ゴシック"/>
                <w:szCs w:val="20"/>
              </w:rPr>
            </w:pPr>
            <w:r w:rsidRPr="00F34A20">
              <w:rPr>
                <w:rFonts w:hAnsi="ＭＳ ゴシック" w:hint="eastAsia"/>
                <w:szCs w:val="20"/>
              </w:rPr>
              <w:t>点検</w:t>
            </w:r>
          </w:p>
        </w:tc>
        <w:tc>
          <w:tcPr>
            <w:tcW w:w="1733" w:type="dxa"/>
            <w:vAlign w:val="center"/>
          </w:tcPr>
          <w:p w14:paraId="7A4AD1FC" w14:textId="77777777" w:rsidR="00E04BDF" w:rsidRPr="00F34A20" w:rsidRDefault="00E04BDF" w:rsidP="00DA3B5D">
            <w:pPr>
              <w:snapToGrid/>
              <w:rPr>
                <w:rFonts w:hAnsi="ＭＳ ゴシック"/>
                <w:szCs w:val="20"/>
              </w:rPr>
            </w:pPr>
            <w:r w:rsidRPr="00F34A20">
              <w:rPr>
                <w:rFonts w:hAnsi="ＭＳ ゴシック" w:hint="eastAsia"/>
                <w:szCs w:val="20"/>
              </w:rPr>
              <w:t>根拠</w:t>
            </w:r>
          </w:p>
        </w:tc>
      </w:tr>
      <w:tr w:rsidR="00F34A20" w:rsidRPr="00F34A20" w14:paraId="44C359BF" w14:textId="77777777" w:rsidTr="00F1342B">
        <w:trPr>
          <w:trHeight w:val="762"/>
        </w:trPr>
        <w:tc>
          <w:tcPr>
            <w:tcW w:w="1183" w:type="dxa"/>
            <w:vMerge w:val="restart"/>
            <w:tcBorders>
              <w:top w:val="single" w:sz="4" w:space="0" w:color="000000"/>
              <w:left w:val="single" w:sz="4" w:space="0" w:color="000000"/>
              <w:right w:val="single" w:sz="4" w:space="0" w:color="000000"/>
            </w:tcBorders>
          </w:tcPr>
          <w:p w14:paraId="35A5E6C7" w14:textId="4BED7764" w:rsidR="00E04BDF" w:rsidRPr="00F34A20" w:rsidRDefault="00D1272C" w:rsidP="00DA3B5D">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６</w:t>
            </w:r>
          </w:p>
          <w:p w14:paraId="38932514" w14:textId="77777777" w:rsidR="00896FDA" w:rsidRPr="00F34A20" w:rsidRDefault="00E04BDF" w:rsidP="00B97E30">
            <w:pPr>
              <w:snapToGrid/>
              <w:spacing w:afterLines="50" w:after="142"/>
              <w:jc w:val="left"/>
              <w:rPr>
                <w:rFonts w:hAnsi="ＭＳ ゴシック"/>
                <w:szCs w:val="20"/>
              </w:rPr>
            </w:pPr>
            <w:r w:rsidRPr="00F34A20">
              <w:rPr>
                <w:rFonts w:hAnsi="ＭＳ ゴシック" w:hint="eastAsia"/>
                <w:szCs w:val="20"/>
              </w:rPr>
              <w:t>サービスの提供の記録</w:t>
            </w:r>
          </w:p>
          <w:p w14:paraId="0002405E" w14:textId="77777777" w:rsidR="00E04BDF" w:rsidRPr="00F34A20" w:rsidRDefault="00E04BDF" w:rsidP="00DA3B5D">
            <w:pPr>
              <w:snapToGrid/>
              <w:jc w:val="left"/>
              <w:rPr>
                <w:rFonts w:hAnsi="ＭＳ ゴシック"/>
                <w:szCs w:val="20"/>
              </w:rPr>
            </w:pPr>
          </w:p>
          <w:p w14:paraId="716C104A" w14:textId="77777777" w:rsidR="00E04BDF" w:rsidRPr="00F34A20"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59B9E549" w14:textId="77777777" w:rsidR="00E04BDF" w:rsidRPr="00F34A20" w:rsidRDefault="00E04BDF" w:rsidP="00D97907">
            <w:pPr>
              <w:snapToGrid/>
              <w:ind w:left="182" w:hangingChars="100" w:hanging="182"/>
              <w:jc w:val="both"/>
              <w:rPr>
                <w:rFonts w:hAnsi="ＭＳ ゴシック"/>
                <w:szCs w:val="20"/>
              </w:rPr>
            </w:pPr>
            <w:r w:rsidRPr="00F34A20">
              <w:rPr>
                <w:rFonts w:hAnsi="ＭＳ ゴシック" w:hint="eastAsia"/>
                <w:szCs w:val="20"/>
              </w:rPr>
              <w:t>（１）サービス提供の記録</w:t>
            </w:r>
          </w:p>
          <w:p w14:paraId="4B9E19A1" w14:textId="77777777" w:rsidR="00E04BDF" w:rsidRPr="00F34A20" w:rsidRDefault="00E04BDF" w:rsidP="00D97907">
            <w:pPr>
              <w:snapToGrid/>
              <w:ind w:leftChars="100" w:left="182" w:firstLineChars="100" w:firstLine="182"/>
              <w:jc w:val="both"/>
              <w:rPr>
                <w:rFonts w:hAnsi="ＭＳ ゴシック"/>
                <w:szCs w:val="20"/>
              </w:rPr>
            </w:pPr>
            <w:r w:rsidRPr="00F34A20">
              <w:rPr>
                <w:rFonts w:hAnsi="ＭＳ ゴシック" w:hint="eastAsia"/>
                <w:szCs w:val="20"/>
              </w:rPr>
              <w:t>サービスを提供した際は、サービスの提供日、内容その他必要な事項を、サービスの</w:t>
            </w:r>
            <w:r w:rsidRPr="00F34A20">
              <w:rPr>
                <w:rFonts w:hAnsi="ＭＳ ゴシック" w:hint="eastAsia"/>
                <w:szCs w:val="20"/>
                <w:u w:val="single"/>
              </w:rPr>
              <w:t>提供の都度記録していますか</w:t>
            </w:r>
            <w:r w:rsidRPr="00F34A20">
              <w:rPr>
                <w:rFonts w:hAnsi="ＭＳ ゴシック" w:hint="eastAsia"/>
                <w:szCs w:val="20"/>
              </w:rPr>
              <w:t>。</w:t>
            </w:r>
          </w:p>
          <w:p w14:paraId="0B4A15D9" w14:textId="77777777" w:rsidR="00E04BDF" w:rsidRPr="00F34A20" w:rsidRDefault="004D2A18" w:rsidP="00DA3B5D">
            <w:pPr>
              <w:snapToGrid/>
              <w:jc w:val="both"/>
              <w:rPr>
                <w:rFonts w:hAnsi="ＭＳ ゴシック"/>
                <w:szCs w:val="20"/>
              </w:rPr>
            </w:pPr>
            <w:r w:rsidRPr="00F34A20">
              <w:rPr>
                <w:rFonts w:hAnsi="ＭＳ ゴシック" w:hint="eastAsia"/>
                <w:noProof/>
                <w:sz w:val="18"/>
                <w:szCs w:val="18"/>
              </w:rPr>
              <mc:AlternateContent>
                <mc:Choice Requires="wps">
                  <w:drawing>
                    <wp:anchor distT="0" distB="0" distL="114300" distR="114300" simplePos="0" relativeHeight="251648512" behindDoc="0" locked="0" layoutInCell="1" allowOverlap="1" wp14:anchorId="60DFF503" wp14:editId="7421C83C">
                      <wp:simplePos x="0" y="0"/>
                      <wp:positionH relativeFrom="column">
                        <wp:posOffset>59055</wp:posOffset>
                      </wp:positionH>
                      <wp:positionV relativeFrom="paragraph">
                        <wp:posOffset>56779</wp:posOffset>
                      </wp:positionV>
                      <wp:extent cx="3382645" cy="1271270"/>
                      <wp:effectExtent l="0" t="0" r="27305" b="24130"/>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F503" id="Text Box 1827" o:spid="_x0000_s1041" type="#_x0000_t202" style="position:absolute;left:0;text-align:left;margin-left:4.65pt;margin-top:4.45pt;width:266.35pt;height:10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" strokeweight=".5pt">
                      <v:textbox inset="5.85pt,.7pt,5.85pt,.7pt">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3434EFF0" w14:textId="77777777" w:rsidR="00E04BDF" w:rsidRPr="00F34A20" w:rsidRDefault="00E04BDF" w:rsidP="00DA3B5D">
            <w:pPr>
              <w:snapToGrid/>
              <w:jc w:val="both"/>
              <w:rPr>
                <w:rFonts w:hAnsi="ＭＳ ゴシック"/>
                <w:szCs w:val="20"/>
              </w:rPr>
            </w:pPr>
          </w:p>
          <w:p w14:paraId="6DE59650" w14:textId="77777777" w:rsidR="004D1F27" w:rsidRPr="00F34A20" w:rsidRDefault="004D1F27" w:rsidP="00DA3B5D">
            <w:pPr>
              <w:snapToGrid/>
              <w:jc w:val="both"/>
              <w:rPr>
                <w:rFonts w:hAnsi="ＭＳ ゴシック"/>
                <w:szCs w:val="20"/>
              </w:rPr>
            </w:pPr>
          </w:p>
          <w:p w14:paraId="1BC469E2" w14:textId="77777777" w:rsidR="004D1F27" w:rsidRPr="00F34A20" w:rsidRDefault="004D1F27" w:rsidP="00DA3B5D">
            <w:pPr>
              <w:snapToGrid/>
              <w:jc w:val="both"/>
              <w:rPr>
                <w:rFonts w:hAnsi="ＭＳ ゴシック"/>
                <w:szCs w:val="20"/>
              </w:rPr>
            </w:pPr>
          </w:p>
          <w:p w14:paraId="591ECF74" w14:textId="77777777" w:rsidR="00E04BDF" w:rsidRPr="00F34A20" w:rsidRDefault="00E04BDF" w:rsidP="00DA3B5D">
            <w:pPr>
              <w:snapToGrid/>
              <w:jc w:val="both"/>
              <w:rPr>
                <w:rFonts w:hAnsi="ＭＳ ゴシック"/>
                <w:szCs w:val="20"/>
              </w:rPr>
            </w:pPr>
          </w:p>
          <w:p w14:paraId="0E097281" w14:textId="77777777" w:rsidR="004D1F27" w:rsidRPr="00F34A20" w:rsidRDefault="004D1F27" w:rsidP="00DA3B5D">
            <w:pPr>
              <w:snapToGrid/>
              <w:jc w:val="both"/>
              <w:rPr>
                <w:rFonts w:hAnsi="ＭＳ ゴシック"/>
                <w:szCs w:val="20"/>
              </w:rPr>
            </w:pPr>
          </w:p>
          <w:p w14:paraId="1B7A7EC8" w14:textId="77777777" w:rsidR="00E04BDF" w:rsidRPr="00F34A20" w:rsidRDefault="00E04BDF" w:rsidP="00DA3B5D">
            <w:pPr>
              <w:snapToGrid/>
              <w:jc w:val="both"/>
              <w:rPr>
                <w:rFonts w:hAnsi="ＭＳ ゴシック"/>
                <w:szCs w:val="20"/>
              </w:rPr>
            </w:pPr>
          </w:p>
          <w:p w14:paraId="455E6FCF" w14:textId="77777777" w:rsidR="004D1F27" w:rsidRPr="00F34A20" w:rsidRDefault="000B04FD" w:rsidP="00DA3B5D">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44416" behindDoc="0" locked="0" layoutInCell="1" allowOverlap="1" wp14:anchorId="1E32F089" wp14:editId="4F0BAE17">
                      <wp:simplePos x="0" y="0"/>
                      <wp:positionH relativeFrom="column">
                        <wp:posOffset>59055</wp:posOffset>
                      </wp:positionH>
                      <wp:positionV relativeFrom="paragraph">
                        <wp:posOffset>125994</wp:posOffset>
                      </wp:positionV>
                      <wp:extent cx="3382645" cy="542925"/>
                      <wp:effectExtent l="0" t="0" r="27305" b="28575"/>
                      <wp:wrapNone/>
                      <wp:docPr id="188"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42925"/>
                              </a:xfrm>
                              <a:prstGeom prst="rect">
                                <a:avLst/>
                              </a:prstGeom>
                              <a:solidFill>
                                <a:srgbClr val="FFFFFF"/>
                              </a:solidFill>
                              <a:ln w="6350">
                                <a:solidFill>
                                  <a:srgbClr val="000000"/>
                                </a:solidFill>
                                <a:prstDash val="sysDot"/>
                                <a:miter lim="800000"/>
                                <a:headEnd/>
                                <a:tailEnd/>
                              </a:ln>
                            </wps:spPr>
                            <wps:txbx>
                              <w:txbxContent>
                                <w:p w14:paraId="1CF99B48" w14:textId="77777777" w:rsidR="00E84432" w:rsidRPr="000B5280"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F089" id="Text Box 1826" o:spid="_x0000_s1042" type="#_x0000_t202" style="position:absolute;left:0;text-align:left;margin-left:4.65pt;margin-top:9.9pt;width:266.35pt;height:4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" strokeweight=".5pt">
                      <v:stroke dashstyle="1 1"/>
                      <v:textbox inset="5.85pt,.7pt,5.85pt,.7pt">
                        <w:txbxContent>
                          <w:p w14:paraId="1CF99B48" w14:textId="77777777" w:rsidR="00E84432" w:rsidRPr="000B5280"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v:textbox>
                    </v:shape>
                  </w:pict>
                </mc:Fallback>
              </mc:AlternateContent>
            </w:r>
          </w:p>
          <w:p w14:paraId="52F43808" w14:textId="77777777" w:rsidR="00D9745C" w:rsidRPr="00F34A20" w:rsidRDefault="00D9745C" w:rsidP="00DA3B5D">
            <w:pPr>
              <w:snapToGrid/>
              <w:jc w:val="both"/>
              <w:rPr>
                <w:rFonts w:hAnsi="ＭＳ ゴシック"/>
                <w:szCs w:val="20"/>
              </w:rPr>
            </w:pPr>
          </w:p>
          <w:p w14:paraId="7E1670F5" w14:textId="77777777" w:rsidR="00D9745C" w:rsidRPr="00F34A20" w:rsidRDefault="00D9745C" w:rsidP="00DA3B5D">
            <w:pPr>
              <w:snapToGrid/>
              <w:jc w:val="both"/>
              <w:rPr>
                <w:rFonts w:hAnsi="ＭＳ ゴシック"/>
                <w:szCs w:val="20"/>
              </w:rPr>
            </w:pPr>
          </w:p>
          <w:p w14:paraId="3DF84FFB" w14:textId="77777777" w:rsidR="004D1F27" w:rsidRPr="00F34A20"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7A211617" w14:textId="77777777" w:rsidR="00724D2F" w:rsidRPr="00F34A20" w:rsidRDefault="00E17547"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2595C40" w14:textId="77777777" w:rsidR="00E04BDF" w:rsidRPr="00F34A20" w:rsidRDefault="00E17547"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934F2AC" w14:textId="77777777" w:rsidR="007E7E6F" w:rsidRPr="00F34A20" w:rsidRDefault="00E04BDF" w:rsidP="004D1F27">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1</w:t>
            </w:r>
            <w:r w:rsidR="004D1F27" w:rsidRPr="00F34A20">
              <w:rPr>
                <w:rFonts w:hAnsi="ＭＳ ゴシック" w:hint="eastAsia"/>
                <w:sz w:val="18"/>
                <w:szCs w:val="18"/>
              </w:rPr>
              <w:t>条</w:t>
            </w:r>
            <w:r w:rsidR="00FE047F" w:rsidRPr="00F34A20">
              <w:rPr>
                <w:rFonts w:hAnsi="ＭＳ ゴシック" w:hint="eastAsia"/>
                <w:sz w:val="18"/>
                <w:szCs w:val="18"/>
              </w:rPr>
              <w:t>第1項</w:t>
            </w:r>
          </w:p>
          <w:p w14:paraId="1F4E67C9" w14:textId="77777777" w:rsidR="008E32D0" w:rsidRPr="00F34A20" w:rsidRDefault="00F1342B" w:rsidP="004D1F27">
            <w:pPr>
              <w:snapToGrid/>
              <w:spacing w:line="240" w:lineRule="exact"/>
              <w:jc w:val="left"/>
              <w:rPr>
                <w:rFonts w:hAnsi="ＭＳ ゴシック"/>
                <w:sz w:val="18"/>
                <w:szCs w:val="18"/>
              </w:rPr>
            </w:pPr>
            <w:r w:rsidRPr="00F34A20">
              <w:rPr>
                <w:rFonts w:hAnsi="ＭＳ ゴシック" w:hint="eastAsia"/>
                <w:sz w:val="18"/>
                <w:szCs w:val="18"/>
              </w:rPr>
              <w:t>準用</w:t>
            </w:r>
          </w:p>
          <w:p w14:paraId="1DF03F72" w14:textId="77777777" w:rsidR="007E7E6F" w:rsidRPr="00F34A20" w:rsidRDefault="00E04BDF" w:rsidP="00F1342B">
            <w:pPr>
              <w:snapToGrid/>
              <w:spacing w:line="240" w:lineRule="exact"/>
              <w:jc w:val="left"/>
              <w:rPr>
                <w:rFonts w:hAnsi="ＭＳ ゴシック"/>
                <w:sz w:val="18"/>
                <w:szCs w:val="18"/>
              </w:rPr>
            </w:pPr>
            <w:r w:rsidRPr="00F34A20">
              <w:rPr>
                <w:rFonts w:hAnsi="ＭＳ ゴシック" w:hint="eastAsia"/>
                <w:sz w:val="18"/>
                <w:szCs w:val="18"/>
              </w:rPr>
              <w:t>省令第19条</w:t>
            </w:r>
            <w:r w:rsidR="002A5FBB" w:rsidRPr="00F34A20">
              <w:rPr>
                <w:rFonts w:hAnsi="ＭＳ ゴシック" w:hint="eastAsia"/>
                <w:sz w:val="18"/>
                <w:szCs w:val="18"/>
              </w:rPr>
              <w:t>第1項</w:t>
            </w:r>
          </w:p>
          <w:p w14:paraId="24BEBF73" w14:textId="77777777" w:rsidR="002A5FBB" w:rsidRPr="00F34A20" w:rsidRDefault="00F1342B" w:rsidP="00F1342B">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0BDCB2F8" w14:textId="77777777" w:rsidTr="00F1342B">
        <w:trPr>
          <w:trHeight w:val="1974"/>
        </w:trPr>
        <w:tc>
          <w:tcPr>
            <w:tcW w:w="1183" w:type="dxa"/>
            <w:vMerge/>
            <w:tcBorders>
              <w:top w:val="single" w:sz="4" w:space="0" w:color="000000"/>
              <w:left w:val="single" w:sz="4" w:space="0" w:color="000000"/>
              <w:right w:val="single" w:sz="4" w:space="0" w:color="000000"/>
            </w:tcBorders>
            <w:vAlign w:val="center"/>
          </w:tcPr>
          <w:p w14:paraId="1556CC5B" w14:textId="77777777" w:rsidR="00E04BDF" w:rsidRPr="00F34A20"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DEA7BFA" w14:textId="3AA52465" w:rsidR="00E04BDF" w:rsidRPr="00F34A20" w:rsidRDefault="008E32D0" w:rsidP="00D97907">
            <w:pPr>
              <w:snapToGrid/>
              <w:ind w:left="182" w:hangingChars="100" w:hanging="182"/>
              <w:jc w:val="both"/>
              <w:rPr>
                <w:rFonts w:hAnsi="ＭＳ ゴシック"/>
                <w:szCs w:val="20"/>
              </w:rPr>
            </w:pPr>
            <w:r w:rsidRPr="00F34A20">
              <w:rPr>
                <w:rFonts w:hAnsi="ＭＳ ゴシック" w:hint="eastAsia"/>
                <w:szCs w:val="20"/>
              </w:rPr>
              <w:t>（</w:t>
            </w:r>
            <w:r w:rsidR="00AA6F9D" w:rsidRPr="00F34A20">
              <w:rPr>
                <w:rFonts w:hAnsi="ＭＳ ゴシック" w:hint="eastAsia"/>
                <w:szCs w:val="20"/>
              </w:rPr>
              <w:t>２</w:t>
            </w:r>
            <w:r w:rsidR="00E04BDF" w:rsidRPr="00F34A20">
              <w:rPr>
                <w:rFonts w:hAnsi="ＭＳ ゴシック" w:hint="eastAsia"/>
                <w:szCs w:val="20"/>
              </w:rPr>
              <w:t>）サービス提供の確認</w:t>
            </w:r>
          </w:p>
          <w:p w14:paraId="67A2F325" w14:textId="77777777" w:rsidR="00E04BDF" w:rsidRPr="00F34A20" w:rsidRDefault="00E04BDF" w:rsidP="00D97907">
            <w:pPr>
              <w:snapToGrid/>
              <w:spacing w:afterLines="10" w:after="28"/>
              <w:ind w:leftChars="100" w:left="182" w:firstLineChars="100" w:firstLine="182"/>
              <w:jc w:val="both"/>
              <w:rPr>
                <w:rFonts w:hAnsi="ＭＳ ゴシック"/>
                <w:szCs w:val="20"/>
              </w:rPr>
            </w:pPr>
            <w:r w:rsidRPr="00F34A20">
              <w:rPr>
                <w:rFonts w:hAnsi="ＭＳ ゴシック" w:hint="eastAsia"/>
                <w:szCs w:val="20"/>
              </w:rPr>
              <w:t>上記（１）のサービスの提供の記録に際しては、利用者からサービスを提供したことについて確認を受けていますか。</w:t>
            </w:r>
          </w:p>
          <w:p w14:paraId="7156BDA9" w14:textId="77777777" w:rsidR="00E04BDF" w:rsidRPr="00F34A20" w:rsidRDefault="004D2A18" w:rsidP="00D97907">
            <w:pPr>
              <w:snapToGrid/>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6704" behindDoc="0" locked="0" layoutInCell="1" allowOverlap="1" wp14:anchorId="497A5AA2" wp14:editId="0E2291C8">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AA2" id="Text Box 1828" o:spid="_x0000_s1043" type="#_x0000_t202" style="position:absolute;left:0;text-align:left;margin-left:4.65pt;margin-top:6.6pt;width:266.3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BsGJbhHQIAADEEAAAOAAAAAAAAAAAAAAAAAC4CAABkcnMvZTJvRG9jLnhtbFBLAQIt&#10;ABQABgAIAAAAIQB5wm+X3QAAAAgBAAAPAAAAAAAAAAAAAAAAAHcEAABkcnMvZG93bnJldi54bWxQ&#10;SwUGAAAAAAQABADzAAAAgQUAAAAA&#10;" strokeweight=".5pt">
                      <v:textbox inset="5.85pt,.7pt,5.85pt,.7pt">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27B6F9D4" w14:textId="77777777" w:rsidR="00E04BDF" w:rsidRPr="00F34A20" w:rsidRDefault="00E04BDF" w:rsidP="00D97907">
            <w:pPr>
              <w:snapToGrid/>
              <w:ind w:left="182" w:hangingChars="100" w:hanging="182"/>
              <w:jc w:val="both"/>
              <w:rPr>
                <w:rFonts w:hAnsi="ＭＳ ゴシック"/>
                <w:szCs w:val="20"/>
              </w:rPr>
            </w:pPr>
          </w:p>
          <w:p w14:paraId="319AF031" w14:textId="77777777" w:rsidR="00E04BDF" w:rsidRPr="00F34A20" w:rsidRDefault="00E04BDF" w:rsidP="00D97907">
            <w:pPr>
              <w:snapToGrid/>
              <w:ind w:left="182" w:hangingChars="100" w:hanging="182"/>
              <w:jc w:val="both"/>
              <w:rPr>
                <w:rFonts w:hAnsi="ＭＳ ゴシック"/>
                <w:szCs w:val="20"/>
              </w:rPr>
            </w:pPr>
          </w:p>
          <w:p w14:paraId="1FFD47CB" w14:textId="77777777" w:rsidR="001F1E16" w:rsidRPr="00F34A20" w:rsidRDefault="001F1E16" w:rsidP="00D97907">
            <w:pPr>
              <w:snapToGrid/>
              <w:ind w:left="182" w:hangingChars="100" w:hanging="182"/>
              <w:jc w:val="both"/>
              <w:rPr>
                <w:rFonts w:hAnsi="ＭＳ ゴシック"/>
                <w:szCs w:val="20"/>
              </w:rPr>
            </w:pPr>
          </w:p>
          <w:p w14:paraId="52B7EEDE" w14:textId="77777777" w:rsidR="001F1E16" w:rsidRPr="00F34A20" w:rsidRDefault="001F1E16" w:rsidP="00D97907">
            <w:pPr>
              <w:snapToGrid/>
              <w:ind w:left="182" w:hangingChars="100" w:hanging="182"/>
              <w:jc w:val="both"/>
              <w:rPr>
                <w:rFonts w:hAnsi="ＭＳ ゴシック"/>
                <w:szCs w:val="20"/>
              </w:rPr>
            </w:pPr>
          </w:p>
          <w:p w14:paraId="7553965C" w14:textId="77777777" w:rsidR="00E04BDF" w:rsidRPr="00F34A20" w:rsidRDefault="004D2A18" w:rsidP="00D97907">
            <w:pPr>
              <w:snapToGrid/>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60800" behindDoc="0" locked="0" layoutInCell="1" allowOverlap="1" wp14:anchorId="23E9D8DE" wp14:editId="5F3F6EEF">
                      <wp:simplePos x="0" y="0"/>
                      <wp:positionH relativeFrom="column">
                        <wp:posOffset>59055</wp:posOffset>
                      </wp:positionH>
                      <wp:positionV relativeFrom="paragraph">
                        <wp:posOffset>4445</wp:posOffset>
                      </wp:positionV>
                      <wp:extent cx="3382645" cy="687705"/>
                      <wp:effectExtent l="11430" t="13970" r="6350" b="12700"/>
                      <wp:wrapNone/>
                      <wp:docPr id="185"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87705"/>
                              </a:xfrm>
                              <a:prstGeom prst="rect">
                                <a:avLst/>
                              </a:prstGeom>
                              <a:solidFill>
                                <a:srgbClr val="FFFFFF"/>
                              </a:solidFill>
                              <a:ln w="6350">
                                <a:solidFill>
                                  <a:srgbClr val="000000"/>
                                </a:solidFill>
                                <a:prstDash val="sysDot"/>
                                <a:miter lim="800000"/>
                                <a:headEnd/>
                                <a:tailEnd/>
                              </a:ln>
                            </wps:spPr>
                            <wps:txbx>
                              <w:txbxContent>
                                <w:p w14:paraId="3F97148B" w14:textId="77777777" w:rsidR="00E84432"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21FBF256" w14:textId="77777777" w:rsidR="00E84432" w:rsidRPr="00964B75"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D8DE" id="Text Box 1829" o:spid="_x0000_s1044" type="#_x0000_t202" style="position:absolute;left:0;text-align:left;margin-left:4.65pt;margin-top:.35pt;width:266.35pt;height:5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" strokeweight=".5pt">
                      <v:stroke dashstyle="1 1"/>
                      <v:textbox inset="5.85pt,.7pt,5.85pt,.7pt">
                        <w:txbxContent>
                          <w:p w14:paraId="3F97148B" w14:textId="77777777" w:rsidR="00E84432"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21FBF256" w14:textId="77777777" w:rsidR="00E84432" w:rsidRPr="00964B75"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22BC2DDA" w14:textId="77777777" w:rsidR="001F1E16" w:rsidRPr="00F34A20" w:rsidRDefault="001F1E16" w:rsidP="00D97907">
            <w:pPr>
              <w:snapToGrid/>
              <w:ind w:left="182" w:hangingChars="100" w:hanging="182"/>
              <w:jc w:val="both"/>
              <w:rPr>
                <w:rFonts w:hAnsi="ＭＳ ゴシック"/>
                <w:szCs w:val="20"/>
              </w:rPr>
            </w:pPr>
          </w:p>
          <w:p w14:paraId="2837C35D" w14:textId="77777777" w:rsidR="001F1E16" w:rsidRPr="00F34A20" w:rsidRDefault="001F1E16" w:rsidP="00D97907">
            <w:pPr>
              <w:snapToGrid/>
              <w:ind w:left="182" w:hangingChars="100" w:hanging="182"/>
              <w:jc w:val="both"/>
              <w:rPr>
                <w:rFonts w:hAnsi="ＭＳ ゴシック"/>
                <w:szCs w:val="20"/>
              </w:rPr>
            </w:pPr>
          </w:p>
          <w:p w14:paraId="7E4E7EFA" w14:textId="77777777" w:rsidR="001F1E16" w:rsidRPr="00F34A20"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246A45DE" w14:textId="77777777" w:rsidR="00724D2F" w:rsidRPr="00F34A20" w:rsidRDefault="00E17547"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C0711AB" w14:textId="77777777" w:rsidR="00E04BDF" w:rsidRPr="00F34A20" w:rsidRDefault="00E17547"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top w:val="single" w:sz="4" w:space="0" w:color="auto"/>
              <w:left w:val="single" w:sz="4" w:space="0" w:color="000000"/>
              <w:right w:val="single" w:sz="4" w:space="0" w:color="000000"/>
            </w:tcBorders>
          </w:tcPr>
          <w:p w14:paraId="563D938D" w14:textId="77777777" w:rsidR="007E7E6F" w:rsidRPr="00F34A20" w:rsidRDefault="00FE047F" w:rsidP="00F1342B">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1</w:t>
            </w:r>
            <w:r w:rsidRPr="00F34A20">
              <w:rPr>
                <w:rFonts w:hAnsi="ＭＳ ゴシック" w:hint="eastAsia"/>
                <w:sz w:val="18"/>
                <w:szCs w:val="18"/>
              </w:rPr>
              <w:t>条第2</w:t>
            </w:r>
            <w:r w:rsidR="00F1342B" w:rsidRPr="00F34A20">
              <w:rPr>
                <w:rFonts w:hAnsi="ＭＳ ゴシック" w:hint="eastAsia"/>
                <w:sz w:val="18"/>
                <w:szCs w:val="18"/>
              </w:rPr>
              <w:t>項</w:t>
            </w:r>
          </w:p>
          <w:p w14:paraId="13527E8A" w14:textId="77777777" w:rsidR="00F1342B" w:rsidRPr="00F34A20" w:rsidRDefault="00F1342B" w:rsidP="00F1342B">
            <w:pPr>
              <w:snapToGrid/>
              <w:spacing w:line="240" w:lineRule="exact"/>
              <w:jc w:val="left"/>
              <w:rPr>
                <w:rFonts w:hAnsi="ＭＳ ゴシック"/>
                <w:sz w:val="18"/>
                <w:szCs w:val="18"/>
              </w:rPr>
            </w:pPr>
            <w:r w:rsidRPr="00F34A20">
              <w:rPr>
                <w:rFonts w:hAnsi="ＭＳ ゴシック" w:hint="eastAsia"/>
                <w:sz w:val="18"/>
                <w:szCs w:val="18"/>
              </w:rPr>
              <w:t>準用</w:t>
            </w:r>
          </w:p>
          <w:p w14:paraId="5ECD2057" w14:textId="77777777" w:rsidR="007E7E6F" w:rsidRPr="00F34A20" w:rsidRDefault="00FE047F" w:rsidP="00F1342B">
            <w:pPr>
              <w:snapToGrid/>
              <w:spacing w:line="240" w:lineRule="exact"/>
              <w:jc w:val="left"/>
              <w:rPr>
                <w:rFonts w:hAnsi="ＭＳ ゴシック"/>
                <w:sz w:val="18"/>
                <w:szCs w:val="18"/>
              </w:rPr>
            </w:pPr>
            <w:r w:rsidRPr="00F34A20">
              <w:rPr>
                <w:rFonts w:hAnsi="ＭＳ ゴシック" w:hint="eastAsia"/>
                <w:sz w:val="18"/>
                <w:szCs w:val="18"/>
              </w:rPr>
              <w:t>省令第19条第2項</w:t>
            </w:r>
          </w:p>
          <w:p w14:paraId="7E5E89E3" w14:textId="77777777" w:rsidR="00E04BDF" w:rsidRPr="00F34A20" w:rsidRDefault="00F1342B" w:rsidP="00F1342B">
            <w:pPr>
              <w:snapToGrid/>
              <w:spacing w:line="240" w:lineRule="exact"/>
              <w:jc w:val="left"/>
              <w:rPr>
                <w:rFonts w:hAnsi="ＭＳ ゴシック"/>
                <w:szCs w:val="20"/>
              </w:rPr>
            </w:pPr>
            <w:r w:rsidRPr="00F34A20">
              <w:rPr>
                <w:rFonts w:hAnsi="ＭＳ ゴシック" w:hint="eastAsia"/>
                <w:sz w:val="18"/>
                <w:szCs w:val="18"/>
              </w:rPr>
              <w:t>準用</w:t>
            </w:r>
          </w:p>
        </w:tc>
      </w:tr>
      <w:tr w:rsidR="00F34A20" w:rsidRPr="00F34A20" w14:paraId="42066D36" w14:textId="77777777" w:rsidTr="007A6698">
        <w:trPr>
          <w:trHeight w:val="2291"/>
        </w:trPr>
        <w:tc>
          <w:tcPr>
            <w:tcW w:w="1183" w:type="dxa"/>
            <w:vMerge w:val="restart"/>
          </w:tcPr>
          <w:p w14:paraId="2CCA7DFB" w14:textId="4D69AE7B" w:rsidR="00D1272C" w:rsidRPr="00F34A20" w:rsidRDefault="00D1272C" w:rsidP="006D3892">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７</w:t>
            </w:r>
          </w:p>
          <w:p w14:paraId="6F4FCE43" w14:textId="77777777" w:rsidR="00F1342B" w:rsidRPr="00F34A20" w:rsidRDefault="00F1342B" w:rsidP="006D3892">
            <w:pPr>
              <w:snapToGrid/>
              <w:jc w:val="left"/>
              <w:rPr>
                <w:rFonts w:hAnsi="ＭＳ ゴシック"/>
                <w:szCs w:val="20"/>
                <w:u w:val="dotted"/>
              </w:rPr>
            </w:pPr>
            <w:r w:rsidRPr="00F34A20">
              <w:rPr>
                <w:rFonts w:hAnsi="ＭＳ ゴシック" w:hint="eastAsia"/>
                <w:szCs w:val="20"/>
                <w:u w:val="dotted"/>
              </w:rPr>
              <w:t>指定短期入所の開始及び終了</w:t>
            </w:r>
          </w:p>
        </w:tc>
        <w:tc>
          <w:tcPr>
            <w:tcW w:w="5733" w:type="dxa"/>
            <w:tcBorders>
              <w:bottom w:val="single" w:sz="4" w:space="0" w:color="auto"/>
            </w:tcBorders>
          </w:tcPr>
          <w:p w14:paraId="63A8D680" w14:textId="02FCB17F" w:rsidR="007A6698" w:rsidRPr="00F34A20" w:rsidRDefault="000B04FD" w:rsidP="000B04FD">
            <w:pPr>
              <w:snapToGrid/>
              <w:ind w:left="125" w:hangingChars="69" w:hanging="125"/>
              <w:jc w:val="left"/>
              <w:rPr>
                <w:rFonts w:hAnsi="ＭＳ ゴシック"/>
                <w:szCs w:val="20"/>
              </w:rPr>
            </w:pPr>
            <w:r w:rsidRPr="00F34A20">
              <w:rPr>
                <w:rFonts w:hAnsi="ＭＳ ゴシック" w:hint="eastAsia"/>
                <w:szCs w:val="20"/>
              </w:rPr>
              <w:t>（１）</w:t>
            </w:r>
            <w:r w:rsidR="007A6698" w:rsidRPr="00F34A20">
              <w:rPr>
                <w:rFonts w:hAnsi="ＭＳ ゴシック" w:hint="eastAsia"/>
                <w:szCs w:val="20"/>
              </w:rPr>
              <w:t>介護を行う者の疾病その他の理由により居宅において介護を受けることが一時的に困難となった利用者を対象に</w:t>
            </w:r>
            <w:r w:rsidR="00C42894" w:rsidRPr="00F34A20">
              <w:rPr>
                <w:rFonts w:hAnsi="ＭＳ ゴシック" w:hint="eastAsia"/>
                <w:szCs w:val="20"/>
              </w:rPr>
              <w:t>、</w:t>
            </w:r>
            <w:r w:rsidR="007A6698" w:rsidRPr="00F34A20">
              <w:rPr>
                <w:rFonts w:hAnsi="ＭＳ ゴシック" w:hint="eastAsia"/>
                <w:szCs w:val="20"/>
              </w:rPr>
              <w:t>指定短期入所を提供してい</w:t>
            </w:r>
            <w:r w:rsidR="0024484E" w:rsidRPr="00F34A20">
              <w:rPr>
                <w:rFonts w:hAnsi="ＭＳ ゴシック" w:hint="eastAsia"/>
                <w:szCs w:val="20"/>
              </w:rPr>
              <w:t>ます</w:t>
            </w:r>
            <w:r w:rsidR="007A6698" w:rsidRPr="00F34A20">
              <w:rPr>
                <w:rFonts w:hAnsi="ＭＳ ゴシック" w:hint="eastAsia"/>
                <w:szCs w:val="20"/>
              </w:rPr>
              <w:t>か。</w:t>
            </w:r>
          </w:p>
          <w:p w14:paraId="5F39D792" w14:textId="4B477FE9" w:rsidR="007A6698" w:rsidRPr="00F34A20" w:rsidRDefault="007A6698" w:rsidP="007A6698">
            <w:pPr>
              <w:snapToGrid/>
              <w:ind w:left="182"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1520" behindDoc="0" locked="0" layoutInCell="1" allowOverlap="1" wp14:anchorId="4CAD0D0A" wp14:editId="1F8FB964">
                      <wp:simplePos x="0" y="0"/>
                      <wp:positionH relativeFrom="column">
                        <wp:posOffset>56011</wp:posOffset>
                      </wp:positionH>
                      <wp:positionV relativeFrom="paragraph">
                        <wp:posOffset>66531</wp:posOffset>
                      </wp:positionV>
                      <wp:extent cx="3382585" cy="836762"/>
                      <wp:effectExtent l="0" t="0" r="27940" b="20955"/>
                      <wp:wrapNone/>
                      <wp:docPr id="17"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85" cy="836762"/>
                              </a:xfrm>
                              <a:prstGeom prst="rect">
                                <a:avLst/>
                              </a:prstGeom>
                              <a:solidFill>
                                <a:srgbClr val="FFFFFF"/>
                              </a:solidFill>
                              <a:ln w="6350">
                                <a:solidFill>
                                  <a:srgbClr val="000000"/>
                                </a:solidFill>
                                <a:miter lim="800000"/>
                                <a:headEnd/>
                                <a:tailEnd/>
                              </a:ln>
                            </wps:spPr>
                            <wps:txbx>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04C7766D"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w:t>
                                  </w:r>
                                  <w:r w:rsidR="00C42894">
                                    <w:rPr>
                                      <w:rFonts w:hAnsi="ＭＳ ゴシック" w:hint="eastAsia"/>
                                      <w:szCs w:val="20"/>
                                    </w:rPr>
                                    <w:t>、</w:t>
                                  </w:r>
                                  <w:r w:rsidRPr="005C685C">
                                    <w:rPr>
                                      <w:rFonts w:hAnsi="ＭＳ ゴシック" w:hint="eastAsia"/>
                                      <w:szCs w:val="20"/>
                                    </w:rPr>
                                    <w:t>いたずらに長期間利用することがないよう</w:t>
                                  </w:r>
                                  <w:r w:rsidR="00C42894">
                                    <w:rPr>
                                      <w:rFonts w:hAnsi="ＭＳ ゴシック" w:hint="eastAsia"/>
                                      <w:szCs w:val="20"/>
                                    </w:rPr>
                                    <w:t>、</w:t>
                                  </w:r>
                                  <w:r w:rsidRPr="005C685C">
                                    <w:rPr>
                                      <w:rFonts w:hAnsi="ＭＳ ゴシック" w:hint="eastAsia"/>
                                      <w:szCs w:val="20"/>
                                    </w:rPr>
                                    <w:t>客観的な利用者の生活状況等を踏まえ</w:t>
                                  </w:r>
                                  <w:r w:rsidR="00C42894">
                                    <w:rPr>
                                      <w:rFonts w:hAnsi="ＭＳ ゴシック" w:hint="eastAsia"/>
                                      <w:szCs w:val="20"/>
                                    </w:rPr>
                                    <w:t>、</w:t>
                                  </w:r>
                                  <w:r w:rsidRPr="005C685C">
                                    <w:rPr>
                                      <w:rFonts w:hAnsi="ＭＳ ゴシック" w:hint="eastAsia"/>
                                      <w:szCs w:val="20"/>
                                    </w:rPr>
                                    <w:t>より適切な入所期間とすること。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0D0A" id="_x0000_s1045" type="#_x0000_t202" style="position:absolute;left:0;text-align:left;margin-left:4.4pt;margin-top:5.25pt;width:266.35pt;height:65.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sHAIAADEEAAAOAAAAZHJzL2Uyb0RvYy54bWysk9uO2yAQhu8r9R0Q942dpMk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" strokeweight=".5pt">
                      <v:textbox inset="5.85pt,.7pt,5.85pt,.7pt">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04C7766D"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w:t>
                            </w:r>
                            <w:r w:rsidR="00C42894">
                              <w:rPr>
                                <w:rFonts w:hAnsi="ＭＳ ゴシック" w:hint="eastAsia"/>
                                <w:szCs w:val="20"/>
                              </w:rPr>
                              <w:t>、</w:t>
                            </w:r>
                            <w:r w:rsidRPr="005C685C">
                              <w:rPr>
                                <w:rFonts w:hAnsi="ＭＳ ゴシック" w:hint="eastAsia"/>
                                <w:szCs w:val="20"/>
                              </w:rPr>
                              <w:t>いたずらに長期間利用することがないよう</w:t>
                            </w:r>
                            <w:r w:rsidR="00C42894">
                              <w:rPr>
                                <w:rFonts w:hAnsi="ＭＳ ゴシック" w:hint="eastAsia"/>
                                <w:szCs w:val="20"/>
                              </w:rPr>
                              <w:t>、</w:t>
                            </w:r>
                            <w:r w:rsidRPr="005C685C">
                              <w:rPr>
                                <w:rFonts w:hAnsi="ＭＳ ゴシック" w:hint="eastAsia"/>
                                <w:szCs w:val="20"/>
                              </w:rPr>
                              <w:t>客観的な利用者の生活状況等を踏まえ</w:t>
                            </w:r>
                            <w:r w:rsidR="00C42894">
                              <w:rPr>
                                <w:rFonts w:hAnsi="ＭＳ ゴシック" w:hint="eastAsia"/>
                                <w:szCs w:val="20"/>
                              </w:rPr>
                              <w:t>、</w:t>
                            </w:r>
                            <w:r w:rsidRPr="005C685C">
                              <w:rPr>
                                <w:rFonts w:hAnsi="ＭＳ ゴシック" w:hint="eastAsia"/>
                                <w:szCs w:val="20"/>
                              </w:rPr>
                              <w:t>より適切な入所期間とすること。</w:t>
                            </w:r>
                          </w:p>
                        </w:txbxContent>
                      </v:textbox>
                    </v:shape>
                  </w:pict>
                </mc:Fallback>
              </mc:AlternateContent>
            </w:r>
          </w:p>
          <w:p w14:paraId="490FEB88" w14:textId="77777777" w:rsidR="007A6698" w:rsidRPr="00F34A20" w:rsidRDefault="007A6698" w:rsidP="007A6698">
            <w:pPr>
              <w:snapToGrid/>
              <w:ind w:left="182" w:hangingChars="100" w:hanging="182"/>
              <w:jc w:val="left"/>
              <w:rPr>
                <w:rFonts w:hAnsi="ＭＳ ゴシック"/>
                <w:szCs w:val="20"/>
              </w:rPr>
            </w:pPr>
            <w:r w:rsidRPr="00F34A20">
              <w:rPr>
                <w:rFonts w:hAnsi="ＭＳ ゴシック" w:hint="eastAsia"/>
                <w:szCs w:val="20"/>
              </w:rPr>
              <w:t xml:space="preserve">　</w:t>
            </w:r>
          </w:p>
          <w:p w14:paraId="02CBA50A" w14:textId="77777777" w:rsidR="007A6698" w:rsidRPr="00F34A20" w:rsidRDefault="007A6698" w:rsidP="007A6698">
            <w:pPr>
              <w:snapToGrid/>
              <w:ind w:left="182" w:hangingChars="100" w:hanging="182"/>
              <w:jc w:val="left"/>
              <w:rPr>
                <w:rFonts w:hAnsi="ＭＳ ゴシック"/>
                <w:szCs w:val="20"/>
              </w:rPr>
            </w:pPr>
          </w:p>
          <w:p w14:paraId="598721EF" w14:textId="77777777" w:rsidR="007A6698" w:rsidRPr="00F34A20" w:rsidRDefault="007A6698" w:rsidP="007A6698">
            <w:pPr>
              <w:snapToGrid/>
              <w:ind w:left="182" w:hangingChars="100" w:hanging="182"/>
              <w:jc w:val="left"/>
              <w:rPr>
                <w:rFonts w:hAnsi="ＭＳ ゴシック"/>
                <w:szCs w:val="20"/>
              </w:rPr>
            </w:pPr>
          </w:p>
          <w:p w14:paraId="302DBB99" w14:textId="77777777" w:rsidR="00F1342B" w:rsidRPr="00F34A20" w:rsidRDefault="000B04FD" w:rsidP="005C685C">
            <w:pPr>
              <w:snapToGrid/>
              <w:spacing w:line="360" w:lineRule="auto"/>
              <w:ind w:left="182" w:hangingChars="100" w:hanging="182"/>
              <w:jc w:val="left"/>
              <w:rPr>
                <w:rFonts w:hAnsi="ＭＳ ゴシック"/>
                <w:szCs w:val="20"/>
                <w:u w:val="single"/>
              </w:rPr>
            </w:pPr>
            <w:r w:rsidRPr="00F34A20">
              <w:rPr>
                <w:rFonts w:hAnsi="ＭＳ ゴシック" w:hint="eastAsia"/>
                <w:szCs w:val="20"/>
              </w:rPr>
              <w:t xml:space="preserve">　</w:t>
            </w:r>
          </w:p>
        </w:tc>
        <w:tc>
          <w:tcPr>
            <w:tcW w:w="1001" w:type="dxa"/>
            <w:tcBorders>
              <w:bottom w:val="single" w:sz="4" w:space="0" w:color="auto"/>
            </w:tcBorders>
          </w:tcPr>
          <w:p w14:paraId="6582AB08" w14:textId="77777777" w:rsidR="007A6698" w:rsidRPr="00F34A20" w:rsidRDefault="00E17547" w:rsidP="007A6698">
            <w:pPr>
              <w:snapToGrid/>
              <w:jc w:val="both"/>
            </w:pPr>
            <w:sdt>
              <w:sdtPr>
                <w:rPr>
                  <w:rFonts w:hint="eastAsia"/>
                </w:rPr>
                <w:id w:val="-1084680028"/>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60E83290" w14:textId="77777777" w:rsidR="00F1342B" w:rsidRPr="00F34A20" w:rsidRDefault="00E17547" w:rsidP="007A6698">
            <w:pPr>
              <w:snapToGrid/>
              <w:jc w:val="both"/>
            </w:pPr>
            <w:sdt>
              <w:sdtPr>
                <w:rPr>
                  <w:rFonts w:hint="eastAsia"/>
                </w:rPr>
                <w:id w:val="-186874802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3" w:type="dxa"/>
            <w:tcBorders>
              <w:bottom w:val="single" w:sz="4" w:space="0" w:color="auto"/>
            </w:tcBorders>
          </w:tcPr>
          <w:p w14:paraId="46E8A44A" w14:textId="77777777" w:rsidR="00F1342B" w:rsidRPr="00F34A20" w:rsidRDefault="00F1342B" w:rsidP="00F1342B">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第104条第1項</w:t>
            </w:r>
          </w:p>
          <w:p w14:paraId="65F38CE3" w14:textId="77777777" w:rsidR="007E7E6F" w:rsidRPr="00F34A20" w:rsidRDefault="007E7E6F" w:rsidP="007E7E6F">
            <w:pPr>
              <w:snapToGrid/>
              <w:spacing w:line="240" w:lineRule="exact"/>
              <w:jc w:val="left"/>
              <w:rPr>
                <w:rFonts w:hAnsi="ＭＳ ゴシック"/>
                <w:sz w:val="18"/>
                <w:szCs w:val="18"/>
              </w:rPr>
            </w:pPr>
            <w:r w:rsidRPr="00F34A20">
              <w:rPr>
                <w:rFonts w:hAnsi="ＭＳ ゴシック" w:hint="eastAsia"/>
                <w:sz w:val="18"/>
                <w:szCs w:val="18"/>
              </w:rPr>
              <w:t>準用</w:t>
            </w:r>
          </w:p>
          <w:p w14:paraId="4B70D0C8" w14:textId="77777777" w:rsidR="00F1342B" w:rsidRPr="00F34A20" w:rsidRDefault="00F1342B" w:rsidP="00F1342B">
            <w:pPr>
              <w:snapToGrid/>
              <w:spacing w:line="240" w:lineRule="exact"/>
              <w:jc w:val="left"/>
              <w:rPr>
                <w:rFonts w:hAnsi="ＭＳ ゴシック"/>
                <w:sz w:val="18"/>
                <w:szCs w:val="18"/>
              </w:rPr>
            </w:pPr>
            <w:r w:rsidRPr="00F34A20">
              <w:rPr>
                <w:rFonts w:hAnsi="ＭＳ ゴシック" w:hint="eastAsia"/>
                <w:sz w:val="18"/>
                <w:szCs w:val="18"/>
              </w:rPr>
              <w:t>省令第118条第1項準用</w:t>
            </w:r>
          </w:p>
        </w:tc>
      </w:tr>
      <w:tr w:rsidR="00F34A20" w:rsidRPr="00F34A20" w14:paraId="0EF6BEE3" w14:textId="77777777" w:rsidTr="00F1342B">
        <w:trPr>
          <w:trHeight w:val="986"/>
        </w:trPr>
        <w:tc>
          <w:tcPr>
            <w:tcW w:w="1183" w:type="dxa"/>
            <w:vMerge/>
          </w:tcPr>
          <w:p w14:paraId="0B988152" w14:textId="77777777" w:rsidR="00F1342B" w:rsidRPr="00F34A20" w:rsidRDefault="00F1342B" w:rsidP="006D3892">
            <w:pPr>
              <w:snapToGrid/>
              <w:jc w:val="left"/>
              <w:rPr>
                <w:rFonts w:hAnsi="ＭＳ ゴシック"/>
                <w:szCs w:val="20"/>
              </w:rPr>
            </w:pPr>
          </w:p>
        </w:tc>
        <w:tc>
          <w:tcPr>
            <w:tcW w:w="5733" w:type="dxa"/>
            <w:tcBorders>
              <w:bottom w:val="single" w:sz="4" w:space="0" w:color="auto"/>
            </w:tcBorders>
          </w:tcPr>
          <w:p w14:paraId="74A5CBF3" w14:textId="23DA05AF" w:rsidR="007A6698" w:rsidRPr="00F34A20" w:rsidRDefault="000B04FD" w:rsidP="000B04FD">
            <w:pPr>
              <w:snapToGrid/>
              <w:ind w:left="125" w:hangingChars="69" w:hanging="125"/>
              <w:jc w:val="left"/>
              <w:rPr>
                <w:rFonts w:hAnsi="ＭＳ ゴシック"/>
                <w:szCs w:val="20"/>
              </w:rPr>
            </w:pPr>
            <w:r w:rsidRPr="00F34A20">
              <w:rPr>
                <w:rFonts w:hAnsi="ＭＳ ゴシック" w:hint="eastAsia"/>
                <w:szCs w:val="20"/>
              </w:rPr>
              <w:t>（２）</w:t>
            </w:r>
            <w:r w:rsidR="007A6698" w:rsidRPr="00F34A20">
              <w:rPr>
                <w:rFonts w:hAnsi="ＭＳ ゴシック" w:hint="eastAsia"/>
                <w:szCs w:val="20"/>
              </w:rPr>
              <w:t>他の指定障害福祉サービス事業者その他保健医療サービス又は福祉サービスを提供する者との密接な連携により</w:t>
            </w:r>
            <w:r w:rsidR="00C42894" w:rsidRPr="00F34A20">
              <w:rPr>
                <w:rFonts w:hAnsi="ＭＳ ゴシック" w:hint="eastAsia"/>
                <w:szCs w:val="20"/>
              </w:rPr>
              <w:t>、</w:t>
            </w:r>
            <w:r w:rsidR="007A6698" w:rsidRPr="00F34A20">
              <w:rPr>
                <w:rFonts w:hAnsi="ＭＳ ゴシック" w:hint="eastAsia"/>
                <w:szCs w:val="20"/>
              </w:rPr>
              <w:t>指定短期入所の提供後においても提供前と同様に利用者が継続的に保健医療サービス又は福祉サービスを利用できるよう必要な援助に努めてい</w:t>
            </w:r>
            <w:r w:rsidR="0024484E" w:rsidRPr="00F34A20">
              <w:rPr>
                <w:rFonts w:hAnsi="ＭＳ ゴシック" w:hint="eastAsia"/>
                <w:szCs w:val="20"/>
              </w:rPr>
              <w:t>ます</w:t>
            </w:r>
            <w:r w:rsidR="007A6698" w:rsidRPr="00F34A20">
              <w:rPr>
                <w:rFonts w:hAnsi="ＭＳ ゴシック" w:hint="eastAsia"/>
                <w:szCs w:val="20"/>
              </w:rPr>
              <w:t>か。</w:t>
            </w:r>
          </w:p>
          <w:p w14:paraId="178E2D14" w14:textId="2A4B4731" w:rsidR="007A6698" w:rsidRPr="00F34A20" w:rsidRDefault="007A6698" w:rsidP="007A6698">
            <w:pPr>
              <w:snapToGrid/>
              <w:ind w:left="182"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2544" behindDoc="0" locked="0" layoutInCell="1" allowOverlap="1" wp14:anchorId="38B60CA2" wp14:editId="67C800C0">
                      <wp:simplePos x="0" y="0"/>
                      <wp:positionH relativeFrom="column">
                        <wp:posOffset>55880</wp:posOffset>
                      </wp:positionH>
                      <wp:positionV relativeFrom="paragraph">
                        <wp:posOffset>899</wp:posOffset>
                      </wp:positionV>
                      <wp:extent cx="3382645" cy="1406106"/>
                      <wp:effectExtent l="0" t="0" r="27305" b="22860"/>
                      <wp:wrapNone/>
                      <wp:docPr id="18"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06106"/>
                              </a:xfrm>
                              <a:prstGeom prst="rect">
                                <a:avLst/>
                              </a:prstGeom>
                              <a:solidFill>
                                <a:srgbClr val="FFFFFF"/>
                              </a:solidFill>
                              <a:ln w="6350">
                                <a:solidFill>
                                  <a:srgbClr val="000000"/>
                                </a:solidFill>
                                <a:miter lim="800000"/>
                                <a:headEnd/>
                                <a:tailEnd/>
                              </a:ln>
                            </wps:spPr>
                            <wps:txbx>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60DFEC01"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w:t>
                                  </w:r>
                                  <w:r w:rsidR="00C42894">
                                    <w:rPr>
                                      <w:rFonts w:hAnsi="ＭＳ ゴシック" w:hint="eastAsia"/>
                                      <w:szCs w:val="20"/>
                                    </w:rPr>
                                    <w:t>、</w:t>
                                  </w:r>
                                  <w:r w:rsidRPr="007A6698">
                                    <w:rPr>
                                      <w:rFonts w:hAnsi="ＭＳ ゴシック" w:hint="eastAsia"/>
                                      <w:szCs w:val="20"/>
                                    </w:rPr>
                                    <w:t>利用前と同様のサービスを受けられるよう</w:t>
                                  </w:r>
                                  <w:r w:rsidR="00C42894">
                                    <w:rPr>
                                      <w:rFonts w:hAnsi="ＭＳ ゴシック" w:hint="eastAsia"/>
                                      <w:szCs w:val="20"/>
                                    </w:rPr>
                                    <w:t>、</w:t>
                                  </w:r>
                                  <w:r w:rsidRPr="007A6698">
                                    <w:rPr>
                                      <w:rFonts w:hAnsi="ＭＳ ゴシック" w:hint="eastAsia"/>
                                      <w:szCs w:val="20"/>
                                    </w:rPr>
                                    <w:t>指定短期入所事業者は</w:t>
                                  </w:r>
                                  <w:r w:rsidR="00C42894">
                                    <w:rPr>
                                      <w:rFonts w:hAnsi="ＭＳ ゴシック" w:hint="eastAsia"/>
                                      <w:szCs w:val="20"/>
                                    </w:rPr>
                                    <w:t>、</w:t>
                                  </w:r>
                                  <w:r w:rsidRPr="007A6698">
                                    <w:rPr>
                                      <w:rFonts w:hAnsi="ＭＳ ゴシック" w:hint="eastAsia"/>
                                      <w:szCs w:val="20"/>
                                    </w:rPr>
                                    <w:t>指定障害福祉サービス事業者その他保健医療サービス又は福祉サービスを提供する者との密接な連携により</w:t>
                                  </w:r>
                                  <w:r w:rsidR="00C42894">
                                    <w:rPr>
                                      <w:rFonts w:hAnsi="ＭＳ ゴシック" w:hint="eastAsia"/>
                                      <w:szCs w:val="20"/>
                                    </w:rPr>
                                    <w:t>、</w:t>
                                  </w:r>
                                  <w:r w:rsidRPr="007A6698">
                                    <w:rPr>
                                      <w:rFonts w:hAnsi="ＭＳ ゴシック" w:hint="eastAsia"/>
                                      <w:szCs w:val="20"/>
                                    </w:rPr>
                                    <w:t>指定短期入所の提供の終了後においても利用者が継続的に保健医療サービス又は福祉サービスを利用できるよう</w:t>
                                  </w:r>
                                  <w:r w:rsidR="00C42894">
                                    <w:rPr>
                                      <w:rFonts w:hAnsi="ＭＳ ゴシック" w:hint="eastAsia"/>
                                      <w:szCs w:val="20"/>
                                    </w:rPr>
                                    <w:t>、</w:t>
                                  </w:r>
                                  <w:r w:rsidRPr="007A6698">
                                    <w:rPr>
                                      <w:rFonts w:hAnsi="ＭＳ ゴシック" w:hint="eastAsia"/>
                                      <w:szCs w:val="20"/>
                                    </w:rPr>
                                    <w:t>必要な援助に努めなければならないこととしたものである。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CA2" id="_x0000_s1046" type="#_x0000_t202" style="position:absolute;left:0;text-align:left;margin-left:4.4pt;margin-top:.05pt;width:266.35pt;height:110.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" strokeweight=".5pt">
                      <v:textbox inset="5.85pt,.7pt,5.85pt,.7pt">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60DFEC01"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w:t>
                            </w:r>
                            <w:r w:rsidR="00C42894">
                              <w:rPr>
                                <w:rFonts w:hAnsi="ＭＳ ゴシック" w:hint="eastAsia"/>
                                <w:szCs w:val="20"/>
                              </w:rPr>
                              <w:t>、</w:t>
                            </w:r>
                            <w:r w:rsidRPr="007A6698">
                              <w:rPr>
                                <w:rFonts w:hAnsi="ＭＳ ゴシック" w:hint="eastAsia"/>
                                <w:szCs w:val="20"/>
                              </w:rPr>
                              <w:t>利用前と同様のサービスを受けられるよう</w:t>
                            </w:r>
                            <w:r w:rsidR="00C42894">
                              <w:rPr>
                                <w:rFonts w:hAnsi="ＭＳ ゴシック" w:hint="eastAsia"/>
                                <w:szCs w:val="20"/>
                              </w:rPr>
                              <w:t>、</w:t>
                            </w:r>
                            <w:r w:rsidRPr="007A6698">
                              <w:rPr>
                                <w:rFonts w:hAnsi="ＭＳ ゴシック" w:hint="eastAsia"/>
                                <w:szCs w:val="20"/>
                              </w:rPr>
                              <w:t>指定短期入所事業者は</w:t>
                            </w:r>
                            <w:r w:rsidR="00C42894">
                              <w:rPr>
                                <w:rFonts w:hAnsi="ＭＳ ゴシック" w:hint="eastAsia"/>
                                <w:szCs w:val="20"/>
                              </w:rPr>
                              <w:t>、</w:t>
                            </w:r>
                            <w:r w:rsidRPr="007A6698">
                              <w:rPr>
                                <w:rFonts w:hAnsi="ＭＳ ゴシック" w:hint="eastAsia"/>
                                <w:szCs w:val="20"/>
                              </w:rPr>
                              <w:t>指定障害福祉サービス事業者その他保健医療サービス又は福祉サービスを提供する者との密接な連携により</w:t>
                            </w:r>
                            <w:r w:rsidR="00C42894">
                              <w:rPr>
                                <w:rFonts w:hAnsi="ＭＳ ゴシック" w:hint="eastAsia"/>
                                <w:szCs w:val="20"/>
                              </w:rPr>
                              <w:t>、</w:t>
                            </w:r>
                            <w:r w:rsidRPr="007A6698">
                              <w:rPr>
                                <w:rFonts w:hAnsi="ＭＳ ゴシック" w:hint="eastAsia"/>
                                <w:szCs w:val="20"/>
                              </w:rPr>
                              <w:t>指定短期入所の提供の終了後においても利用者が継続的に保健医療サービス又は福祉サービスを利用できるよう</w:t>
                            </w:r>
                            <w:r w:rsidR="00C42894">
                              <w:rPr>
                                <w:rFonts w:hAnsi="ＭＳ ゴシック" w:hint="eastAsia"/>
                                <w:szCs w:val="20"/>
                              </w:rPr>
                              <w:t>、</w:t>
                            </w:r>
                            <w:r w:rsidRPr="007A6698">
                              <w:rPr>
                                <w:rFonts w:hAnsi="ＭＳ ゴシック" w:hint="eastAsia"/>
                                <w:szCs w:val="20"/>
                              </w:rPr>
                              <w:t>必要な援助に努めなければならないこととしたものである。</w:t>
                            </w:r>
                          </w:p>
                        </w:txbxContent>
                      </v:textbox>
                    </v:shape>
                  </w:pict>
                </mc:Fallback>
              </mc:AlternateContent>
            </w:r>
          </w:p>
          <w:p w14:paraId="44641F39" w14:textId="77777777" w:rsidR="00F1342B" w:rsidRPr="00F34A20" w:rsidRDefault="00F1342B" w:rsidP="007A6698">
            <w:pPr>
              <w:snapToGrid/>
              <w:ind w:left="182" w:hangingChars="100" w:hanging="182"/>
              <w:jc w:val="left"/>
              <w:rPr>
                <w:rFonts w:hAnsi="ＭＳ ゴシック"/>
                <w:szCs w:val="20"/>
              </w:rPr>
            </w:pPr>
          </w:p>
          <w:p w14:paraId="500EA812" w14:textId="77777777" w:rsidR="007A6698" w:rsidRPr="00F34A20" w:rsidRDefault="007A6698" w:rsidP="007A6698">
            <w:pPr>
              <w:snapToGrid/>
              <w:ind w:left="182" w:hangingChars="100" w:hanging="182"/>
              <w:jc w:val="left"/>
              <w:rPr>
                <w:rFonts w:hAnsi="ＭＳ ゴシック"/>
                <w:szCs w:val="20"/>
              </w:rPr>
            </w:pPr>
          </w:p>
          <w:p w14:paraId="5D5296A0" w14:textId="77777777" w:rsidR="007A6698" w:rsidRPr="00F34A20" w:rsidRDefault="007A6698" w:rsidP="007A6698">
            <w:pPr>
              <w:snapToGrid/>
              <w:ind w:left="182" w:hangingChars="100" w:hanging="182"/>
              <w:jc w:val="left"/>
              <w:rPr>
                <w:rFonts w:hAnsi="ＭＳ ゴシック"/>
                <w:szCs w:val="20"/>
              </w:rPr>
            </w:pPr>
          </w:p>
          <w:p w14:paraId="44695B08" w14:textId="77777777" w:rsidR="007A6698" w:rsidRPr="00F34A20" w:rsidRDefault="007A6698" w:rsidP="007A6698">
            <w:pPr>
              <w:snapToGrid/>
              <w:ind w:left="182" w:hangingChars="100" w:hanging="182"/>
              <w:jc w:val="left"/>
              <w:rPr>
                <w:rFonts w:hAnsi="ＭＳ ゴシック"/>
                <w:szCs w:val="20"/>
              </w:rPr>
            </w:pPr>
          </w:p>
          <w:p w14:paraId="18D612C2" w14:textId="77777777" w:rsidR="007A6698" w:rsidRPr="00F34A20" w:rsidRDefault="007A6698" w:rsidP="007A6698">
            <w:pPr>
              <w:snapToGrid/>
              <w:ind w:left="182" w:hangingChars="100" w:hanging="182"/>
              <w:jc w:val="left"/>
              <w:rPr>
                <w:rFonts w:hAnsi="ＭＳ ゴシック"/>
                <w:szCs w:val="20"/>
              </w:rPr>
            </w:pPr>
          </w:p>
          <w:p w14:paraId="679A4F93" w14:textId="77777777" w:rsidR="007A6698" w:rsidRPr="00F34A20" w:rsidRDefault="007A6698" w:rsidP="007A6698">
            <w:pPr>
              <w:snapToGrid/>
              <w:ind w:left="182" w:hangingChars="100" w:hanging="182"/>
              <w:jc w:val="left"/>
              <w:rPr>
                <w:rFonts w:hAnsi="ＭＳ ゴシック"/>
                <w:szCs w:val="20"/>
              </w:rPr>
            </w:pPr>
          </w:p>
          <w:p w14:paraId="25EBB5F6" w14:textId="77777777" w:rsidR="007A6698" w:rsidRPr="00F34A20" w:rsidRDefault="007A6698" w:rsidP="007A6698">
            <w:pPr>
              <w:snapToGrid/>
              <w:ind w:left="182" w:hangingChars="100" w:hanging="182"/>
              <w:jc w:val="left"/>
              <w:rPr>
                <w:rFonts w:hAnsi="ＭＳ ゴシック"/>
                <w:szCs w:val="20"/>
              </w:rPr>
            </w:pPr>
          </w:p>
        </w:tc>
        <w:tc>
          <w:tcPr>
            <w:tcW w:w="1001" w:type="dxa"/>
            <w:tcBorders>
              <w:bottom w:val="single" w:sz="4" w:space="0" w:color="auto"/>
            </w:tcBorders>
          </w:tcPr>
          <w:p w14:paraId="5EB065FF" w14:textId="77777777" w:rsidR="007A6698" w:rsidRPr="00F34A20" w:rsidRDefault="00E17547" w:rsidP="007A6698">
            <w:pPr>
              <w:snapToGrid/>
              <w:jc w:val="both"/>
            </w:pPr>
            <w:sdt>
              <w:sdtPr>
                <w:rPr>
                  <w:rFonts w:hint="eastAsia"/>
                </w:rPr>
                <w:id w:val="-1538116222"/>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3045DA5A" w14:textId="77777777" w:rsidR="00F1342B" w:rsidRPr="00F34A20" w:rsidRDefault="00E17547" w:rsidP="007A6698">
            <w:pPr>
              <w:snapToGrid/>
              <w:ind w:left="200" w:hanging="200"/>
              <w:jc w:val="both"/>
            </w:pPr>
            <w:sdt>
              <w:sdtPr>
                <w:rPr>
                  <w:rFonts w:hint="eastAsia"/>
                </w:rPr>
                <w:id w:val="43764411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3" w:type="dxa"/>
            <w:tcBorders>
              <w:bottom w:val="single" w:sz="4" w:space="0" w:color="auto"/>
            </w:tcBorders>
          </w:tcPr>
          <w:p w14:paraId="02D68C0F" w14:textId="77777777" w:rsidR="00F1342B" w:rsidRPr="00F34A20" w:rsidRDefault="00F1342B" w:rsidP="00F1342B">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第104条第2項</w:t>
            </w:r>
          </w:p>
          <w:p w14:paraId="7BC7DB5C" w14:textId="77777777" w:rsidR="007E7E6F" w:rsidRPr="00F34A20" w:rsidRDefault="007E7E6F" w:rsidP="007E7E6F">
            <w:pPr>
              <w:snapToGrid/>
              <w:spacing w:line="240" w:lineRule="exact"/>
              <w:jc w:val="left"/>
              <w:rPr>
                <w:rFonts w:hAnsi="ＭＳ ゴシック"/>
                <w:sz w:val="18"/>
                <w:szCs w:val="18"/>
              </w:rPr>
            </w:pPr>
            <w:r w:rsidRPr="00F34A20">
              <w:rPr>
                <w:rFonts w:hAnsi="ＭＳ ゴシック" w:hint="eastAsia"/>
                <w:sz w:val="18"/>
                <w:szCs w:val="18"/>
              </w:rPr>
              <w:t>準用</w:t>
            </w:r>
          </w:p>
          <w:p w14:paraId="3D37564E" w14:textId="77777777" w:rsidR="00F1342B" w:rsidRPr="00F34A20" w:rsidRDefault="00F1342B" w:rsidP="00F1342B">
            <w:pPr>
              <w:spacing w:line="240" w:lineRule="exact"/>
              <w:jc w:val="left"/>
              <w:rPr>
                <w:rFonts w:hAnsi="ＭＳ ゴシック"/>
                <w:sz w:val="18"/>
                <w:szCs w:val="18"/>
              </w:rPr>
            </w:pPr>
            <w:r w:rsidRPr="00F34A20">
              <w:rPr>
                <w:rFonts w:hAnsi="ＭＳ ゴシック" w:hint="eastAsia"/>
                <w:sz w:val="18"/>
                <w:szCs w:val="18"/>
              </w:rPr>
              <w:t>省令第118条第2項準用</w:t>
            </w:r>
          </w:p>
        </w:tc>
      </w:tr>
    </w:tbl>
    <w:p w14:paraId="2B05C80F" w14:textId="77777777" w:rsidR="007A6698" w:rsidRPr="00F34A20" w:rsidRDefault="007A6698" w:rsidP="007A6698">
      <w:pPr>
        <w:snapToGrid/>
        <w:jc w:val="left"/>
        <w:rPr>
          <w:rFonts w:hAnsi="ＭＳ ゴシック"/>
          <w:szCs w:val="20"/>
        </w:rPr>
      </w:pPr>
      <w:r w:rsidRPr="00F34A20">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F34A20" w:rsidRPr="00F34A20" w14:paraId="61E7F15B" w14:textId="77777777" w:rsidTr="007A6698">
        <w:trPr>
          <w:trHeight w:val="263"/>
        </w:trPr>
        <w:tc>
          <w:tcPr>
            <w:tcW w:w="1183" w:type="dxa"/>
            <w:vAlign w:val="center"/>
          </w:tcPr>
          <w:p w14:paraId="17D8A6C4" w14:textId="77777777" w:rsidR="007A6698" w:rsidRPr="00F34A20" w:rsidRDefault="007A6698" w:rsidP="00884CBA">
            <w:pPr>
              <w:snapToGrid/>
              <w:rPr>
                <w:rFonts w:hAnsi="ＭＳ ゴシック"/>
                <w:szCs w:val="20"/>
              </w:rPr>
            </w:pPr>
            <w:r w:rsidRPr="00F34A20">
              <w:rPr>
                <w:rFonts w:hAnsi="ＭＳ ゴシック" w:hint="eastAsia"/>
                <w:szCs w:val="20"/>
              </w:rPr>
              <w:t>項目</w:t>
            </w:r>
          </w:p>
        </w:tc>
        <w:tc>
          <w:tcPr>
            <w:tcW w:w="5733" w:type="dxa"/>
            <w:vAlign w:val="center"/>
          </w:tcPr>
          <w:p w14:paraId="6D827355" w14:textId="77777777" w:rsidR="007A6698" w:rsidRPr="00F34A20" w:rsidRDefault="007A6698" w:rsidP="00884CBA">
            <w:pPr>
              <w:snapToGrid/>
              <w:rPr>
                <w:rFonts w:hAnsi="ＭＳ ゴシック"/>
                <w:szCs w:val="20"/>
              </w:rPr>
            </w:pPr>
            <w:r w:rsidRPr="00F34A20">
              <w:rPr>
                <w:rFonts w:hAnsi="ＭＳ ゴシック" w:hint="eastAsia"/>
                <w:szCs w:val="20"/>
              </w:rPr>
              <w:t>点検のポイント</w:t>
            </w:r>
          </w:p>
        </w:tc>
        <w:tc>
          <w:tcPr>
            <w:tcW w:w="1164" w:type="dxa"/>
            <w:vAlign w:val="center"/>
          </w:tcPr>
          <w:p w14:paraId="408F84AE" w14:textId="77777777" w:rsidR="007A6698" w:rsidRPr="00F34A20" w:rsidRDefault="007A6698" w:rsidP="00884CBA">
            <w:pPr>
              <w:snapToGrid/>
              <w:rPr>
                <w:rFonts w:hAnsi="ＭＳ ゴシック"/>
                <w:szCs w:val="20"/>
              </w:rPr>
            </w:pPr>
            <w:r w:rsidRPr="00F34A20">
              <w:rPr>
                <w:rFonts w:hAnsi="ＭＳ ゴシック" w:hint="eastAsia"/>
                <w:szCs w:val="20"/>
              </w:rPr>
              <w:t>点検</w:t>
            </w:r>
          </w:p>
        </w:tc>
        <w:tc>
          <w:tcPr>
            <w:tcW w:w="1559" w:type="dxa"/>
            <w:vAlign w:val="center"/>
          </w:tcPr>
          <w:p w14:paraId="5CE1EA57" w14:textId="77777777" w:rsidR="007A6698" w:rsidRPr="00F34A20" w:rsidRDefault="007A6698" w:rsidP="00884CBA">
            <w:pPr>
              <w:snapToGrid/>
              <w:rPr>
                <w:rFonts w:hAnsi="ＭＳ ゴシック"/>
                <w:szCs w:val="20"/>
              </w:rPr>
            </w:pPr>
            <w:r w:rsidRPr="00F34A20">
              <w:rPr>
                <w:rFonts w:hAnsi="ＭＳ ゴシック" w:hint="eastAsia"/>
                <w:szCs w:val="20"/>
              </w:rPr>
              <w:t>根拠</w:t>
            </w:r>
          </w:p>
        </w:tc>
      </w:tr>
      <w:tr w:rsidR="00F34A20" w:rsidRPr="00F34A20" w14:paraId="76BA1494" w14:textId="77777777" w:rsidTr="000B04FD">
        <w:trPr>
          <w:trHeight w:val="1968"/>
        </w:trPr>
        <w:tc>
          <w:tcPr>
            <w:tcW w:w="1183" w:type="dxa"/>
            <w:vMerge w:val="restart"/>
          </w:tcPr>
          <w:p w14:paraId="1A232387" w14:textId="3C668C47" w:rsidR="00D1272C" w:rsidRPr="00F34A20" w:rsidRDefault="00D1272C" w:rsidP="007E7697">
            <w:pPr>
              <w:snapToGrid/>
              <w:jc w:val="left"/>
              <w:rPr>
                <w:rFonts w:hAnsi="ＭＳ ゴシック"/>
                <w:szCs w:val="20"/>
              </w:rPr>
            </w:pPr>
            <w:r w:rsidRPr="00F34A20">
              <w:rPr>
                <w:rFonts w:hAnsi="ＭＳ ゴシック" w:hint="eastAsia"/>
                <w:szCs w:val="20"/>
              </w:rPr>
              <w:t>１</w:t>
            </w:r>
            <w:r w:rsidR="006716F7" w:rsidRPr="00F34A20">
              <w:rPr>
                <w:rFonts w:hAnsi="ＭＳ ゴシック" w:hint="eastAsia"/>
                <w:szCs w:val="20"/>
              </w:rPr>
              <w:t>８</w:t>
            </w:r>
          </w:p>
          <w:p w14:paraId="5116A1FF" w14:textId="77777777" w:rsidR="00F1342B" w:rsidRPr="00F34A20" w:rsidRDefault="00F1342B" w:rsidP="007E7697">
            <w:pPr>
              <w:snapToGrid/>
              <w:jc w:val="left"/>
              <w:rPr>
                <w:rFonts w:hAnsi="ＭＳ ゴシック"/>
                <w:szCs w:val="20"/>
                <w:u w:val="dotted"/>
              </w:rPr>
            </w:pPr>
            <w:r w:rsidRPr="00F34A20">
              <w:rPr>
                <w:rFonts w:hAnsi="ＭＳ ゴシック" w:hint="eastAsia"/>
                <w:szCs w:val="20"/>
                <w:u w:val="dotted"/>
              </w:rPr>
              <w:t>入</w:t>
            </w:r>
            <w:r w:rsidR="007A6698" w:rsidRPr="00F34A20">
              <w:rPr>
                <w:rFonts w:hAnsi="ＭＳ ゴシック" w:hint="eastAsia"/>
                <w:szCs w:val="20"/>
                <w:u w:val="dotted"/>
              </w:rPr>
              <w:t>退</w:t>
            </w:r>
            <w:r w:rsidRPr="00F34A20">
              <w:rPr>
                <w:rFonts w:hAnsi="ＭＳ ゴシック" w:hint="eastAsia"/>
                <w:szCs w:val="20"/>
                <w:u w:val="dotted"/>
              </w:rPr>
              <w:t>所の記録の記載等</w:t>
            </w:r>
          </w:p>
        </w:tc>
        <w:tc>
          <w:tcPr>
            <w:tcW w:w="5733" w:type="dxa"/>
            <w:tcBorders>
              <w:bottom w:val="single" w:sz="4" w:space="0" w:color="auto"/>
            </w:tcBorders>
          </w:tcPr>
          <w:p w14:paraId="6C519710" w14:textId="0BA1BE7F" w:rsidR="007A6698" w:rsidRPr="00F34A20" w:rsidRDefault="007A6698" w:rsidP="007A6698">
            <w:pPr>
              <w:snapToGrid/>
              <w:ind w:left="182" w:hangingChars="100" w:hanging="182"/>
              <w:jc w:val="left"/>
              <w:rPr>
                <w:rFonts w:hAnsi="ＭＳ ゴシック"/>
                <w:szCs w:val="20"/>
              </w:rPr>
            </w:pPr>
            <w:r w:rsidRPr="00F34A20">
              <w:rPr>
                <w:rFonts w:hAnsi="ＭＳ ゴシック" w:hint="eastAsia"/>
                <w:szCs w:val="20"/>
              </w:rPr>
              <w:t>（１）入所又は退所に際しては</w:t>
            </w:r>
            <w:r w:rsidR="00C42894" w:rsidRPr="00F34A20">
              <w:rPr>
                <w:rFonts w:hAnsi="ＭＳ ゴシック" w:hint="eastAsia"/>
                <w:szCs w:val="20"/>
              </w:rPr>
              <w:t>、</w:t>
            </w:r>
            <w:r w:rsidRPr="00F34A20">
              <w:rPr>
                <w:rFonts w:hAnsi="ＭＳ ゴシック" w:hint="eastAsia"/>
                <w:szCs w:val="20"/>
              </w:rPr>
              <w:t>指定短期入所事業所の名称</w:t>
            </w:r>
            <w:r w:rsidR="00C42894" w:rsidRPr="00F34A20">
              <w:rPr>
                <w:rFonts w:hAnsi="ＭＳ ゴシック" w:hint="eastAsia"/>
                <w:szCs w:val="20"/>
              </w:rPr>
              <w:t>、</w:t>
            </w:r>
            <w:r w:rsidRPr="00F34A20">
              <w:rPr>
                <w:rFonts w:hAnsi="ＭＳ ゴシック" w:hint="eastAsia"/>
                <w:szCs w:val="20"/>
              </w:rPr>
              <w:t>入所又は退所の年月日その他の必要な事項（受給者証記載事項）を</w:t>
            </w:r>
            <w:r w:rsidR="00C42894" w:rsidRPr="00F34A20">
              <w:rPr>
                <w:rFonts w:hAnsi="ＭＳ ゴシック" w:hint="eastAsia"/>
                <w:szCs w:val="20"/>
              </w:rPr>
              <w:t>、</w:t>
            </w:r>
            <w:r w:rsidRPr="00F34A20">
              <w:rPr>
                <w:rFonts w:hAnsi="ＭＳ ゴシック" w:hint="eastAsia"/>
                <w:szCs w:val="20"/>
              </w:rPr>
              <w:t>支給決定障害者等の受給者証に記載してい</w:t>
            </w:r>
            <w:r w:rsidR="0024484E" w:rsidRPr="00F34A20">
              <w:rPr>
                <w:rFonts w:hAnsi="ＭＳ ゴシック" w:hint="eastAsia"/>
                <w:szCs w:val="20"/>
              </w:rPr>
              <w:t>ます</w:t>
            </w:r>
            <w:r w:rsidRPr="00F34A20">
              <w:rPr>
                <w:rFonts w:hAnsi="ＭＳ ゴシック" w:hint="eastAsia"/>
                <w:szCs w:val="20"/>
              </w:rPr>
              <w:t>か。</w:t>
            </w:r>
          </w:p>
          <w:p w14:paraId="111D4271" w14:textId="09DAE892" w:rsidR="007A6698" w:rsidRPr="00F34A20" w:rsidRDefault="007A6698" w:rsidP="007A6698">
            <w:pPr>
              <w:snapToGrid/>
              <w:ind w:left="182"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3568" behindDoc="0" locked="0" layoutInCell="1" allowOverlap="1" wp14:anchorId="5904C871" wp14:editId="7ED1B444">
                      <wp:simplePos x="0" y="0"/>
                      <wp:positionH relativeFrom="column">
                        <wp:posOffset>4253</wp:posOffset>
                      </wp:positionH>
                      <wp:positionV relativeFrom="paragraph">
                        <wp:posOffset>27233</wp:posOffset>
                      </wp:positionV>
                      <wp:extent cx="4002405" cy="577970"/>
                      <wp:effectExtent l="0" t="0" r="17145" b="12700"/>
                      <wp:wrapNone/>
                      <wp:docPr id="19"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577970"/>
                              </a:xfrm>
                              <a:prstGeom prst="rect">
                                <a:avLst/>
                              </a:prstGeom>
                              <a:solidFill>
                                <a:srgbClr val="FFFFFF"/>
                              </a:solidFill>
                              <a:ln w="6350">
                                <a:solidFill>
                                  <a:srgbClr val="000000"/>
                                </a:solidFill>
                                <a:miter lim="800000"/>
                                <a:headEnd/>
                                <a:tailEnd/>
                              </a:ln>
                            </wps:spPr>
                            <wps:txbx>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3FF9676B"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w:t>
                                  </w:r>
                                  <w:r w:rsidR="00C42894">
                                    <w:rPr>
                                      <w:rFonts w:hAnsi="ＭＳ ゴシック" w:hint="eastAsia"/>
                                      <w:szCs w:val="18"/>
                                    </w:rPr>
                                    <w:t>、</w:t>
                                  </w:r>
                                  <w:r w:rsidRPr="007A6698">
                                    <w:rPr>
                                      <w:rFonts w:hAnsi="ＭＳ ゴシック" w:hint="eastAsia"/>
                                      <w:szCs w:val="18"/>
                                    </w:rPr>
                                    <w:t>利用者の入退所の都度</w:t>
                                  </w:r>
                                  <w:r w:rsidR="00C42894">
                                    <w:rPr>
                                      <w:rFonts w:hAnsi="ＭＳ ゴシック" w:hint="eastAsia"/>
                                      <w:szCs w:val="18"/>
                                    </w:rPr>
                                    <w:t>、</w:t>
                                  </w:r>
                                  <w:r w:rsidRPr="007A6698">
                                    <w:rPr>
                                      <w:rFonts w:hAnsi="ＭＳ ゴシック" w:hint="eastAsia"/>
                                      <w:szCs w:val="18"/>
                                    </w:rPr>
                                    <w:t>受給者証に入退所年月日等の必要な事項を当該利用者の受給者証に記載すること</w:t>
                                  </w:r>
                                  <w:r w:rsidRPr="007A6698">
                                    <w:rPr>
                                      <w:rFonts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C871" id="_x0000_s1047" type="#_x0000_t202" style="position:absolute;left:0;text-align:left;margin-left:.35pt;margin-top:2.15pt;width:315.15pt;height:4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" strokeweight=".5pt">
                      <v:textbox inset="5.85pt,.7pt,5.85pt,.7pt">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3FF9676B"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w:t>
                            </w:r>
                            <w:r w:rsidR="00C42894">
                              <w:rPr>
                                <w:rFonts w:hAnsi="ＭＳ ゴシック" w:hint="eastAsia"/>
                                <w:szCs w:val="18"/>
                              </w:rPr>
                              <w:t>、</w:t>
                            </w:r>
                            <w:r w:rsidRPr="007A6698">
                              <w:rPr>
                                <w:rFonts w:hAnsi="ＭＳ ゴシック" w:hint="eastAsia"/>
                                <w:szCs w:val="18"/>
                              </w:rPr>
                              <w:t>利用者の入退所の都度</w:t>
                            </w:r>
                            <w:r w:rsidR="00C42894">
                              <w:rPr>
                                <w:rFonts w:hAnsi="ＭＳ ゴシック" w:hint="eastAsia"/>
                                <w:szCs w:val="18"/>
                              </w:rPr>
                              <w:t>、</w:t>
                            </w:r>
                            <w:r w:rsidRPr="007A6698">
                              <w:rPr>
                                <w:rFonts w:hAnsi="ＭＳ ゴシック" w:hint="eastAsia"/>
                                <w:szCs w:val="18"/>
                              </w:rPr>
                              <w:t>受給者証に入退所年月日等の必要な事項を当該利用者の受給者証に記載すること</w:t>
                            </w:r>
                            <w:r w:rsidRPr="007A6698">
                              <w:rPr>
                                <w:rFonts w:hAnsi="ＭＳ ゴシック" w:hint="eastAsia"/>
                                <w:sz w:val="18"/>
                                <w:szCs w:val="18"/>
                              </w:rPr>
                              <w:t>。</w:t>
                            </w:r>
                          </w:p>
                        </w:txbxContent>
                      </v:textbox>
                    </v:shape>
                  </w:pict>
                </mc:Fallback>
              </mc:AlternateContent>
            </w:r>
          </w:p>
          <w:p w14:paraId="2A8AA5D2" w14:textId="77777777" w:rsidR="007A6698" w:rsidRPr="00F34A20" w:rsidRDefault="007A6698" w:rsidP="007A6698">
            <w:pPr>
              <w:snapToGrid/>
              <w:ind w:left="182" w:hangingChars="100" w:hanging="182"/>
              <w:jc w:val="left"/>
              <w:rPr>
                <w:rFonts w:hAnsi="ＭＳ ゴシック"/>
                <w:szCs w:val="20"/>
              </w:rPr>
            </w:pPr>
          </w:p>
          <w:p w14:paraId="240828AE" w14:textId="77777777" w:rsidR="00F1342B" w:rsidRPr="00F34A20" w:rsidRDefault="00F1342B" w:rsidP="007E7697">
            <w:pPr>
              <w:snapToGrid/>
              <w:jc w:val="left"/>
              <w:rPr>
                <w:rFonts w:hAnsi="ＭＳ ゴシック"/>
                <w:szCs w:val="20"/>
              </w:rPr>
            </w:pPr>
          </w:p>
        </w:tc>
        <w:tc>
          <w:tcPr>
            <w:tcW w:w="1164" w:type="dxa"/>
            <w:tcBorders>
              <w:bottom w:val="single" w:sz="4" w:space="0" w:color="auto"/>
            </w:tcBorders>
          </w:tcPr>
          <w:p w14:paraId="680D684F" w14:textId="77777777" w:rsidR="007A6698" w:rsidRPr="00F34A20" w:rsidRDefault="00E17547" w:rsidP="007A6698">
            <w:pPr>
              <w:snapToGrid/>
              <w:jc w:val="both"/>
            </w:pPr>
            <w:sdt>
              <w:sdtPr>
                <w:rPr>
                  <w:rFonts w:hint="eastAsia"/>
                </w:rPr>
                <w:id w:val="679480171"/>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65679B61" w14:textId="77777777" w:rsidR="00F1342B" w:rsidRPr="00F34A20" w:rsidRDefault="00E17547" w:rsidP="007A6698">
            <w:pPr>
              <w:snapToGrid/>
              <w:jc w:val="both"/>
            </w:pPr>
            <w:sdt>
              <w:sdtPr>
                <w:rPr>
                  <w:rFonts w:hint="eastAsia"/>
                </w:rPr>
                <w:id w:val="1196275787"/>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559" w:type="dxa"/>
            <w:tcBorders>
              <w:bottom w:val="single" w:sz="4" w:space="0" w:color="auto"/>
            </w:tcBorders>
          </w:tcPr>
          <w:p w14:paraId="52C0BBAB" w14:textId="77777777" w:rsidR="007E7E6F" w:rsidRPr="00F34A20" w:rsidRDefault="00F1342B" w:rsidP="007E7E6F">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第105条第1項</w:t>
            </w:r>
            <w:r w:rsidR="007E7E6F" w:rsidRPr="00F34A20">
              <w:rPr>
                <w:rFonts w:hAnsi="ＭＳ ゴシック" w:hint="eastAsia"/>
                <w:sz w:val="18"/>
                <w:szCs w:val="18"/>
              </w:rPr>
              <w:t>準用</w:t>
            </w:r>
          </w:p>
          <w:p w14:paraId="46EC6A62" w14:textId="77777777" w:rsidR="00F1342B" w:rsidRPr="00F34A20" w:rsidRDefault="00F1342B" w:rsidP="007E7697">
            <w:pPr>
              <w:snapToGrid/>
              <w:spacing w:line="240" w:lineRule="exact"/>
              <w:jc w:val="left"/>
              <w:rPr>
                <w:rFonts w:hAnsi="ＭＳ ゴシック"/>
                <w:sz w:val="18"/>
                <w:szCs w:val="18"/>
              </w:rPr>
            </w:pPr>
            <w:r w:rsidRPr="00F34A20">
              <w:rPr>
                <w:rFonts w:hAnsi="ＭＳ ゴシック" w:hint="eastAsia"/>
                <w:sz w:val="18"/>
                <w:szCs w:val="18"/>
              </w:rPr>
              <w:t>省令第119条第1項準用</w:t>
            </w:r>
          </w:p>
        </w:tc>
      </w:tr>
      <w:tr w:rsidR="00F34A20" w:rsidRPr="00F34A20" w14:paraId="20F9C080" w14:textId="77777777" w:rsidTr="000B04FD">
        <w:trPr>
          <w:trHeight w:val="2959"/>
        </w:trPr>
        <w:tc>
          <w:tcPr>
            <w:tcW w:w="1183" w:type="dxa"/>
            <w:vMerge/>
          </w:tcPr>
          <w:p w14:paraId="5BB46FF2" w14:textId="77777777" w:rsidR="00F1342B" w:rsidRPr="00F34A20" w:rsidRDefault="00F1342B" w:rsidP="007E7697">
            <w:pPr>
              <w:snapToGrid/>
              <w:jc w:val="left"/>
              <w:rPr>
                <w:rFonts w:hAnsi="ＭＳ ゴシック"/>
                <w:szCs w:val="20"/>
              </w:rPr>
            </w:pPr>
          </w:p>
        </w:tc>
        <w:tc>
          <w:tcPr>
            <w:tcW w:w="5733" w:type="dxa"/>
            <w:tcBorders>
              <w:bottom w:val="single" w:sz="4" w:space="0" w:color="auto"/>
            </w:tcBorders>
          </w:tcPr>
          <w:p w14:paraId="34376C42" w14:textId="5873C260" w:rsidR="007A6698" w:rsidRPr="00F34A20" w:rsidRDefault="007A6698" w:rsidP="007A6698">
            <w:pPr>
              <w:snapToGrid/>
              <w:ind w:left="182" w:hangingChars="100" w:hanging="182"/>
              <w:jc w:val="left"/>
              <w:rPr>
                <w:rFonts w:hAnsi="ＭＳ ゴシック"/>
                <w:szCs w:val="20"/>
              </w:rPr>
            </w:pPr>
            <w:r w:rsidRPr="00F34A20">
              <w:rPr>
                <w:rFonts w:hAnsi="ＭＳ ゴシック" w:hint="eastAsia"/>
                <w:szCs w:val="20"/>
              </w:rPr>
              <w:t>（２）自らの指定短期入所の提供により</w:t>
            </w:r>
            <w:r w:rsidR="00C42894" w:rsidRPr="00F34A20">
              <w:rPr>
                <w:rFonts w:hAnsi="ＭＳ ゴシック" w:hint="eastAsia"/>
                <w:szCs w:val="20"/>
              </w:rPr>
              <w:t>、</w:t>
            </w:r>
            <w:r w:rsidRPr="00F34A20">
              <w:rPr>
                <w:rFonts w:hAnsi="ＭＳ ゴシック" w:hint="eastAsia"/>
                <w:szCs w:val="20"/>
              </w:rPr>
              <w:t>支給決定障害者等が提供を受けた指定短期入所の量の総量が支給量に達した場合は</w:t>
            </w:r>
            <w:r w:rsidR="00C42894" w:rsidRPr="00F34A20">
              <w:rPr>
                <w:rFonts w:hAnsi="ＭＳ ゴシック" w:hint="eastAsia"/>
                <w:szCs w:val="20"/>
              </w:rPr>
              <w:t>、</w:t>
            </w:r>
            <w:r w:rsidRPr="00F34A20">
              <w:rPr>
                <w:rFonts w:hAnsi="ＭＳ ゴシック" w:hint="eastAsia"/>
                <w:szCs w:val="20"/>
              </w:rPr>
              <w:t>当該支給決定障害者等に係る受給者証の指定短期入所の提供に係る部分の写しを市町村に提出してい</w:t>
            </w:r>
            <w:r w:rsidR="0024484E" w:rsidRPr="00F34A20">
              <w:rPr>
                <w:rFonts w:hAnsi="ＭＳ ゴシック" w:hint="eastAsia"/>
                <w:szCs w:val="20"/>
              </w:rPr>
              <w:t>ます</w:t>
            </w:r>
            <w:r w:rsidRPr="00F34A20">
              <w:rPr>
                <w:rFonts w:hAnsi="ＭＳ ゴシック" w:hint="eastAsia"/>
                <w:szCs w:val="20"/>
              </w:rPr>
              <w:t>か。</w:t>
            </w:r>
          </w:p>
          <w:p w14:paraId="4D40F58B" w14:textId="6C6AF552" w:rsidR="007A6698" w:rsidRPr="00F34A20" w:rsidRDefault="007A6698" w:rsidP="007A6698">
            <w:pPr>
              <w:snapToGrid/>
              <w:ind w:left="182"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4592" behindDoc="0" locked="0" layoutInCell="1" allowOverlap="1" wp14:anchorId="06B799E2" wp14:editId="4DFD91D5">
                      <wp:simplePos x="0" y="0"/>
                      <wp:positionH relativeFrom="column">
                        <wp:posOffset>4253</wp:posOffset>
                      </wp:positionH>
                      <wp:positionV relativeFrom="paragraph">
                        <wp:posOffset>26934</wp:posOffset>
                      </wp:positionV>
                      <wp:extent cx="4002657" cy="1000664"/>
                      <wp:effectExtent l="0" t="0" r="17145" b="28575"/>
                      <wp:wrapNone/>
                      <wp:docPr id="20"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7" cy="1000664"/>
                              </a:xfrm>
                              <a:prstGeom prst="rect">
                                <a:avLst/>
                              </a:prstGeom>
                              <a:solidFill>
                                <a:srgbClr val="FFFFFF"/>
                              </a:solidFill>
                              <a:ln w="6350">
                                <a:solidFill>
                                  <a:srgbClr val="000000"/>
                                </a:solidFill>
                                <a:miter lim="800000"/>
                                <a:headEnd/>
                                <a:tailEnd/>
                              </a:ln>
                            </wps:spPr>
                            <wps:txbx>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57E83C8D"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w:t>
                                  </w:r>
                                  <w:r w:rsidR="00C42894">
                                    <w:rPr>
                                      <w:rFonts w:hAnsi="ＭＳ ゴシック" w:hint="eastAsia"/>
                                      <w:szCs w:val="20"/>
                                    </w:rPr>
                                    <w:t>、</w:t>
                                  </w:r>
                                  <w:r w:rsidRPr="007A6698">
                                    <w:rPr>
                                      <w:rFonts w:hAnsi="ＭＳ ゴシック" w:hint="eastAsia"/>
                                      <w:szCs w:val="20"/>
                                    </w:rPr>
                                    <w:t>当該利用者に係る受給者証の指定短期入所の提供に係る部分の写しを市町村に提出しなければならないこととされたが</w:t>
                                  </w:r>
                                  <w:r w:rsidR="00C42894">
                                    <w:rPr>
                                      <w:rFonts w:hAnsi="ＭＳ ゴシック" w:hint="eastAsia"/>
                                      <w:szCs w:val="20"/>
                                    </w:rPr>
                                    <w:t>、</w:t>
                                  </w:r>
                                  <w:r w:rsidRPr="007A6698">
                                    <w:rPr>
                                      <w:rFonts w:hAnsi="ＭＳ ゴシック" w:hint="eastAsia"/>
                                      <w:szCs w:val="20"/>
                                    </w:rPr>
                                    <w:t>これは利用者の支給量管理のために定められたものであり</w:t>
                                  </w:r>
                                  <w:r w:rsidR="00C42894">
                                    <w:rPr>
                                      <w:rFonts w:hAnsi="ＭＳ ゴシック" w:hint="eastAsia"/>
                                      <w:szCs w:val="20"/>
                                    </w:rPr>
                                    <w:t>、</w:t>
                                  </w:r>
                                  <w:r w:rsidRPr="007A6698">
                                    <w:rPr>
                                      <w:rFonts w:hAnsi="ＭＳ ゴシック" w:hint="eastAsia"/>
                                      <w:szCs w:val="20"/>
                                    </w:rPr>
                                    <w:t>介護給付費等の請求の際に提出することで差し支えない。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99E2" id="_x0000_s1048" type="#_x0000_t202" style="position:absolute;left:0;text-align:left;margin-left:.35pt;margin-top:2.1pt;width:315.15pt;height:78.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" strokeweight=".5pt">
                      <v:textbox inset="5.85pt,.7pt,5.85pt,.7pt">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57E83C8D"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w:t>
                            </w:r>
                            <w:r w:rsidR="00C42894">
                              <w:rPr>
                                <w:rFonts w:hAnsi="ＭＳ ゴシック" w:hint="eastAsia"/>
                                <w:szCs w:val="20"/>
                              </w:rPr>
                              <w:t>、</w:t>
                            </w:r>
                            <w:r w:rsidRPr="007A6698">
                              <w:rPr>
                                <w:rFonts w:hAnsi="ＭＳ ゴシック" w:hint="eastAsia"/>
                                <w:szCs w:val="20"/>
                              </w:rPr>
                              <w:t>当該利用者に係る受給者証の指定短期入所の提供に係る部分の写しを市町村に提出しなければならないこととされたが</w:t>
                            </w:r>
                            <w:r w:rsidR="00C42894">
                              <w:rPr>
                                <w:rFonts w:hAnsi="ＭＳ ゴシック" w:hint="eastAsia"/>
                                <w:szCs w:val="20"/>
                              </w:rPr>
                              <w:t>、</w:t>
                            </w:r>
                            <w:r w:rsidRPr="007A6698">
                              <w:rPr>
                                <w:rFonts w:hAnsi="ＭＳ ゴシック" w:hint="eastAsia"/>
                                <w:szCs w:val="20"/>
                              </w:rPr>
                              <w:t>これは利用者の支給量管理のために定められたものであり</w:t>
                            </w:r>
                            <w:r w:rsidR="00C42894">
                              <w:rPr>
                                <w:rFonts w:hAnsi="ＭＳ ゴシック" w:hint="eastAsia"/>
                                <w:szCs w:val="20"/>
                              </w:rPr>
                              <w:t>、</w:t>
                            </w:r>
                            <w:r w:rsidRPr="007A6698">
                              <w:rPr>
                                <w:rFonts w:hAnsi="ＭＳ ゴシック" w:hint="eastAsia"/>
                                <w:szCs w:val="20"/>
                              </w:rPr>
                              <w:t>介護給付費等の請求の際に提出することで差し支えない。</w:t>
                            </w:r>
                          </w:p>
                        </w:txbxContent>
                      </v:textbox>
                    </v:shape>
                  </w:pict>
                </mc:Fallback>
              </mc:AlternateContent>
            </w:r>
          </w:p>
          <w:p w14:paraId="5018BFF8" w14:textId="77777777" w:rsidR="007A6698" w:rsidRPr="00F34A20" w:rsidRDefault="007A6698" w:rsidP="007A6698">
            <w:pPr>
              <w:snapToGrid/>
              <w:ind w:left="182" w:hangingChars="100" w:hanging="182"/>
              <w:jc w:val="left"/>
              <w:rPr>
                <w:rFonts w:hAnsi="ＭＳ ゴシック"/>
                <w:szCs w:val="20"/>
              </w:rPr>
            </w:pPr>
          </w:p>
          <w:p w14:paraId="60896B34" w14:textId="77777777" w:rsidR="007A6698" w:rsidRPr="00F34A20" w:rsidRDefault="007A6698" w:rsidP="007A6698">
            <w:pPr>
              <w:snapToGrid/>
              <w:ind w:left="182" w:hangingChars="100" w:hanging="182"/>
              <w:jc w:val="left"/>
              <w:rPr>
                <w:rFonts w:hAnsi="ＭＳ ゴシック"/>
                <w:szCs w:val="20"/>
              </w:rPr>
            </w:pPr>
          </w:p>
          <w:p w14:paraId="12E28921" w14:textId="77777777" w:rsidR="007A6698" w:rsidRPr="00F34A20" w:rsidRDefault="007A6698" w:rsidP="007A6698">
            <w:pPr>
              <w:snapToGrid/>
              <w:ind w:left="182" w:hangingChars="100" w:hanging="182"/>
              <w:jc w:val="left"/>
              <w:rPr>
                <w:rFonts w:hAnsi="ＭＳ ゴシック"/>
                <w:szCs w:val="20"/>
              </w:rPr>
            </w:pPr>
          </w:p>
          <w:p w14:paraId="17B3654C" w14:textId="77777777" w:rsidR="00F1342B" w:rsidRPr="00F34A20" w:rsidRDefault="00F1342B" w:rsidP="007A6698">
            <w:pPr>
              <w:snapToGrid/>
              <w:jc w:val="left"/>
              <w:rPr>
                <w:rFonts w:hAnsi="ＭＳ ゴシック"/>
                <w:szCs w:val="20"/>
              </w:rPr>
            </w:pPr>
          </w:p>
        </w:tc>
        <w:tc>
          <w:tcPr>
            <w:tcW w:w="1164" w:type="dxa"/>
            <w:tcBorders>
              <w:bottom w:val="single" w:sz="4" w:space="0" w:color="auto"/>
            </w:tcBorders>
          </w:tcPr>
          <w:p w14:paraId="5841D1D3" w14:textId="77777777" w:rsidR="007A6698" w:rsidRPr="00F34A20" w:rsidRDefault="00E17547" w:rsidP="007A6698">
            <w:pPr>
              <w:snapToGrid/>
              <w:jc w:val="both"/>
            </w:pPr>
            <w:sdt>
              <w:sdtPr>
                <w:rPr>
                  <w:rFonts w:hint="eastAsia"/>
                </w:rPr>
                <w:id w:val="1815138427"/>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701B74D9" w14:textId="77777777" w:rsidR="00F1342B" w:rsidRPr="00F34A20" w:rsidRDefault="00E17547" w:rsidP="007A6698">
            <w:pPr>
              <w:snapToGrid/>
              <w:ind w:left="200" w:hanging="200"/>
              <w:jc w:val="both"/>
            </w:pPr>
            <w:sdt>
              <w:sdtPr>
                <w:rPr>
                  <w:rFonts w:hint="eastAsia"/>
                </w:rPr>
                <w:id w:val="1508406516"/>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559" w:type="dxa"/>
            <w:tcBorders>
              <w:bottom w:val="single" w:sz="4" w:space="0" w:color="auto"/>
            </w:tcBorders>
          </w:tcPr>
          <w:p w14:paraId="685EA9EE" w14:textId="77777777" w:rsidR="007E7E6F" w:rsidRPr="00F34A20" w:rsidRDefault="00F1342B" w:rsidP="007E7E6F">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第105条第2項</w:t>
            </w:r>
            <w:r w:rsidR="007E7E6F" w:rsidRPr="00F34A20">
              <w:rPr>
                <w:rFonts w:hAnsi="ＭＳ ゴシック" w:hint="eastAsia"/>
                <w:sz w:val="18"/>
                <w:szCs w:val="18"/>
              </w:rPr>
              <w:t>準用</w:t>
            </w:r>
          </w:p>
          <w:p w14:paraId="12AA0E78" w14:textId="77777777" w:rsidR="00F1342B" w:rsidRPr="00F34A20" w:rsidRDefault="00F1342B" w:rsidP="007E7697">
            <w:pPr>
              <w:spacing w:line="240" w:lineRule="exact"/>
              <w:jc w:val="left"/>
              <w:rPr>
                <w:rFonts w:hAnsi="ＭＳ ゴシック"/>
                <w:sz w:val="18"/>
                <w:szCs w:val="18"/>
              </w:rPr>
            </w:pPr>
            <w:r w:rsidRPr="00F34A20">
              <w:rPr>
                <w:rFonts w:hAnsi="ＭＳ ゴシック" w:hint="eastAsia"/>
                <w:sz w:val="18"/>
                <w:szCs w:val="18"/>
              </w:rPr>
              <w:t>省令第119条第2項準用</w:t>
            </w:r>
          </w:p>
        </w:tc>
      </w:tr>
      <w:tr w:rsidR="00F34A20" w:rsidRPr="00F34A20" w14:paraId="719DA756" w14:textId="77777777" w:rsidTr="007A6698">
        <w:trPr>
          <w:trHeight w:val="1002"/>
        </w:trPr>
        <w:tc>
          <w:tcPr>
            <w:tcW w:w="1183" w:type="dxa"/>
            <w:vMerge w:val="restart"/>
          </w:tcPr>
          <w:p w14:paraId="285ABD1A" w14:textId="396B4FDB" w:rsidR="00FE047F" w:rsidRPr="00F34A20" w:rsidRDefault="006716F7" w:rsidP="007A6698">
            <w:pPr>
              <w:snapToGrid/>
              <w:jc w:val="both"/>
              <w:rPr>
                <w:rFonts w:hAnsi="ＭＳ ゴシック"/>
                <w:szCs w:val="20"/>
              </w:rPr>
            </w:pPr>
            <w:r w:rsidRPr="00F34A20">
              <w:rPr>
                <w:rFonts w:hAnsi="ＭＳ ゴシック" w:hint="eastAsia"/>
                <w:szCs w:val="20"/>
              </w:rPr>
              <w:t>１９</w:t>
            </w:r>
          </w:p>
          <w:p w14:paraId="3C1556AD" w14:textId="77777777" w:rsidR="00FE047F" w:rsidRPr="00F34A20" w:rsidRDefault="00FE047F" w:rsidP="007A6698">
            <w:pPr>
              <w:snapToGrid/>
              <w:jc w:val="both"/>
              <w:rPr>
                <w:rFonts w:hAnsi="ＭＳ ゴシック"/>
                <w:szCs w:val="20"/>
                <w:u w:val="dotted"/>
              </w:rPr>
            </w:pPr>
            <w:r w:rsidRPr="00F34A20">
              <w:rPr>
                <w:rFonts w:hAnsi="ＭＳ ゴシック" w:hint="eastAsia"/>
                <w:szCs w:val="20"/>
                <w:u w:val="dotted"/>
              </w:rPr>
              <w:t>支給決定</w:t>
            </w:r>
          </w:p>
          <w:p w14:paraId="19AB0896" w14:textId="77777777" w:rsidR="00FE047F" w:rsidRPr="00F34A20" w:rsidRDefault="00FE047F" w:rsidP="007A6698">
            <w:pPr>
              <w:snapToGrid/>
              <w:jc w:val="both"/>
              <w:rPr>
                <w:rFonts w:hAnsi="ＭＳ ゴシック"/>
                <w:szCs w:val="20"/>
                <w:u w:val="dotted"/>
              </w:rPr>
            </w:pPr>
            <w:r w:rsidRPr="00F34A20">
              <w:rPr>
                <w:rFonts w:hAnsi="ＭＳ ゴシック" w:hint="eastAsia"/>
                <w:szCs w:val="20"/>
                <w:u w:val="dotted"/>
              </w:rPr>
              <w:t>障害者等に求めることのできる</w:t>
            </w:r>
          </w:p>
          <w:p w14:paraId="51751EE2" w14:textId="77777777" w:rsidR="00FE047F" w:rsidRPr="00F34A20" w:rsidRDefault="00FE047F" w:rsidP="007A6698">
            <w:pPr>
              <w:snapToGrid/>
              <w:spacing w:afterLines="50" w:after="142"/>
              <w:jc w:val="both"/>
              <w:rPr>
                <w:rFonts w:hAnsi="ＭＳ ゴシック"/>
                <w:szCs w:val="20"/>
                <w:u w:val="dotted"/>
              </w:rPr>
            </w:pPr>
            <w:r w:rsidRPr="00F34A20">
              <w:rPr>
                <w:rFonts w:hAnsi="ＭＳ ゴシック" w:hint="eastAsia"/>
                <w:szCs w:val="20"/>
                <w:u w:val="dotted"/>
              </w:rPr>
              <w:t>金銭の支払の範囲等</w:t>
            </w:r>
          </w:p>
        </w:tc>
        <w:tc>
          <w:tcPr>
            <w:tcW w:w="5733" w:type="dxa"/>
            <w:tcBorders>
              <w:bottom w:val="single" w:sz="4" w:space="0" w:color="auto"/>
            </w:tcBorders>
          </w:tcPr>
          <w:p w14:paraId="152EAD61" w14:textId="77777777" w:rsidR="00FE047F" w:rsidRPr="00F34A20" w:rsidRDefault="00FE047F" w:rsidP="00FE047F">
            <w:pPr>
              <w:snapToGrid/>
              <w:ind w:left="182" w:hangingChars="100" w:hanging="182"/>
              <w:jc w:val="left"/>
              <w:rPr>
                <w:rFonts w:hAnsi="ＭＳ ゴシック"/>
                <w:szCs w:val="20"/>
              </w:rPr>
            </w:pPr>
            <w:r w:rsidRPr="00F34A20">
              <w:rPr>
                <w:rFonts w:hAnsi="ＭＳ ゴシック" w:hint="eastAsia"/>
                <w:szCs w:val="20"/>
              </w:rPr>
              <w:t>（１）利用者負担額以外の金銭の支払の範囲</w:t>
            </w:r>
          </w:p>
          <w:p w14:paraId="3ABE1D95" w14:textId="77777777" w:rsidR="00FE047F" w:rsidRPr="00F34A20" w:rsidRDefault="00FE047F" w:rsidP="00FE047F">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164" w:type="dxa"/>
            <w:tcBorders>
              <w:bottom w:val="single" w:sz="4" w:space="0" w:color="auto"/>
            </w:tcBorders>
          </w:tcPr>
          <w:p w14:paraId="2A81B193" w14:textId="77777777" w:rsidR="00724D2F" w:rsidRPr="00F34A20" w:rsidRDefault="00E17547"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C862314" w14:textId="77777777" w:rsidR="00FE047F" w:rsidRPr="00F34A20" w:rsidRDefault="00E17547"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559" w:type="dxa"/>
            <w:tcBorders>
              <w:bottom w:val="single" w:sz="4" w:space="0" w:color="auto"/>
            </w:tcBorders>
          </w:tcPr>
          <w:p w14:paraId="50FC8577" w14:textId="77777777" w:rsidR="00FE047F" w:rsidRPr="00F34A20" w:rsidRDefault="00FE047F" w:rsidP="006D3892">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2</w:t>
            </w:r>
            <w:r w:rsidRPr="00F34A20">
              <w:rPr>
                <w:rFonts w:hAnsi="ＭＳ ゴシック" w:hint="eastAsia"/>
                <w:sz w:val="18"/>
                <w:szCs w:val="18"/>
              </w:rPr>
              <w:t>条第1項準用</w:t>
            </w:r>
          </w:p>
          <w:p w14:paraId="0298FFD9" w14:textId="77777777" w:rsidR="00FE047F" w:rsidRPr="00F34A20" w:rsidRDefault="00FE047F" w:rsidP="006D3892">
            <w:pPr>
              <w:snapToGrid/>
              <w:spacing w:line="240" w:lineRule="exact"/>
              <w:jc w:val="left"/>
              <w:rPr>
                <w:rFonts w:hAnsi="ＭＳ ゴシック"/>
                <w:sz w:val="18"/>
                <w:szCs w:val="18"/>
              </w:rPr>
            </w:pPr>
            <w:r w:rsidRPr="00F34A20">
              <w:rPr>
                <w:rFonts w:hAnsi="ＭＳ ゴシック" w:hint="eastAsia"/>
                <w:sz w:val="18"/>
                <w:szCs w:val="18"/>
              </w:rPr>
              <w:t>省令第20条第1項準用</w:t>
            </w:r>
          </w:p>
          <w:p w14:paraId="429BE499" w14:textId="77777777" w:rsidR="00FE047F" w:rsidRPr="00F34A20" w:rsidRDefault="00FE047F" w:rsidP="006D3892">
            <w:pPr>
              <w:snapToGrid/>
              <w:spacing w:line="240" w:lineRule="exact"/>
              <w:jc w:val="left"/>
              <w:rPr>
                <w:rFonts w:hAnsi="ＭＳ ゴシック"/>
                <w:sz w:val="18"/>
                <w:szCs w:val="18"/>
              </w:rPr>
            </w:pPr>
          </w:p>
        </w:tc>
      </w:tr>
      <w:tr w:rsidR="00F34A20" w:rsidRPr="00F34A20" w14:paraId="5C938C5E" w14:textId="77777777" w:rsidTr="007A6698">
        <w:trPr>
          <w:trHeight w:val="1269"/>
        </w:trPr>
        <w:tc>
          <w:tcPr>
            <w:tcW w:w="1183" w:type="dxa"/>
            <w:vMerge/>
          </w:tcPr>
          <w:p w14:paraId="48297259" w14:textId="77777777" w:rsidR="00FE047F" w:rsidRPr="00F34A20" w:rsidRDefault="00FE047F" w:rsidP="006D3892">
            <w:pPr>
              <w:snapToGrid/>
              <w:jc w:val="left"/>
              <w:rPr>
                <w:rFonts w:hAnsi="ＭＳ ゴシック"/>
                <w:szCs w:val="20"/>
              </w:rPr>
            </w:pPr>
          </w:p>
        </w:tc>
        <w:tc>
          <w:tcPr>
            <w:tcW w:w="5733" w:type="dxa"/>
            <w:tcBorders>
              <w:top w:val="single" w:sz="4" w:space="0" w:color="auto"/>
            </w:tcBorders>
          </w:tcPr>
          <w:p w14:paraId="79148D94" w14:textId="77777777" w:rsidR="00FE047F" w:rsidRPr="00F34A20" w:rsidRDefault="00FE047F" w:rsidP="00FE047F">
            <w:pPr>
              <w:snapToGrid/>
              <w:ind w:left="182" w:hangingChars="100" w:hanging="182"/>
              <w:jc w:val="left"/>
              <w:rPr>
                <w:rFonts w:hAnsi="ＭＳ ゴシック"/>
                <w:szCs w:val="20"/>
              </w:rPr>
            </w:pPr>
            <w:r w:rsidRPr="00F34A20">
              <w:rPr>
                <w:rFonts w:hAnsi="ＭＳ ゴシック" w:hint="eastAsia"/>
                <w:szCs w:val="20"/>
              </w:rPr>
              <w:t>（２）金銭の支払に係る支給決定障害者等への説明</w:t>
            </w:r>
          </w:p>
          <w:p w14:paraId="24887163" w14:textId="77777777" w:rsidR="00FE047F" w:rsidRPr="00F34A20" w:rsidRDefault="00FE047F" w:rsidP="00FE047F">
            <w:pPr>
              <w:snapToGrid/>
              <w:ind w:leftChars="100" w:left="182" w:firstLineChars="100" w:firstLine="182"/>
              <w:jc w:val="both"/>
              <w:rPr>
                <w:rFonts w:hAnsi="ＭＳ ゴシック"/>
                <w:szCs w:val="20"/>
              </w:rPr>
            </w:pPr>
            <w:r w:rsidRPr="00F34A20">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217297F1" w14:textId="77777777" w:rsidR="00FE047F" w:rsidRPr="00F34A20" w:rsidRDefault="00FE047F" w:rsidP="00FE047F">
            <w:pPr>
              <w:spacing w:afterLines="50" w:after="142"/>
              <w:ind w:leftChars="100" w:left="364" w:hangingChars="100" w:hanging="182"/>
              <w:jc w:val="left"/>
              <w:rPr>
                <w:rFonts w:hAnsi="ＭＳ ゴシック"/>
                <w:szCs w:val="20"/>
              </w:rPr>
            </w:pPr>
            <w:r w:rsidRPr="00F34A20">
              <w:rPr>
                <w:rFonts w:hAnsi="ＭＳ ゴシック" w:hint="eastAsia"/>
                <w:szCs w:val="20"/>
              </w:rPr>
              <w:t>※　次の２</w:t>
            </w:r>
            <w:r w:rsidR="000B04FD" w:rsidRPr="00F34A20">
              <w:rPr>
                <w:rFonts w:hAnsi="ＭＳ ゴシック" w:hint="eastAsia"/>
                <w:szCs w:val="20"/>
              </w:rPr>
              <w:t>１</w:t>
            </w:r>
            <w:r w:rsidRPr="00F34A20">
              <w:rPr>
                <w:rFonts w:hAnsi="ＭＳ ゴシック" w:hint="eastAsia"/>
                <w:szCs w:val="20"/>
              </w:rPr>
              <w:t>（１）～（３）に掲げる支払はこの限りでない。</w:t>
            </w:r>
          </w:p>
        </w:tc>
        <w:tc>
          <w:tcPr>
            <w:tcW w:w="1164" w:type="dxa"/>
            <w:tcBorders>
              <w:top w:val="single" w:sz="4" w:space="0" w:color="auto"/>
            </w:tcBorders>
          </w:tcPr>
          <w:p w14:paraId="443BBC23" w14:textId="77777777" w:rsidR="00724D2F" w:rsidRPr="00F34A20" w:rsidRDefault="00E17547"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2AD5E69" w14:textId="77777777" w:rsidR="00FE047F" w:rsidRPr="00F34A20" w:rsidRDefault="00E17547"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559" w:type="dxa"/>
            <w:tcBorders>
              <w:top w:val="single" w:sz="4" w:space="0" w:color="auto"/>
            </w:tcBorders>
          </w:tcPr>
          <w:p w14:paraId="100BB7DE" w14:textId="77777777" w:rsidR="00FE047F" w:rsidRPr="00F34A20" w:rsidRDefault="00FE047F" w:rsidP="006D3892">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2</w:t>
            </w:r>
            <w:r w:rsidRPr="00F34A20">
              <w:rPr>
                <w:rFonts w:hAnsi="ＭＳ ゴシック" w:hint="eastAsia"/>
                <w:sz w:val="18"/>
                <w:szCs w:val="18"/>
              </w:rPr>
              <w:t>条第</w:t>
            </w:r>
            <w:r w:rsidRPr="00F34A20">
              <w:rPr>
                <w:rFonts w:hAnsi="ＭＳ ゴシック"/>
                <w:sz w:val="18"/>
                <w:szCs w:val="18"/>
              </w:rPr>
              <w:t>2</w:t>
            </w:r>
            <w:r w:rsidRPr="00F34A20">
              <w:rPr>
                <w:rFonts w:hAnsi="ＭＳ ゴシック" w:hint="eastAsia"/>
                <w:sz w:val="18"/>
                <w:szCs w:val="18"/>
              </w:rPr>
              <w:t>項準用</w:t>
            </w:r>
          </w:p>
          <w:p w14:paraId="2C996B55" w14:textId="77777777" w:rsidR="00FE047F" w:rsidRPr="00F34A20" w:rsidRDefault="00FE047F" w:rsidP="006D3892">
            <w:pPr>
              <w:snapToGrid/>
              <w:spacing w:line="240" w:lineRule="exact"/>
              <w:jc w:val="left"/>
              <w:rPr>
                <w:rFonts w:hAnsi="ＭＳ ゴシック"/>
                <w:sz w:val="18"/>
                <w:szCs w:val="18"/>
              </w:rPr>
            </w:pPr>
            <w:r w:rsidRPr="00F34A20">
              <w:rPr>
                <w:rFonts w:hAnsi="ＭＳ ゴシック" w:hint="eastAsia"/>
                <w:sz w:val="18"/>
                <w:szCs w:val="18"/>
              </w:rPr>
              <w:t>省令第20条第</w:t>
            </w:r>
            <w:r w:rsidRPr="00F34A20">
              <w:rPr>
                <w:rFonts w:hAnsi="ＭＳ ゴシック"/>
                <w:sz w:val="18"/>
                <w:szCs w:val="18"/>
              </w:rPr>
              <w:t>2</w:t>
            </w:r>
            <w:r w:rsidRPr="00F34A20">
              <w:rPr>
                <w:rFonts w:hAnsi="ＭＳ ゴシック" w:hint="eastAsia"/>
                <w:sz w:val="18"/>
                <w:szCs w:val="18"/>
              </w:rPr>
              <w:t>項準用</w:t>
            </w:r>
          </w:p>
          <w:p w14:paraId="14B771C0" w14:textId="77777777" w:rsidR="00FE047F" w:rsidRPr="00F34A20" w:rsidRDefault="00FE047F" w:rsidP="006D3892">
            <w:pPr>
              <w:spacing w:line="240" w:lineRule="exact"/>
              <w:jc w:val="left"/>
              <w:rPr>
                <w:rFonts w:hAnsi="ＭＳ ゴシック"/>
                <w:sz w:val="18"/>
                <w:szCs w:val="18"/>
              </w:rPr>
            </w:pPr>
          </w:p>
        </w:tc>
      </w:tr>
      <w:tr w:rsidR="00F34A20" w:rsidRPr="00F34A20" w14:paraId="75A1E116" w14:textId="77777777" w:rsidTr="000B04FD">
        <w:trPr>
          <w:trHeight w:val="2803"/>
        </w:trPr>
        <w:tc>
          <w:tcPr>
            <w:tcW w:w="1183" w:type="dxa"/>
            <w:vMerge w:val="restart"/>
          </w:tcPr>
          <w:p w14:paraId="237CE624" w14:textId="03586D55" w:rsidR="007A6698" w:rsidRPr="00F34A20" w:rsidRDefault="007A6698" w:rsidP="00430B94">
            <w:pPr>
              <w:snapToGrid/>
              <w:jc w:val="left"/>
              <w:rPr>
                <w:rFonts w:hAnsi="ＭＳ ゴシック"/>
                <w:szCs w:val="20"/>
              </w:rPr>
            </w:pPr>
            <w:r w:rsidRPr="00F34A20">
              <w:rPr>
                <w:szCs w:val="20"/>
              </w:rPr>
              <w:br w:type="page"/>
            </w:r>
            <w:r w:rsidRPr="00F34A20">
              <w:rPr>
                <w:rFonts w:hAnsi="ＭＳ ゴシック" w:hint="eastAsia"/>
                <w:szCs w:val="20"/>
              </w:rPr>
              <w:t>２</w:t>
            </w:r>
            <w:r w:rsidR="006716F7" w:rsidRPr="00F34A20">
              <w:rPr>
                <w:rFonts w:hAnsi="ＭＳ ゴシック" w:hint="eastAsia"/>
                <w:szCs w:val="20"/>
              </w:rPr>
              <w:t>０</w:t>
            </w:r>
          </w:p>
          <w:p w14:paraId="0995AD73" w14:textId="77777777" w:rsidR="007A6698" w:rsidRPr="00F34A20" w:rsidRDefault="007A6698" w:rsidP="006267A7">
            <w:pPr>
              <w:snapToGrid/>
              <w:jc w:val="left"/>
              <w:rPr>
                <w:rFonts w:hAnsi="ＭＳ ゴシック"/>
                <w:szCs w:val="20"/>
              </w:rPr>
            </w:pPr>
            <w:r w:rsidRPr="00F34A20">
              <w:rPr>
                <w:rFonts w:hAnsi="ＭＳ ゴシック" w:hint="eastAsia"/>
                <w:szCs w:val="20"/>
              </w:rPr>
              <w:t>利用者負担</w:t>
            </w:r>
          </w:p>
          <w:p w14:paraId="4E2BDB5C" w14:textId="77777777" w:rsidR="007A6698" w:rsidRPr="00F34A20" w:rsidRDefault="007A6698" w:rsidP="007A6698">
            <w:pPr>
              <w:snapToGrid/>
              <w:spacing w:afterLines="50" w:after="142"/>
              <w:jc w:val="left"/>
              <w:rPr>
                <w:rFonts w:hAnsi="ＭＳ ゴシック"/>
                <w:szCs w:val="20"/>
              </w:rPr>
            </w:pPr>
            <w:r w:rsidRPr="00F34A20">
              <w:rPr>
                <w:rFonts w:hAnsi="ＭＳ ゴシック" w:hint="eastAsia"/>
                <w:szCs w:val="20"/>
              </w:rPr>
              <w:t>額等の受領</w:t>
            </w:r>
          </w:p>
        </w:tc>
        <w:tc>
          <w:tcPr>
            <w:tcW w:w="5733" w:type="dxa"/>
            <w:tcBorders>
              <w:bottom w:val="single" w:sz="4" w:space="0" w:color="auto"/>
            </w:tcBorders>
          </w:tcPr>
          <w:p w14:paraId="038B3650" w14:textId="77777777" w:rsidR="007A6698" w:rsidRPr="00F34A20" w:rsidRDefault="007A6698" w:rsidP="00D97907">
            <w:pPr>
              <w:snapToGrid/>
              <w:ind w:left="182" w:hangingChars="100" w:hanging="182"/>
              <w:jc w:val="left"/>
              <w:rPr>
                <w:rFonts w:hAnsi="ＭＳ ゴシック"/>
                <w:szCs w:val="20"/>
              </w:rPr>
            </w:pPr>
            <w:r w:rsidRPr="00F34A20">
              <w:rPr>
                <w:rFonts w:hAnsi="ＭＳ ゴシック" w:hint="eastAsia"/>
                <w:szCs w:val="20"/>
              </w:rPr>
              <w:t>（１）利用者負担額の受領</w:t>
            </w:r>
          </w:p>
          <w:p w14:paraId="0EAF3F08" w14:textId="77777777" w:rsidR="007A6698" w:rsidRPr="00F34A20" w:rsidRDefault="007A6698" w:rsidP="007C24E1">
            <w:pPr>
              <w:snapToGrid/>
              <w:spacing w:afterLines="50" w:after="142"/>
              <w:ind w:leftChars="100" w:left="182"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8688" behindDoc="0" locked="0" layoutInCell="1" allowOverlap="1" wp14:anchorId="5AECAD40" wp14:editId="13D07F69">
                      <wp:simplePos x="0" y="0"/>
                      <wp:positionH relativeFrom="column">
                        <wp:posOffset>29474</wp:posOffset>
                      </wp:positionH>
                      <wp:positionV relativeFrom="paragraph">
                        <wp:posOffset>393700</wp:posOffset>
                      </wp:positionV>
                      <wp:extent cx="3467819" cy="1104181"/>
                      <wp:effectExtent l="0" t="0" r="18415" b="20320"/>
                      <wp:wrapNone/>
                      <wp:docPr id="23"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1104181"/>
                              </a:xfrm>
                              <a:prstGeom prst="rect">
                                <a:avLst/>
                              </a:prstGeom>
                              <a:solidFill>
                                <a:srgbClr val="FFFFFF"/>
                              </a:solidFill>
                              <a:ln w="6350">
                                <a:solidFill>
                                  <a:srgbClr val="000000"/>
                                </a:solidFill>
                                <a:miter lim="800000"/>
                                <a:headEnd/>
                                <a:tailEnd/>
                              </a:ln>
                            </wps:spPr>
                            <wps:txbx>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2491FE05"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w:t>
                                  </w:r>
                                  <w:r w:rsidR="00C42894">
                                    <w:rPr>
                                      <w:rFonts w:hAnsi="ＭＳ ゴシック" w:hint="eastAsia"/>
                                      <w:sz w:val="18"/>
                                      <w:szCs w:val="18"/>
                                    </w:rPr>
                                    <w:t>、</w:t>
                                  </w:r>
                                  <w:r w:rsidRPr="007A6698">
                                    <w:rPr>
                                      <w:rFonts w:hAnsi="ＭＳ ゴシック" w:hint="eastAsia"/>
                                      <w:sz w:val="18"/>
                                      <w:szCs w:val="18"/>
                                    </w:rPr>
                                    <w:t>法</w:t>
                                  </w:r>
                                  <w:r w:rsidRPr="007A6698">
                                    <w:rPr>
                                      <w:rFonts w:hAnsi="ＭＳ ゴシック"/>
                                      <w:sz w:val="18"/>
                                      <w:szCs w:val="18"/>
                                    </w:rPr>
                                    <w:t>29条第3項第2号に規定する政令で定める額（政令で定める額よりも</w:t>
                                  </w:r>
                                  <w:r w:rsidR="00C42894">
                                    <w:rPr>
                                      <w:rFonts w:hAnsi="ＭＳ ゴシック"/>
                                      <w:sz w:val="18"/>
                                      <w:szCs w:val="18"/>
                                    </w:rPr>
                                    <w:t>、</w:t>
                                  </w:r>
                                  <w:r w:rsidRPr="007A6698">
                                    <w:rPr>
                                      <w:rFonts w:hAnsi="ＭＳ ゴシック"/>
                                      <w:sz w:val="18"/>
                                      <w:szCs w:val="18"/>
                                    </w:rPr>
                                    <w:t>サービス提供に要した費用の1割相当額の方が低い場合は</w:t>
                                  </w:r>
                                  <w:r w:rsidR="00C42894">
                                    <w:rPr>
                                      <w:rFonts w:hAnsi="ＭＳ ゴシック"/>
                                      <w:sz w:val="18"/>
                                      <w:szCs w:val="18"/>
                                    </w:rPr>
                                    <w:t>、</w:t>
                                  </w:r>
                                  <w:r w:rsidRPr="007A6698">
                                    <w:rPr>
                                      <w:rFonts w:hAnsi="ＭＳ ゴシック"/>
                                      <w:sz w:val="18"/>
                                      <w:szCs w:val="18"/>
                                    </w:rPr>
                                    <w:t>1割相当額）の支払を受けなければならない。</w:t>
                                  </w:r>
                                </w:p>
                                <w:p w14:paraId="667ADC04" w14:textId="7E3E7CBE"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w:t>
                                  </w:r>
                                  <w:r w:rsidR="00C42894">
                                    <w:rPr>
                                      <w:rFonts w:hAnsi="ＭＳ ゴシック" w:hint="eastAsia"/>
                                      <w:sz w:val="18"/>
                                      <w:szCs w:val="18"/>
                                    </w:rPr>
                                    <w:t>、</w:t>
                                  </w:r>
                                  <w:r w:rsidRPr="007A6698">
                                    <w:rPr>
                                      <w:rFonts w:hAnsi="ＭＳ ゴシック" w:hint="eastAsia"/>
                                      <w:sz w:val="18"/>
                                      <w:szCs w:val="18"/>
                                    </w:rPr>
                                    <w:t>法第</w:t>
                                  </w:r>
                                  <w:r w:rsidRPr="007A6698">
                                    <w:rPr>
                                      <w:rFonts w:hAnsi="ＭＳ ゴシック"/>
                                      <w:sz w:val="18"/>
                                      <w:szCs w:val="18"/>
                                    </w:rPr>
                                    <w:t>31条の規定により</w:t>
                                  </w:r>
                                  <w:r w:rsidR="00C42894">
                                    <w:rPr>
                                      <w:rFonts w:hAnsi="ＭＳ ゴシック"/>
                                      <w:sz w:val="18"/>
                                      <w:szCs w:val="18"/>
                                    </w:rPr>
                                    <w:t>、</w:t>
                                  </w:r>
                                  <w:r w:rsidRPr="007A6698">
                                    <w:rPr>
                                      <w:rFonts w:hAnsi="ＭＳ ゴシック"/>
                                      <w:sz w:val="18"/>
                                      <w:szCs w:val="18"/>
                                    </w:rPr>
                                    <w:t>介護給付費等の額の特例の適用を受ける場合は</w:t>
                                  </w:r>
                                  <w:r w:rsidR="00C42894">
                                    <w:rPr>
                                      <w:rFonts w:hAnsi="ＭＳ ゴシック"/>
                                      <w:sz w:val="18"/>
                                      <w:szCs w:val="18"/>
                                    </w:rPr>
                                    <w:t>、</w:t>
                                  </w:r>
                                  <w:r w:rsidRPr="007A6698">
                                    <w:rPr>
                                      <w:rFonts w:hAnsi="ＭＳ ゴシック"/>
                                      <w:sz w:val="18"/>
                                      <w:szCs w:val="18"/>
                                    </w:rPr>
                                    <w:t>市町村が定める額を利用者負担額とする。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AD40" id="_x0000_s1049" type="#_x0000_t202" style="position:absolute;left:0;text-align:left;margin-left:2.3pt;margin-top:31pt;width:273.05pt;height:8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" strokeweight=".5pt">
                      <v:textbox inset="5.85pt,.7pt,5.85pt,.7pt">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2491FE05"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w:t>
                            </w:r>
                            <w:r w:rsidR="00C42894">
                              <w:rPr>
                                <w:rFonts w:hAnsi="ＭＳ ゴシック" w:hint="eastAsia"/>
                                <w:sz w:val="18"/>
                                <w:szCs w:val="18"/>
                              </w:rPr>
                              <w:t>、</w:t>
                            </w:r>
                            <w:r w:rsidRPr="007A6698">
                              <w:rPr>
                                <w:rFonts w:hAnsi="ＭＳ ゴシック" w:hint="eastAsia"/>
                                <w:sz w:val="18"/>
                                <w:szCs w:val="18"/>
                              </w:rPr>
                              <w:t>法</w:t>
                            </w:r>
                            <w:r w:rsidRPr="007A6698">
                              <w:rPr>
                                <w:rFonts w:hAnsi="ＭＳ ゴシック"/>
                                <w:sz w:val="18"/>
                                <w:szCs w:val="18"/>
                              </w:rPr>
                              <w:t>29条第3項第2号に規定する政令で定める額（政令で定める額よりも</w:t>
                            </w:r>
                            <w:r w:rsidR="00C42894">
                              <w:rPr>
                                <w:rFonts w:hAnsi="ＭＳ ゴシック"/>
                                <w:sz w:val="18"/>
                                <w:szCs w:val="18"/>
                              </w:rPr>
                              <w:t>、</w:t>
                            </w:r>
                            <w:r w:rsidRPr="007A6698">
                              <w:rPr>
                                <w:rFonts w:hAnsi="ＭＳ ゴシック"/>
                                <w:sz w:val="18"/>
                                <w:szCs w:val="18"/>
                              </w:rPr>
                              <w:t>サービス提供に要した費用の1割相当額の方が低い場合は</w:t>
                            </w:r>
                            <w:r w:rsidR="00C42894">
                              <w:rPr>
                                <w:rFonts w:hAnsi="ＭＳ ゴシック"/>
                                <w:sz w:val="18"/>
                                <w:szCs w:val="18"/>
                              </w:rPr>
                              <w:t>、</w:t>
                            </w:r>
                            <w:r w:rsidRPr="007A6698">
                              <w:rPr>
                                <w:rFonts w:hAnsi="ＭＳ ゴシック"/>
                                <w:sz w:val="18"/>
                                <w:szCs w:val="18"/>
                              </w:rPr>
                              <w:t>1割相当額）の支払を受けなければならない。</w:t>
                            </w:r>
                          </w:p>
                          <w:p w14:paraId="667ADC04" w14:textId="7E3E7CBE"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w:t>
                            </w:r>
                            <w:r w:rsidR="00C42894">
                              <w:rPr>
                                <w:rFonts w:hAnsi="ＭＳ ゴシック" w:hint="eastAsia"/>
                                <w:sz w:val="18"/>
                                <w:szCs w:val="18"/>
                              </w:rPr>
                              <w:t>、</w:t>
                            </w:r>
                            <w:r w:rsidRPr="007A6698">
                              <w:rPr>
                                <w:rFonts w:hAnsi="ＭＳ ゴシック" w:hint="eastAsia"/>
                                <w:sz w:val="18"/>
                                <w:szCs w:val="18"/>
                              </w:rPr>
                              <w:t>法第</w:t>
                            </w:r>
                            <w:r w:rsidRPr="007A6698">
                              <w:rPr>
                                <w:rFonts w:hAnsi="ＭＳ ゴシック"/>
                                <w:sz w:val="18"/>
                                <w:szCs w:val="18"/>
                              </w:rPr>
                              <w:t>31条の規定により</w:t>
                            </w:r>
                            <w:r w:rsidR="00C42894">
                              <w:rPr>
                                <w:rFonts w:hAnsi="ＭＳ ゴシック"/>
                                <w:sz w:val="18"/>
                                <w:szCs w:val="18"/>
                              </w:rPr>
                              <w:t>、</w:t>
                            </w:r>
                            <w:r w:rsidRPr="007A6698">
                              <w:rPr>
                                <w:rFonts w:hAnsi="ＭＳ ゴシック"/>
                                <w:sz w:val="18"/>
                                <w:szCs w:val="18"/>
                              </w:rPr>
                              <w:t>介護給付費等の額の特例の適用を受ける場合は</w:t>
                            </w:r>
                            <w:r w:rsidR="00C42894">
                              <w:rPr>
                                <w:rFonts w:hAnsi="ＭＳ ゴシック"/>
                                <w:sz w:val="18"/>
                                <w:szCs w:val="18"/>
                              </w:rPr>
                              <w:t>、</w:t>
                            </w:r>
                            <w:r w:rsidRPr="007A6698">
                              <w:rPr>
                                <w:rFonts w:hAnsi="ＭＳ ゴシック"/>
                                <w:sz w:val="18"/>
                                <w:szCs w:val="18"/>
                              </w:rPr>
                              <w:t>市町村が定める額を利用者負担額とする。</w:t>
                            </w:r>
                          </w:p>
                        </w:txbxContent>
                      </v:textbox>
                    </v:shape>
                  </w:pict>
                </mc:Fallback>
              </mc:AlternateContent>
            </w:r>
            <w:r w:rsidRPr="00F34A20">
              <w:rPr>
                <w:rFonts w:hAnsi="ＭＳ ゴシック" w:hint="eastAsia"/>
                <w:szCs w:val="20"/>
              </w:rPr>
              <w:t>サービスを提供したときは、支給決定障害者から、利用者負担額の支払を受けていますか。</w:t>
            </w:r>
          </w:p>
          <w:p w14:paraId="7411D092" w14:textId="77777777" w:rsidR="007A6698" w:rsidRPr="00F34A20" w:rsidRDefault="007A6698" w:rsidP="007A6698">
            <w:pPr>
              <w:snapToGrid/>
              <w:spacing w:afterLines="50" w:after="142"/>
              <w:ind w:leftChars="100" w:left="182" w:firstLineChars="100" w:firstLine="182"/>
              <w:jc w:val="both"/>
              <w:rPr>
                <w:rFonts w:hAnsi="ＭＳ ゴシック"/>
                <w:szCs w:val="20"/>
              </w:rPr>
            </w:pPr>
          </w:p>
          <w:p w14:paraId="6A7B79DB" w14:textId="77777777" w:rsidR="007A6698" w:rsidRPr="00F34A20" w:rsidRDefault="007A6698" w:rsidP="007A6698">
            <w:pPr>
              <w:snapToGrid/>
              <w:spacing w:afterLines="50" w:after="142"/>
              <w:ind w:leftChars="100" w:left="182" w:firstLineChars="100" w:firstLine="182"/>
              <w:jc w:val="both"/>
              <w:rPr>
                <w:rFonts w:hAnsi="ＭＳ ゴシック"/>
                <w:szCs w:val="20"/>
              </w:rPr>
            </w:pPr>
          </w:p>
          <w:p w14:paraId="1DFEBA7A" w14:textId="77777777" w:rsidR="007A6698" w:rsidRPr="00F34A20" w:rsidRDefault="007A6698" w:rsidP="007A6698">
            <w:pPr>
              <w:snapToGrid/>
              <w:spacing w:afterLines="50" w:after="142"/>
              <w:ind w:leftChars="100" w:left="182" w:firstLineChars="100" w:firstLine="182"/>
              <w:jc w:val="both"/>
              <w:rPr>
                <w:rFonts w:hAnsi="ＭＳ ゴシック"/>
                <w:szCs w:val="20"/>
              </w:rPr>
            </w:pPr>
          </w:p>
          <w:p w14:paraId="50448DB8" w14:textId="77777777" w:rsidR="007A6698" w:rsidRPr="00F34A20" w:rsidRDefault="007A6698" w:rsidP="007A6698">
            <w:pPr>
              <w:snapToGrid/>
              <w:spacing w:afterLines="50" w:after="142"/>
              <w:jc w:val="both"/>
              <w:rPr>
                <w:rFonts w:hAnsi="ＭＳ ゴシック"/>
                <w:szCs w:val="20"/>
              </w:rPr>
            </w:pPr>
          </w:p>
        </w:tc>
        <w:tc>
          <w:tcPr>
            <w:tcW w:w="1164" w:type="dxa"/>
            <w:tcBorders>
              <w:bottom w:val="single" w:sz="4" w:space="0" w:color="auto"/>
            </w:tcBorders>
          </w:tcPr>
          <w:p w14:paraId="70FDBCE8" w14:textId="77777777" w:rsidR="007A6698" w:rsidRPr="00F34A20" w:rsidRDefault="00E17547"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51451428" w14:textId="77777777" w:rsidR="007A6698" w:rsidRPr="00F34A20" w:rsidRDefault="00E17547"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E6305D" w:rsidRPr="00F34A20">
                  <w:rPr>
                    <w:rFonts w:hAnsi="ＭＳ ゴシック" w:hint="eastAsia"/>
                  </w:rPr>
                  <w:t>☐</w:t>
                </w:r>
              </w:sdtContent>
            </w:sdt>
            <w:r w:rsidR="007A6698" w:rsidRPr="00F34A20">
              <w:rPr>
                <w:rFonts w:hint="eastAsia"/>
              </w:rPr>
              <w:t>いない</w:t>
            </w:r>
          </w:p>
        </w:tc>
        <w:tc>
          <w:tcPr>
            <w:tcW w:w="1559" w:type="dxa"/>
            <w:tcBorders>
              <w:bottom w:val="single" w:sz="4" w:space="0" w:color="auto"/>
              <w:right w:val="single" w:sz="4" w:space="0" w:color="auto"/>
            </w:tcBorders>
          </w:tcPr>
          <w:p w14:paraId="62231061" w14:textId="77777777" w:rsidR="007E7E6F" w:rsidRPr="00F34A20" w:rsidRDefault="007A6698" w:rsidP="007E7E6F">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第106条第1項</w:t>
            </w:r>
            <w:r w:rsidR="007E7E6F" w:rsidRPr="00F34A20">
              <w:rPr>
                <w:rFonts w:hAnsi="ＭＳ ゴシック" w:hint="eastAsia"/>
                <w:sz w:val="18"/>
                <w:szCs w:val="18"/>
              </w:rPr>
              <w:t>準用</w:t>
            </w:r>
          </w:p>
          <w:p w14:paraId="76384EDF" w14:textId="77777777" w:rsidR="007A6698" w:rsidRPr="00F34A20" w:rsidRDefault="007A6698" w:rsidP="00F1342B">
            <w:pPr>
              <w:snapToGrid/>
              <w:spacing w:line="240" w:lineRule="exact"/>
              <w:jc w:val="left"/>
              <w:rPr>
                <w:rFonts w:hAnsi="ＭＳ ゴシック"/>
                <w:sz w:val="18"/>
                <w:szCs w:val="18"/>
              </w:rPr>
            </w:pPr>
            <w:r w:rsidRPr="00F34A20">
              <w:rPr>
                <w:rFonts w:hAnsi="ＭＳ ゴシック" w:hint="eastAsia"/>
                <w:sz w:val="18"/>
                <w:szCs w:val="18"/>
              </w:rPr>
              <w:t>省令第120条第1項準用</w:t>
            </w:r>
          </w:p>
          <w:p w14:paraId="6936C7F5" w14:textId="77777777" w:rsidR="007A6698" w:rsidRPr="00F34A20" w:rsidRDefault="007A6698" w:rsidP="00F1342B">
            <w:pPr>
              <w:snapToGrid/>
              <w:spacing w:line="180" w:lineRule="exact"/>
              <w:jc w:val="left"/>
              <w:rPr>
                <w:rFonts w:hAnsi="ＭＳ ゴシック"/>
                <w:sz w:val="18"/>
                <w:szCs w:val="18"/>
              </w:rPr>
            </w:pPr>
          </w:p>
        </w:tc>
      </w:tr>
      <w:tr w:rsidR="00F34A20" w:rsidRPr="00F34A20" w14:paraId="6801B4BB" w14:textId="77777777" w:rsidTr="000B04FD">
        <w:trPr>
          <w:trHeight w:val="2973"/>
        </w:trPr>
        <w:tc>
          <w:tcPr>
            <w:tcW w:w="1183" w:type="dxa"/>
            <w:vMerge/>
          </w:tcPr>
          <w:p w14:paraId="5E44F616" w14:textId="77777777" w:rsidR="007A6698" w:rsidRPr="00F34A20" w:rsidRDefault="007A6698" w:rsidP="007A6698">
            <w:pPr>
              <w:widowControl/>
              <w:snapToGrid/>
              <w:jc w:val="left"/>
              <w:rPr>
                <w:rFonts w:hAnsi="ＭＳ ゴシック"/>
                <w:szCs w:val="20"/>
              </w:rPr>
            </w:pPr>
          </w:p>
        </w:tc>
        <w:tc>
          <w:tcPr>
            <w:tcW w:w="5733" w:type="dxa"/>
            <w:tcBorders>
              <w:top w:val="single" w:sz="4" w:space="0" w:color="auto"/>
              <w:bottom w:val="single" w:sz="4" w:space="0" w:color="auto"/>
            </w:tcBorders>
          </w:tcPr>
          <w:p w14:paraId="16A195D1" w14:textId="77777777" w:rsidR="007A6698" w:rsidRPr="00F34A20" w:rsidRDefault="007A6698" w:rsidP="00D97907">
            <w:pPr>
              <w:ind w:left="182" w:hangingChars="100" w:hanging="182"/>
              <w:jc w:val="left"/>
              <w:rPr>
                <w:rFonts w:hAnsi="ＭＳ ゴシック"/>
                <w:szCs w:val="20"/>
              </w:rPr>
            </w:pPr>
            <w:r w:rsidRPr="00F34A20">
              <w:rPr>
                <w:rFonts w:hAnsi="ＭＳ ゴシック" w:hint="eastAsia"/>
                <w:szCs w:val="20"/>
              </w:rPr>
              <w:t>（２）法定代理受領を行わない場合</w:t>
            </w:r>
          </w:p>
          <w:p w14:paraId="4FFD3503" w14:textId="77777777" w:rsidR="007A6698" w:rsidRPr="00F34A20" w:rsidRDefault="000B04FD" w:rsidP="007A6698">
            <w:pPr>
              <w:snapToGrid/>
              <w:spacing w:afterLines="50" w:after="142"/>
              <w:ind w:leftChars="100" w:left="182"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7664" behindDoc="0" locked="0" layoutInCell="1" allowOverlap="1" wp14:anchorId="7BEB8A9B" wp14:editId="40B48941">
                      <wp:simplePos x="0" y="0"/>
                      <wp:positionH relativeFrom="column">
                        <wp:posOffset>63129</wp:posOffset>
                      </wp:positionH>
                      <wp:positionV relativeFrom="paragraph">
                        <wp:posOffset>553085</wp:posOffset>
                      </wp:positionV>
                      <wp:extent cx="3372929" cy="1121410"/>
                      <wp:effectExtent l="0" t="0" r="18415" b="21590"/>
                      <wp:wrapNone/>
                      <wp:docPr id="24"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1121410"/>
                              </a:xfrm>
                              <a:prstGeom prst="rect">
                                <a:avLst/>
                              </a:prstGeom>
                              <a:solidFill>
                                <a:srgbClr val="FFFFFF"/>
                              </a:solidFill>
                              <a:ln w="6350">
                                <a:solidFill>
                                  <a:srgbClr val="000000"/>
                                </a:solidFill>
                                <a:miter lim="800000"/>
                                <a:headEnd/>
                                <a:tailEnd/>
                              </a:ln>
                            </wps:spPr>
                            <wps:txbx>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4AD03703"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w:t>
                                  </w:r>
                                  <w:r w:rsidR="00C42894">
                                    <w:rPr>
                                      <w:rFonts w:hAnsi="ＭＳ ゴシック" w:hint="eastAsia"/>
                                      <w:sz w:val="18"/>
                                      <w:szCs w:val="18"/>
                                    </w:rPr>
                                    <w:t>、</w:t>
                                  </w:r>
                                  <w:r w:rsidRPr="007A6698">
                                    <w:rPr>
                                      <w:rFonts w:hAnsi="ＭＳ ゴシック" w:hint="eastAsia"/>
                                      <w:sz w:val="18"/>
                                      <w:szCs w:val="18"/>
                                    </w:rPr>
                                    <w:t>利用者から</w:t>
                                  </w:r>
                                  <w:r w:rsidR="00C42894">
                                    <w:rPr>
                                      <w:rFonts w:hAnsi="ＭＳ ゴシック" w:hint="eastAsia"/>
                                      <w:sz w:val="18"/>
                                      <w:szCs w:val="18"/>
                                    </w:rPr>
                                    <w:t>、</w:t>
                                  </w:r>
                                  <w:r w:rsidRPr="007A6698">
                                    <w:rPr>
                                      <w:rFonts w:hAnsi="ＭＳ ゴシック" w:hint="eastAsia"/>
                                      <w:sz w:val="18"/>
                                      <w:szCs w:val="18"/>
                                    </w:rPr>
                                    <w:t>利用者負担額のほか</w:t>
                                  </w:r>
                                  <w:r w:rsidR="00C42894">
                                    <w:rPr>
                                      <w:rFonts w:hAnsi="ＭＳ ゴシック" w:hint="eastAsia"/>
                                      <w:sz w:val="18"/>
                                      <w:szCs w:val="18"/>
                                    </w:rPr>
                                    <w:t>、</w:t>
                                  </w:r>
                                  <w:r w:rsidRPr="007A6698">
                                    <w:rPr>
                                      <w:rFonts w:hAnsi="ＭＳ ゴシック" w:hint="eastAsia"/>
                                      <w:sz w:val="18"/>
                                      <w:szCs w:val="18"/>
                                    </w:rPr>
                                    <w:t>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w:t>
                                  </w:r>
                                  <w:r w:rsidR="00C42894">
                                    <w:rPr>
                                      <w:rFonts w:hAnsi="ＭＳ ゴシック"/>
                                      <w:sz w:val="18"/>
                                      <w:szCs w:val="18"/>
                                    </w:rPr>
                                    <w:t>、</w:t>
                                  </w:r>
                                  <w:r w:rsidRPr="007A6698">
                                    <w:rPr>
                                      <w:rFonts w:hAnsi="ＭＳ ゴシック"/>
                                      <w:sz w:val="18"/>
                                      <w:szCs w:val="18"/>
                                    </w:rPr>
                                    <w:t>当該短期入所に要した費用の額）の支払を受けるものとしたものである。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8A9B" id="_x0000_s1050" type="#_x0000_t202" style="position:absolute;left:0;text-align:left;margin-left:4.95pt;margin-top:43.55pt;width:265.6pt;height:88.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" strokeweight=".5pt">
                      <v:textbox inset="5.85pt,.7pt,5.85pt,.7pt">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4AD03703"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w:t>
                            </w:r>
                            <w:r w:rsidR="00C42894">
                              <w:rPr>
                                <w:rFonts w:hAnsi="ＭＳ ゴシック" w:hint="eastAsia"/>
                                <w:sz w:val="18"/>
                                <w:szCs w:val="18"/>
                              </w:rPr>
                              <w:t>、</w:t>
                            </w:r>
                            <w:r w:rsidRPr="007A6698">
                              <w:rPr>
                                <w:rFonts w:hAnsi="ＭＳ ゴシック" w:hint="eastAsia"/>
                                <w:sz w:val="18"/>
                                <w:szCs w:val="18"/>
                              </w:rPr>
                              <w:t>利用者から</w:t>
                            </w:r>
                            <w:r w:rsidR="00C42894">
                              <w:rPr>
                                <w:rFonts w:hAnsi="ＭＳ ゴシック" w:hint="eastAsia"/>
                                <w:sz w:val="18"/>
                                <w:szCs w:val="18"/>
                              </w:rPr>
                              <w:t>、</w:t>
                            </w:r>
                            <w:r w:rsidRPr="007A6698">
                              <w:rPr>
                                <w:rFonts w:hAnsi="ＭＳ ゴシック" w:hint="eastAsia"/>
                                <w:sz w:val="18"/>
                                <w:szCs w:val="18"/>
                              </w:rPr>
                              <w:t>利用者負担額のほか</w:t>
                            </w:r>
                            <w:r w:rsidR="00C42894">
                              <w:rPr>
                                <w:rFonts w:hAnsi="ＭＳ ゴシック" w:hint="eastAsia"/>
                                <w:sz w:val="18"/>
                                <w:szCs w:val="18"/>
                              </w:rPr>
                              <w:t>、</w:t>
                            </w:r>
                            <w:r w:rsidRPr="007A6698">
                              <w:rPr>
                                <w:rFonts w:hAnsi="ＭＳ ゴシック" w:hint="eastAsia"/>
                                <w:sz w:val="18"/>
                                <w:szCs w:val="18"/>
                              </w:rPr>
                              <w:t>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w:t>
                            </w:r>
                            <w:r w:rsidR="00C42894">
                              <w:rPr>
                                <w:rFonts w:hAnsi="ＭＳ ゴシック"/>
                                <w:sz w:val="18"/>
                                <w:szCs w:val="18"/>
                              </w:rPr>
                              <w:t>、</w:t>
                            </w:r>
                            <w:r w:rsidRPr="007A6698">
                              <w:rPr>
                                <w:rFonts w:hAnsi="ＭＳ ゴシック"/>
                                <w:sz w:val="18"/>
                                <w:szCs w:val="18"/>
                              </w:rPr>
                              <w:t>当該短期入所に要した費用の額）の支払を受けるものとしたものである。</w:t>
                            </w:r>
                          </w:p>
                        </w:txbxContent>
                      </v:textbox>
                    </v:shape>
                  </w:pict>
                </mc:Fallback>
              </mc:AlternateContent>
            </w:r>
            <w:r w:rsidR="007A6698" w:rsidRPr="00F34A20">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3FE795DF" w14:textId="77777777" w:rsidR="007A6698" w:rsidRPr="00F34A20" w:rsidRDefault="00E17547"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326D676D" w14:textId="77777777" w:rsidR="007A6698" w:rsidRPr="00F34A20" w:rsidRDefault="00E17547"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p w14:paraId="2A258B27" w14:textId="77777777" w:rsidR="007A6698" w:rsidRPr="00F34A20" w:rsidRDefault="00E17547"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Ansi="ＭＳ ゴシック" w:hint="eastAsia"/>
                <w:szCs w:val="20"/>
              </w:rPr>
              <w:t>該当なし</w:t>
            </w:r>
          </w:p>
        </w:tc>
        <w:tc>
          <w:tcPr>
            <w:tcW w:w="1559" w:type="dxa"/>
            <w:tcBorders>
              <w:top w:val="single" w:sz="4" w:space="0" w:color="auto"/>
              <w:bottom w:val="single" w:sz="4" w:space="0" w:color="auto"/>
              <w:right w:val="single" w:sz="4" w:space="0" w:color="auto"/>
            </w:tcBorders>
          </w:tcPr>
          <w:p w14:paraId="7D5826BD" w14:textId="77777777" w:rsidR="007E7E6F" w:rsidRPr="00F34A20" w:rsidRDefault="007A6698" w:rsidP="00F1342B">
            <w:pPr>
              <w:snapToGrid/>
              <w:spacing w:line="240" w:lineRule="exact"/>
              <w:jc w:val="left"/>
              <w:rPr>
                <w:rFonts w:hAnsi="ＭＳ ゴシック"/>
                <w:sz w:val="18"/>
                <w:szCs w:val="18"/>
              </w:rPr>
            </w:pPr>
            <w:r w:rsidRPr="00F34A20">
              <w:rPr>
                <w:rFonts w:hAnsi="ＭＳ ゴシック" w:hint="eastAsia"/>
                <w:sz w:val="18"/>
                <w:szCs w:val="18"/>
              </w:rPr>
              <w:t>条例</w:t>
            </w:r>
            <w:r w:rsidR="006B7DD1" w:rsidRPr="00F34A20">
              <w:rPr>
                <w:rFonts w:hAnsi="ＭＳ ゴシック" w:hint="eastAsia"/>
                <w:sz w:val="18"/>
                <w:szCs w:val="18"/>
              </w:rPr>
              <w:t>第106条第2項</w:t>
            </w:r>
            <w:r w:rsidR="007E7E6F" w:rsidRPr="00F34A20">
              <w:rPr>
                <w:rFonts w:hAnsi="ＭＳ ゴシック" w:hint="eastAsia"/>
                <w:sz w:val="18"/>
                <w:szCs w:val="18"/>
              </w:rPr>
              <w:t>準用</w:t>
            </w:r>
          </w:p>
          <w:p w14:paraId="39D31D1E" w14:textId="77777777" w:rsidR="007A6698" w:rsidRPr="00F34A20" w:rsidRDefault="007A6698" w:rsidP="00F1342B">
            <w:pPr>
              <w:snapToGrid/>
              <w:spacing w:line="240" w:lineRule="exact"/>
              <w:jc w:val="left"/>
              <w:rPr>
                <w:rFonts w:hAnsi="ＭＳ ゴシック"/>
                <w:sz w:val="18"/>
                <w:szCs w:val="18"/>
              </w:rPr>
            </w:pPr>
            <w:r w:rsidRPr="00F34A20">
              <w:rPr>
                <w:rFonts w:hAnsi="ＭＳ ゴシック" w:hint="eastAsia"/>
                <w:sz w:val="18"/>
                <w:szCs w:val="18"/>
              </w:rPr>
              <w:t>省令第120条第2項準用</w:t>
            </w:r>
          </w:p>
          <w:p w14:paraId="7310D67F" w14:textId="77777777" w:rsidR="007A6698" w:rsidRPr="00F34A20" w:rsidRDefault="007A6698" w:rsidP="00E344B0">
            <w:pPr>
              <w:snapToGrid/>
              <w:spacing w:line="180" w:lineRule="exact"/>
              <w:jc w:val="left"/>
              <w:rPr>
                <w:rFonts w:hAnsi="ＭＳ ゴシック"/>
                <w:szCs w:val="20"/>
              </w:rPr>
            </w:pPr>
          </w:p>
        </w:tc>
      </w:tr>
    </w:tbl>
    <w:p w14:paraId="247F47AC" w14:textId="77777777" w:rsidR="007A6698" w:rsidRPr="00F34A20" w:rsidRDefault="007A6698" w:rsidP="007A6698">
      <w:pPr>
        <w:widowControl/>
        <w:snapToGrid/>
        <w:jc w:val="left"/>
        <w:rPr>
          <w:szCs w:val="20"/>
        </w:rPr>
      </w:pPr>
      <w:r w:rsidRPr="00F34A20">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F34A20" w:rsidRPr="00F34A20" w14:paraId="284CB272" w14:textId="77777777" w:rsidTr="005C685C">
        <w:tc>
          <w:tcPr>
            <w:tcW w:w="1183" w:type="dxa"/>
            <w:tcBorders>
              <w:bottom w:val="single" w:sz="4" w:space="0" w:color="000000"/>
            </w:tcBorders>
            <w:vAlign w:val="center"/>
          </w:tcPr>
          <w:p w14:paraId="41ED4DE0" w14:textId="77777777" w:rsidR="007A6698" w:rsidRPr="00F34A20" w:rsidRDefault="007A6698" w:rsidP="00E50B23">
            <w:pPr>
              <w:snapToGrid/>
              <w:rPr>
                <w:szCs w:val="20"/>
              </w:rPr>
            </w:pPr>
            <w:r w:rsidRPr="00F34A20">
              <w:rPr>
                <w:rFonts w:hint="eastAsia"/>
                <w:szCs w:val="20"/>
              </w:rPr>
              <w:t>項目</w:t>
            </w:r>
          </w:p>
        </w:tc>
        <w:tc>
          <w:tcPr>
            <w:tcW w:w="5733" w:type="dxa"/>
            <w:tcBorders>
              <w:bottom w:val="single" w:sz="4" w:space="0" w:color="000000"/>
            </w:tcBorders>
            <w:vAlign w:val="center"/>
          </w:tcPr>
          <w:p w14:paraId="47D173A6" w14:textId="77777777" w:rsidR="007A6698" w:rsidRPr="00F34A20" w:rsidRDefault="007A6698" w:rsidP="00E50B23">
            <w:pPr>
              <w:snapToGrid/>
              <w:rPr>
                <w:szCs w:val="20"/>
              </w:rPr>
            </w:pPr>
            <w:r w:rsidRPr="00F34A20">
              <w:rPr>
                <w:rFonts w:hint="eastAsia"/>
                <w:szCs w:val="20"/>
              </w:rPr>
              <w:t>自主点検のポイント</w:t>
            </w:r>
          </w:p>
        </w:tc>
        <w:tc>
          <w:tcPr>
            <w:tcW w:w="1164" w:type="dxa"/>
            <w:vAlign w:val="center"/>
          </w:tcPr>
          <w:p w14:paraId="494E8903" w14:textId="77777777" w:rsidR="007A6698" w:rsidRPr="00F34A20" w:rsidRDefault="007A6698" w:rsidP="007A6698">
            <w:pPr>
              <w:snapToGrid/>
              <w:ind w:leftChars="-56" w:left="-102" w:rightChars="-56" w:right="-102"/>
              <w:rPr>
                <w:szCs w:val="20"/>
              </w:rPr>
            </w:pPr>
            <w:r w:rsidRPr="00F34A20">
              <w:rPr>
                <w:rFonts w:hint="eastAsia"/>
                <w:szCs w:val="20"/>
              </w:rPr>
              <w:t>点検</w:t>
            </w:r>
          </w:p>
        </w:tc>
        <w:tc>
          <w:tcPr>
            <w:tcW w:w="1559" w:type="dxa"/>
            <w:vAlign w:val="center"/>
          </w:tcPr>
          <w:p w14:paraId="64EB0C88" w14:textId="77777777" w:rsidR="007A6698" w:rsidRPr="00F34A20" w:rsidRDefault="007A6698" w:rsidP="00E50B23">
            <w:pPr>
              <w:snapToGrid/>
              <w:rPr>
                <w:szCs w:val="20"/>
              </w:rPr>
            </w:pPr>
            <w:r w:rsidRPr="00F34A20">
              <w:rPr>
                <w:rFonts w:hint="eastAsia"/>
                <w:szCs w:val="20"/>
              </w:rPr>
              <w:t>根拠</w:t>
            </w:r>
          </w:p>
        </w:tc>
      </w:tr>
      <w:tr w:rsidR="00F34A20" w:rsidRPr="00F34A20" w14:paraId="01CBF902" w14:textId="77777777" w:rsidTr="005C685C">
        <w:trPr>
          <w:trHeight w:val="2677"/>
        </w:trPr>
        <w:tc>
          <w:tcPr>
            <w:tcW w:w="1183" w:type="dxa"/>
            <w:vMerge w:val="restart"/>
          </w:tcPr>
          <w:p w14:paraId="21668E9E" w14:textId="7526C201" w:rsidR="000B04FD" w:rsidRPr="00F34A20" w:rsidRDefault="000B04FD" w:rsidP="007A6698">
            <w:pPr>
              <w:snapToGrid/>
              <w:jc w:val="left"/>
              <w:rPr>
                <w:rFonts w:hAnsi="ＭＳ ゴシック"/>
                <w:szCs w:val="20"/>
              </w:rPr>
            </w:pPr>
            <w:r w:rsidRPr="00F34A20">
              <w:rPr>
                <w:rFonts w:hAnsi="ＭＳ ゴシック" w:hint="eastAsia"/>
                <w:szCs w:val="20"/>
              </w:rPr>
              <w:t>２</w:t>
            </w:r>
            <w:r w:rsidR="006716F7" w:rsidRPr="00F34A20">
              <w:rPr>
                <w:rFonts w:hAnsi="ＭＳ ゴシック" w:hint="eastAsia"/>
                <w:szCs w:val="20"/>
              </w:rPr>
              <w:t>０</w:t>
            </w:r>
          </w:p>
          <w:p w14:paraId="7679F6A5" w14:textId="77777777" w:rsidR="000B04FD" w:rsidRPr="00F34A20" w:rsidRDefault="000B04FD" w:rsidP="007A6698">
            <w:pPr>
              <w:snapToGrid/>
              <w:jc w:val="left"/>
              <w:rPr>
                <w:rFonts w:hAnsi="ＭＳ ゴシック"/>
                <w:szCs w:val="20"/>
              </w:rPr>
            </w:pPr>
            <w:r w:rsidRPr="00F34A20">
              <w:rPr>
                <w:rFonts w:hAnsi="ＭＳ ゴシック" w:hint="eastAsia"/>
                <w:szCs w:val="20"/>
              </w:rPr>
              <w:t>利用者負担</w:t>
            </w:r>
          </w:p>
          <w:p w14:paraId="3FF8216F" w14:textId="77777777" w:rsidR="000B04FD" w:rsidRPr="00F34A20" w:rsidRDefault="000B04FD" w:rsidP="007A6698">
            <w:pPr>
              <w:widowControl/>
              <w:snapToGrid/>
              <w:jc w:val="left"/>
              <w:rPr>
                <w:rFonts w:hAnsi="ＭＳ ゴシック"/>
                <w:szCs w:val="20"/>
              </w:rPr>
            </w:pPr>
            <w:r w:rsidRPr="00F34A20">
              <w:rPr>
                <w:rFonts w:hAnsi="ＭＳ ゴシック" w:hint="eastAsia"/>
                <w:szCs w:val="20"/>
              </w:rPr>
              <w:t>額等の受領</w:t>
            </w:r>
          </w:p>
          <w:p w14:paraId="2D278527" w14:textId="77777777" w:rsidR="000B04FD" w:rsidRPr="00F34A20" w:rsidRDefault="000B04FD" w:rsidP="007A6698">
            <w:pPr>
              <w:widowControl/>
              <w:snapToGrid/>
              <w:jc w:val="left"/>
              <w:rPr>
                <w:rFonts w:hAnsi="ＭＳ ゴシック"/>
                <w:szCs w:val="20"/>
              </w:rPr>
            </w:pPr>
            <w:r w:rsidRPr="00F34A20">
              <w:rPr>
                <w:rFonts w:hAnsi="ＭＳ ゴシック" w:hint="eastAsia"/>
                <w:szCs w:val="20"/>
              </w:rPr>
              <w:t>（続き）</w:t>
            </w:r>
          </w:p>
        </w:tc>
        <w:tc>
          <w:tcPr>
            <w:tcW w:w="5733" w:type="dxa"/>
            <w:tcBorders>
              <w:top w:val="single" w:sz="4" w:space="0" w:color="000000"/>
              <w:bottom w:val="nil"/>
            </w:tcBorders>
          </w:tcPr>
          <w:p w14:paraId="602BFD3C" w14:textId="77777777" w:rsidR="000B04FD" w:rsidRPr="00F34A20" w:rsidRDefault="000B04FD" w:rsidP="000B04FD">
            <w:pPr>
              <w:snapToGrid/>
              <w:ind w:left="182" w:hangingChars="100" w:hanging="182"/>
              <w:jc w:val="left"/>
              <w:rPr>
                <w:rFonts w:hAnsi="ＭＳ ゴシック"/>
                <w:szCs w:val="20"/>
              </w:rPr>
            </w:pPr>
            <w:r w:rsidRPr="00F34A20">
              <w:rPr>
                <w:rFonts w:hAnsi="ＭＳ ゴシック" w:hint="eastAsia"/>
                <w:szCs w:val="20"/>
              </w:rPr>
              <w:t xml:space="preserve">（３）その他受領が可能な費用　</w:t>
            </w:r>
          </w:p>
          <w:p w14:paraId="129EDF5C" w14:textId="77777777" w:rsidR="000B04FD" w:rsidRPr="00F34A20" w:rsidRDefault="000B04FD" w:rsidP="000B04FD">
            <w:pPr>
              <w:snapToGrid/>
              <w:spacing w:afterLines="30" w:after="85"/>
              <w:ind w:leftChars="100" w:left="182" w:firstLineChars="100" w:firstLine="182"/>
              <w:jc w:val="both"/>
              <w:rPr>
                <w:rFonts w:hAnsi="ＭＳ ゴシック"/>
                <w:szCs w:val="20"/>
              </w:rPr>
            </w:pPr>
            <w:r w:rsidRPr="00F34A20">
              <w:rPr>
                <w:rFonts w:hAnsi="ＭＳ ゴシック" w:hint="eastAsia"/>
                <w:szCs w:val="20"/>
              </w:rPr>
              <w:t>上記（１）（２）の支払いを受ける額のほか、提供される便宜に要する費用のうち、次に掲げる費用の支払を支給決定障害者から受けていますか。</w:t>
            </w:r>
          </w:p>
          <w:p w14:paraId="73EB89DC" w14:textId="77777777" w:rsidR="000B04FD" w:rsidRPr="00F34A20" w:rsidRDefault="000B04FD" w:rsidP="000B04FD">
            <w:pPr>
              <w:snapToGrid/>
              <w:spacing w:beforeLines="20" w:before="57" w:line="240" w:lineRule="exact"/>
              <w:ind w:leftChars="100" w:left="374" w:hangingChars="100" w:hanging="192"/>
              <w:jc w:val="left"/>
              <w:rPr>
                <w:rFonts w:hAnsi="ＭＳ ゴシック"/>
                <w:szCs w:val="19"/>
              </w:rPr>
            </w:pPr>
            <w:r w:rsidRPr="00F34A20">
              <w:rPr>
                <w:rFonts w:hAnsi="ＭＳ ゴシック" w:hint="eastAsia"/>
                <w:sz w:val="21"/>
                <w:szCs w:val="20"/>
              </w:rPr>
              <w:t>①</w:t>
            </w:r>
            <w:r w:rsidRPr="00F34A20">
              <w:rPr>
                <w:rFonts w:hAnsi="ＭＳ ゴシック" w:hint="eastAsia"/>
                <w:szCs w:val="19"/>
              </w:rPr>
              <w:t xml:space="preserve">　食事の提供に要する費用</w:t>
            </w:r>
          </w:p>
          <w:p w14:paraId="2E14BB07" w14:textId="77777777" w:rsidR="000B04FD" w:rsidRPr="00F34A20" w:rsidRDefault="000B04FD" w:rsidP="000B04FD">
            <w:pPr>
              <w:snapToGrid/>
              <w:spacing w:line="240" w:lineRule="exact"/>
              <w:ind w:leftChars="100" w:left="364" w:hangingChars="100" w:hanging="182"/>
              <w:jc w:val="left"/>
              <w:rPr>
                <w:rFonts w:hAnsi="ＭＳ ゴシック"/>
                <w:szCs w:val="19"/>
              </w:rPr>
            </w:pPr>
            <w:r w:rsidRPr="00F34A20">
              <w:rPr>
                <w:rFonts w:hAnsi="ＭＳ ゴシック" w:hint="eastAsia"/>
                <w:szCs w:val="19"/>
              </w:rPr>
              <w:t>②　光熱水費</w:t>
            </w:r>
          </w:p>
          <w:p w14:paraId="6C57C9FE" w14:textId="77777777" w:rsidR="000B04FD" w:rsidRPr="00F34A20" w:rsidRDefault="000B04FD" w:rsidP="000B04FD">
            <w:pPr>
              <w:snapToGrid/>
              <w:spacing w:line="240" w:lineRule="exact"/>
              <w:ind w:leftChars="100" w:left="364" w:hangingChars="100" w:hanging="182"/>
              <w:jc w:val="left"/>
              <w:rPr>
                <w:rFonts w:hAnsi="ＭＳ ゴシック"/>
                <w:szCs w:val="19"/>
              </w:rPr>
            </w:pPr>
            <w:r w:rsidRPr="00F34A20">
              <w:rPr>
                <w:rFonts w:hAnsi="ＭＳ ゴシック" w:hint="eastAsia"/>
                <w:szCs w:val="19"/>
              </w:rPr>
              <w:t>③　日用品費</w:t>
            </w:r>
          </w:p>
          <w:p w14:paraId="7EECF5ED" w14:textId="77777777" w:rsidR="000B04FD" w:rsidRPr="00F34A20" w:rsidRDefault="000B04FD" w:rsidP="000B04FD">
            <w:pPr>
              <w:snapToGrid/>
              <w:spacing w:line="240" w:lineRule="exact"/>
              <w:ind w:leftChars="100" w:left="364" w:rightChars="79" w:right="144" w:hangingChars="100" w:hanging="182"/>
              <w:jc w:val="left"/>
              <w:rPr>
                <w:rFonts w:hAnsi="ＭＳ ゴシック"/>
                <w:szCs w:val="20"/>
              </w:rPr>
            </w:pPr>
            <w:r w:rsidRPr="00F34A20">
              <w:rPr>
                <w:rFonts w:hAnsi="ＭＳ ゴシック" w:hint="eastAsia"/>
                <w:szCs w:val="19"/>
              </w:rPr>
              <w:t>④　サービスにおいて提供される便宜に要する費用のうち、日常生活においても通常必要となるものに係る費用であって、利用者に負担させることが適当と認められるもの</w:t>
            </w:r>
          </w:p>
        </w:tc>
        <w:tc>
          <w:tcPr>
            <w:tcW w:w="1164" w:type="dxa"/>
            <w:vMerge w:val="restart"/>
            <w:tcBorders>
              <w:top w:val="single" w:sz="4" w:space="0" w:color="auto"/>
            </w:tcBorders>
          </w:tcPr>
          <w:p w14:paraId="63A39196" w14:textId="77777777" w:rsidR="000B04FD" w:rsidRPr="00F34A20" w:rsidRDefault="00E17547" w:rsidP="000B04FD">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いる</w:t>
            </w:r>
          </w:p>
          <w:p w14:paraId="15151783" w14:textId="77777777" w:rsidR="000B04FD" w:rsidRPr="00F34A20" w:rsidRDefault="00E17547" w:rsidP="000B04FD">
            <w:pPr>
              <w:snapToGrid/>
              <w:jc w:val="left"/>
            </w:pPr>
            <w:sdt>
              <w:sdtPr>
                <w:rPr>
                  <w:rFonts w:hint="eastAsia"/>
                </w:rPr>
                <w:id w:val="-347861247"/>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いない</w:t>
            </w:r>
          </w:p>
          <w:p w14:paraId="6533C545" w14:textId="77777777" w:rsidR="000B04FD" w:rsidRPr="00F34A20" w:rsidRDefault="00E17547" w:rsidP="000B04FD">
            <w:pPr>
              <w:snapToGrid/>
              <w:jc w:val="both"/>
            </w:pPr>
            <w:sdt>
              <w:sdtPr>
                <w:rPr>
                  <w:rFonts w:hint="eastAsia"/>
                </w:rPr>
                <w:id w:val="-2067788021"/>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Ansi="ＭＳ ゴシック" w:hint="eastAsia"/>
                <w:szCs w:val="20"/>
              </w:rPr>
              <w:t>該当なし</w:t>
            </w:r>
          </w:p>
        </w:tc>
        <w:tc>
          <w:tcPr>
            <w:tcW w:w="1559" w:type="dxa"/>
            <w:vMerge w:val="restart"/>
            <w:tcBorders>
              <w:top w:val="single" w:sz="4" w:space="0" w:color="auto"/>
              <w:right w:val="single" w:sz="4" w:space="0" w:color="auto"/>
            </w:tcBorders>
          </w:tcPr>
          <w:p w14:paraId="0E23C940" w14:textId="77777777" w:rsidR="000B04FD" w:rsidRPr="00F34A20" w:rsidRDefault="000B04FD" w:rsidP="000B04FD">
            <w:pPr>
              <w:snapToGrid/>
              <w:spacing w:line="240" w:lineRule="exact"/>
              <w:jc w:val="left"/>
              <w:rPr>
                <w:rFonts w:hAnsi="ＭＳ ゴシック"/>
                <w:sz w:val="18"/>
                <w:szCs w:val="18"/>
              </w:rPr>
            </w:pPr>
            <w:r w:rsidRPr="00F34A20">
              <w:rPr>
                <w:rFonts w:hAnsi="ＭＳ ゴシック" w:hint="eastAsia"/>
                <w:sz w:val="18"/>
                <w:szCs w:val="18"/>
              </w:rPr>
              <w:t>条例第106条第3項準用</w:t>
            </w:r>
          </w:p>
          <w:p w14:paraId="0DEC6648" w14:textId="77777777" w:rsidR="000B04FD" w:rsidRPr="00F34A20" w:rsidRDefault="000B04FD" w:rsidP="000B04FD">
            <w:pPr>
              <w:snapToGrid/>
              <w:spacing w:line="240" w:lineRule="exact"/>
              <w:jc w:val="left"/>
              <w:rPr>
                <w:rFonts w:hAnsi="ＭＳ ゴシック"/>
                <w:sz w:val="18"/>
                <w:szCs w:val="18"/>
              </w:rPr>
            </w:pPr>
            <w:r w:rsidRPr="00F34A20">
              <w:rPr>
                <w:rFonts w:hAnsi="ＭＳ ゴシック" w:hint="eastAsia"/>
                <w:sz w:val="18"/>
                <w:szCs w:val="18"/>
              </w:rPr>
              <w:t>省令第120条第3項準用</w:t>
            </w:r>
          </w:p>
          <w:p w14:paraId="411C9D51" w14:textId="77777777" w:rsidR="000B04FD" w:rsidRPr="00F34A20" w:rsidRDefault="000B04FD" w:rsidP="00F1342B">
            <w:pPr>
              <w:snapToGrid/>
              <w:spacing w:line="240" w:lineRule="exact"/>
              <w:jc w:val="left"/>
              <w:rPr>
                <w:rFonts w:hAnsi="ＭＳ ゴシック"/>
                <w:sz w:val="18"/>
                <w:szCs w:val="18"/>
              </w:rPr>
            </w:pPr>
          </w:p>
        </w:tc>
      </w:tr>
      <w:tr w:rsidR="00F34A20" w:rsidRPr="00F34A20" w14:paraId="41199E09" w14:textId="77777777" w:rsidTr="005C685C">
        <w:trPr>
          <w:trHeight w:val="7349"/>
        </w:trPr>
        <w:tc>
          <w:tcPr>
            <w:tcW w:w="1183" w:type="dxa"/>
            <w:vMerge/>
          </w:tcPr>
          <w:p w14:paraId="091C6745" w14:textId="77777777" w:rsidR="000B04FD" w:rsidRPr="00F34A20" w:rsidRDefault="000B04FD" w:rsidP="007A6698">
            <w:pPr>
              <w:widowControl/>
              <w:snapToGrid/>
              <w:jc w:val="left"/>
              <w:rPr>
                <w:rFonts w:hAnsi="ＭＳ ゴシック"/>
                <w:szCs w:val="20"/>
              </w:rPr>
            </w:pPr>
          </w:p>
        </w:tc>
        <w:tc>
          <w:tcPr>
            <w:tcW w:w="5733" w:type="dxa"/>
            <w:tcBorders>
              <w:top w:val="nil"/>
              <w:bottom w:val="dashSmallGap" w:sz="4" w:space="0" w:color="auto"/>
            </w:tcBorders>
          </w:tcPr>
          <w:p w14:paraId="21B2759F" w14:textId="77777777" w:rsidR="000B04FD" w:rsidRPr="00F34A20" w:rsidRDefault="000B04FD" w:rsidP="000B04FD">
            <w:pPr>
              <w:snapToGrid/>
              <w:spacing w:afterLines="50" w:after="142"/>
              <w:ind w:leftChars="100" w:left="364" w:hangingChars="100" w:hanging="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12000" behindDoc="0" locked="0" layoutInCell="1" allowOverlap="1" wp14:anchorId="7FF3111B" wp14:editId="69025F99">
                      <wp:simplePos x="0" y="0"/>
                      <wp:positionH relativeFrom="column">
                        <wp:posOffset>64638</wp:posOffset>
                      </wp:positionH>
                      <wp:positionV relativeFrom="paragraph">
                        <wp:posOffset>71611</wp:posOffset>
                      </wp:positionV>
                      <wp:extent cx="3968151" cy="4511615"/>
                      <wp:effectExtent l="0" t="0" r="13335" b="22860"/>
                      <wp:wrapNone/>
                      <wp:docPr id="2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4511615"/>
                              </a:xfrm>
                              <a:prstGeom prst="rect">
                                <a:avLst/>
                              </a:prstGeom>
                              <a:solidFill>
                                <a:srgbClr val="FFFFFF"/>
                              </a:solidFill>
                              <a:ln w="6350">
                                <a:solidFill>
                                  <a:srgbClr val="000000"/>
                                </a:solidFill>
                                <a:miter lim="800000"/>
                                <a:headEnd/>
                                <a:tailEnd/>
                              </a:ln>
                            </wps:spPr>
                            <wps:txbx>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651041E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w:t>
                                  </w:r>
                                  <w:r w:rsidR="00C42894">
                                    <w:rPr>
                                      <w:rFonts w:hAnsi="ＭＳ ゴシック" w:hint="eastAsia"/>
                                      <w:sz w:val="18"/>
                                      <w:szCs w:val="18"/>
                                    </w:rPr>
                                    <w:t>、</w:t>
                                  </w:r>
                                  <w:r w:rsidRPr="005C685C">
                                    <w:rPr>
                                      <w:rFonts w:hAnsi="ＭＳ ゴシック" w:hint="eastAsia"/>
                                      <w:sz w:val="18"/>
                                      <w:szCs w:val="18"/>
                                    </w:rPr>
                                    <w:t>身の回り品として日常生活に必要なものを事業者又は施設が提供する場合に係る費用</w:t>
                                  </w:r>
                                </w:p>
                                <w:p w14:paraId="61B318E0" w14:textId="61578213"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w:t>
                                  </w:r>
                                  <w:r w:rsidR="00C42894">
                                    <w:rPr>
                                      <w:rFonts w:hAnsi="ＭＳ ゴシック" w:hint="eastAsia"/>
                                      <w:sz w:val="18"/>
                                      <w:szCs w:val="18"/>
                                    </w:rPr>
                                    <w:t>、</w:t>
                                  </w:r>
                                  <w:r w:rsidRPr="005C685C">
                                    <w:rPr>
                                      <w:rFonts w:hAnsi="ＭＳ ゴシック" w:hint="eastAsia"/>
                                      <w:sz w:val="18"/>
                                      <w:szCs w:val="18"/>
                                    </w:rPr>
                                    <w:t>一般的に利用者の日常生活に最低限必要と考えられる物品（例えば</w:t>
                                  </w:r>
                                  <w:r w:rsidR="00C42894">
                                    <w:rPr>
                                      <w:rFonts w:hAnsi="ＭＳ ゴシック" w:hint="eastAsia"/>
                                      <w:sz w:val="18"/>
                                      <w:szCs w:val="18"/>
                                    </w:rPr>
                                    <w:t>、</w:t>
                                  </w:r>
                                  <w:r w:rsidRPr="005C685C">
                                    <w:rPr>
                                      <w:rFonts w:hAnsi="ＭＳ ゴシック" w:hint="eastAsia"/>
                                      <w:sz w:val="18"/>
                                      <w:szCs w:val="18"/>
                                    </w:rPr>
                                    <w:t>歯ブラシや化粧品等の個人用の日用品等）であって</w:t>
                                  </w:r>
                                  <w:r w:rsidR="00C42894">
                                    <w:rPr>
                                      <w:rFonts w:hAnsi="ＭＳ ゴシック" w:hint="eastAsia"/>
                                      <w:sz w:val="18"/>
                                      <w:szCs w:val="18"/>
                                    </w:rPr>
                                    <w:t>、</w:t>
                                  </w:r>
                                  <w:r w:rsidRPr="005C685C">
                                    <w:rPr>
                                      <w:rFonts w:hAnsi="ＭＳ ゴシック" w:hint="eastAsia"/>
                                      <w:sz w:val="18"/>
                                      <w:szCs w:val="18"/>
                                    </w:rPr>
                                    <w:t>利用者の希望を確認したうえで提供されるものをいう。したがって</w:t>
                                  </w:r>
                                  <w:r w:rsidR="00C42894">
                                    <w:rPr>
                                      <w:rFonts w:hAnsi="ＭＳ ゴシック" w:hint="eastAsia"/>
                                      <w:sz w:val="18"/>
                                      <w:szCs w:val="18"/>
                                    </w:rPr>
                                    <w:t>、</w:t>
                                  </w:r>
                                  <w:r w:rsidRPr="005C685C">
                                    <w:rPr>
                                      <w:rFonts w:hAnsi="ＭＳ ゴシック" w:hint="eastAsia"/>
                                      <w:sz w:val="18"/>
                                      <w:szCs w:val="18"/>
                                    </w:rPr>
                                    <w:t>こうした物品を事業者がすべての利用者に対して一律に提供し</w:t>
                                  </w:r>
                                  <w:r w:rsidR="00C42894">
                                    <w:rPr>
                                      <w:rFonts w:hAnsi="ＭＳ ゴシック" w:hint="eastAsia"/>
                                      <w:sz w:val="18"/>
                                      <w:szCs w:val="18"/>
                                    </w:rPr>
                                    <w:t>、</w:t>
                                  </w:r>
                                  <w:r w:rsidRPr="005C685C">
                                    <w:rPr>
                                      <w:rFonts w:hAnsi="ＭＳ ゴシック" w:hint="eastAsia"/>
                                      <w:sz w:val="18"/>
                                      <w:szCs w:val="18"/>
                                    </w:rPr>
                                    <w:t>すべての利用者からその費用を画一的に徴収することは認められない。</w:t>
                                  </w:r>
                                </w:p>
                                <w:p w14:paraId="2ECE2FA7" w14:textId="4B7960E0"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w:t>
                                  </w:r>
                                  <w:r w:rsidR="00C42894">
                                    <w:rPr>
                                      <w:rFonts w:hAnsi="ＭＳ ゴシック" w:hint="eastAsia"/>
                                      <w:sz w:val="18"/>
                                      <w:szCs w:val="18"/>
                                    </w:rPr>
                                    <w:t>、</w:t>
                                  </w:r>
                                  <w:r w:rsidRPr="005C685C">
                                    <w:rPr>
                                      <w:rFonts w:hAnsi="ＭＳ ゴシック" w:hint="eastAsia"/>
                                      <w:sz w:val="18"/>
                                      <w:szCs w:val="18"/>
                                    </w:rPr>
                                    <w:t>教養娯楽等として日常生活に必要なものを事業者又は施設が提供する場合に係る費用</w:t>
                                  </w:r>
                                </w:p>
                                <w:p w14:paraId="3706F12F" w14:textId="1B85A6DD"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w:t>
                                  </w:r>
                                  <w:r w:rsidR="00C42894">
                                    <w:rPr>
                                      <w:rFonts w:hAnsi="ＭＳ ゴシック" w:hint="eastAsia"/>
                                      <w:sz w:val="18"/>
                                      <w:szCs w:val="18"/>
                                    </w:rPr>
                                    <w:t>、</w:t>
                                  </w:r>
                                  <w:r w:rsidRPr="005C685C">
                                    <w:rPr>
                                      <w:rFonts w:hAnsi="ＭＳ ゴシック" w:hint="eastAsia"/>
                                      <w:sz w:val="18"/>
                                      <w:szCs w:val="18"/>
                                    </w:rPr>
                                    <w:t>例えば</w:t>
                                  </w:r>
                                  <w:r w:rsidR="00C42894">
                                    <w:rPr>
                                      <w:rFonts w:hAnsi="ＭＳ ゴシック" w:hint="eastAsia"/>
                                      <w:sz w:val="18"/>
                                      <w:szCs w:val="18"/>
                                    </w:rPr>
                                    <w:t>、</w:t>
                                  </w:r>
                                  <w:r w:rsidRPr="005C685C">
                                    <w:rPr>
                                      <w:rFonts w:hAnsi="ＭＳ ゴシック" w:hint="eastAsia"/>
                                      <w:sz w:val="18"/>
                                      <w:szCs w:val="18"/>
                                    </w:rPr>
                                    <w:t>事業者又は施設が障害福祉サービス等の提供の一環として実施するクラブ活動や行事における材料費</w:t>
                                  </w:r>
                                  <w:r w:rsidR="00C42894">
                                    <w:rPr>
                                      <w:rFonts w:hAnsi="ＭＳ ゴシック" w:hint="eastAsia"/>
                                      <w:sz w:val="18"/>
                                      <w:szCs w:val="18"/>
                                    </w:rPr>
                                    <w:t>、</w:t>
                                  </w:r>
                                  <w:r w:rsidRPr="005C685C">
                                    <w:rPr>
                                      <w:rFonts w:hAnsi="ＭＳ ゴシック" w:hint="eastAsia"/>
                                      <w:sz w:val="18"/>
                                      <w:szCs w:val="18"/>
                                    </w:rPr>
                                    <w:t>入浴に係る費用等が想定されるものであり</w:t>
                                  </w:r>
                                  <w:r w:rsidR="00C42894">
                                    <w:rPr>
                                      <w:rFonts w:hAnsi="ＭＳ ゴシック" w:hint="eastAsia"/>
                                      <w:sz w:val="18"/>
                                      <w:szCs w:val="18"/>
                                    </w:rPr>
                                    <w:t>、</w:t>
                                  </w:r>
                                  <w:r w:rsidRPr="005C685C">
                                    <w:rPr>
                                      <w:rFonts w:hAnsi="ＭＳ ゴシック" w:hint="eastAsia"/>
                                      <w:sz w:val="18"/>
                                      <w:szCs w:val="18"/>
                                    </w:rPr>
                                    <w:t>すべての利用者に一律に提供される教養娯楽に係る費用（共用の談話室等にあるテレビやカラオケ設備の使用料等）について</w:t>
                                  </w:r>
                                  <w:r w:rsidR="00C42894">
                                    <w:rPr>
                                      <w:rFonts w:hAnsi="ＭＳ ゴシック" w:hint="eastAsia"/>
                                      <w:sz w:val="18"/>
                                      <w:szCs w:val="18"/>
                                    </w:rPr>
                                    <w:t>、</w:t>
                                  </w:r>
                                  <w:r w:rsidRPr="005C685C">
                                    <w:rPr>
                                      <w:rFonts w:hAnsi="ＭＳ ゴシック" w:hint="eastAsia"/>
                                      <w:sz w:val="18"/>
                                      <w:szCs w:val="18"/>
                                    </w:rPr>
                                    <w:t>「その他の日常生活費」として聴取することは認められない。</w:t>
                                  </w:r>
                                </w:p>
                                <w:p w14:paraId="205F77E9" w14:textId="3EA6FAD1"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w:t>
                                  </w:r>
                                  <w:r w:rsidR="00C42894">
                                    <w:rPr>
                                      <w:rFonts w:hAnsi="ＭＳ ゴシック" w:hint="eastAsia"/>
                                      <w:sz w:val="18"/>
                                      <w:szCs w:val="18"/>
                                    </w:rPr>
                                    <w:t>、</w:t>
                                  </w:r>
                                  <w:r w:rsidRPr="005C685C">
                                    <w:rPr>
                                      <w:rFonts w:hAnsi="ＭＳ ゴシック" w:hint="eastAsia"/>
                                      <w:sz w:val="18"/>
                                      <w:szCs w:val="18"/>
                                    </w:rPr>
                                    <w:t>送迎を事業者又は施設が提供する場合に係る費用（送迎加算を算定している場合においては</w:t>
                                  </w:r>
                                  <w:r w:rsidR="00C42894">
                                    <w:rPr>
                                      <w:rFonts w:hAnsi="ＭＳ ゴシック" w:hint="eastAsia"/>
                                      <w:sz w:val="18"/>
                                      <w:szCs w:val="18"/>
                                    </w:rPr>
                                    <w:t>、</w:t>
                                  </w:r>
                                  <w:r w:rsidRPr="005C685C">
                                    <w:rPr>
                                      <w:rFonts w:hAnsi="ＭＳ ゴシック" w:hint="eastAsia"/>
                                      <w:sz w:val="18"/>
                                      <w:szCs w:val="18"/>
                                    </w:rPr>
                                    <w:t>燃料費等の実費が送迎加算の額を超える場合に限る。）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111B" id="_x0000_s1051" type="#_x0000_t202" style="position:absolute;left:0;text-align:left;margin-left:5.1pt;margin-top:5.65pt;width:312.45pt;height:355.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BcHQIAADIEAAAOAAAAZHJzL2Uyb0RvYy54bWysU9uO2yAQfa/Uf0C8N7azmz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" strokeweight=".5pt">
                      <v:textbox inset="5.85pt,.7pt,5.85pt,.7pt">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651041E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w:t>
                            </w:r>
                            <w:r w:rsidR="00C42894">
                              <w:rPr>
                                <w:rFonts w:hAnsi="ＭＳ ゴシック" w:hint="eastAsia"/>
                                <w:sz w:val="18"/>
                                <w:szCs w:val="18"/>
                              </w:rPr>
                              <w:t>、</w:t>
                            </w:r>
                            <w:r w:rsidRPr="005C685C">
                              <w:rPr>
                                <w:rFonts w:hAnsi="ＭＳ ゴシック" w:hint="eastAsia"/>
                                <w:sz w:val="18"/>
                                <w:szCs w:val="18"/>
                              </w:rPr>
                              <w:t>身の回り品として日常生活に必要なものを事業者又は施設が提供する場合に係る費用</w:t>
                            </w:r>
                          </w:p>
                          <w:p w14:paraId="61B318E0" w14:textId="61578213"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w:t>
                            </w:r>
                            <w:r w:rsidR="00C42894">
                              <w:rPr>
                                <w:rFonts w:hAnsi="ＭＳ ゴシック" w:hint="eastAsia"/>
                                <w:sz w:val="18"/>
                                <w:szCs w:val="18"/>
                              </w:rPr>
                              <w:t>、</w:t>
                            </w:r>
                            <w:r w:rsidRPr="005C685C">
                              <w:rPr>
                                <w:rFonts w:hAnsi="ＭＳ ゴシック" w:hint="eastAsia"/>
                                <w:sz w:val="18"/>
                                <w:szCs w:val="18"/>
                              </w:rPr>
                              <w:t>一般的に利用者の日常生活に最低限必要と考えられる物品（例えば</w:t>
                            </w:r>
                            <w:r w:rsidR="00C42894">
                              <w:rPr>
                                <w:rFonts w:hAnsi="ＭＳ ゴシック" w:hint="eastAsia"/>
                                <w:sz w:val="18"/>
                                <w:szCs w:val="18"/>
                              </w:rPr>
                              <w:t>、</w:t>
                            </w:r>
                            <w:r w:rsidRPr="005C685C">
                              <w:rPr>
                                <w:rFonts w:hAnsi="ＭＳ ゴシック" w:hint="eastAsia"/>
                                <w:sz w:val="18"/>
                                <w:szCs w:val="18"/>
                              </w:rPr>
                              <w:t>歯ブラシや化粧品等の個人用の日用品等）であって</w:t>
                            </w:r>
                            <w:r w:rsidR="00C42894">
                              <w:rPr>
                                <w:rFonts w:hAnsi="ＭＳ ゴシック" w:hint="eastAsia"/>
                                <w:sz w:val="18"/>
                                <w:szCs w:val="18"/>
                              </w:rPr>
                              <w:t>、</w:t>
                            </w:r>
                            <w:r w:rsidRPr="005C685C">
                              <w:rPr>
                                <w:rFonts w:hAnsi="ＭＳ ゴシック" w:hint="eastAsia"/>
                                <w:sz w:val="18"/>
                                <w:szCs w:val="18"/>
                              </w:rPr>
                              <w:t>利用者の希望を確認したうえで提供されるものをいう。したがって</w:t>
                            </w:r>
                            <w:r w:rsidR="00C42894">
                              <w:rPr>
                                <w:rFonts w:hAnsi="ＭＳ ゴシック" w:hint="eastAsia"/>
                                <w:sz w:val="18"/>
                                <w:szCs w:val="18"/>
                              </w:rPr>
                              <w:t>、</w:t>
                            </w:r>
                            <w:r w:rsidRPr="005C685C">
                              <w:rPr>
                                <w:rFonts w:hAnsi="ＭＳ ゴシック" w:hint="eastAsia"/>
                                <w:sz w:val="18"/>
                                <w:szCs w:val="18"/>
                              </w:rPr>
                              <w:t>こうした物品を事業者がすべての利用者に対して一律に提供し</w:t>
                            </w:r>
                            <w:r w:rsidR="00C42894">
                              <w:rPr>
                                <w:rFonts w:hAnsi="ＭＳ ゴシック" w:hint="eastAsia"/>
                                <w:sz w:val="18"/>
                                <w:szCs w:val="18"/>
                              </w:rPr>
                              <w:t>、</w:t>
                            </w:r>
                            <w:r w:rsidRPr="005C685C">
                              <w:rPr>
                                <w:rFonts w:hAnsi="ＭＳ ゴシック" w:hint="eastAsia"/>
                                <w:sz w:val="18"/>
                                <w:szCs w:val="18"/>
                              </w:rPr>
                              <w:t>すべての利用者からその費用を画一的に徴収することは認められない。</w:t>
                            </w:r>
                          </w:p>
                          <w:p w14:paraId="2ECE2FA7" w14:textId="4B7960E0"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w:t>
                            </w:r>
                            <w:r w:rsidR="00C42894">
                              <w:rPr>
                                <w:rFonts w:hAnsi="ＭＳ ゴシック" w:hint="eastAsia"/>
                                <w:sz w:val="18"/>
                                <w:szCs w:val="18"/>
                              </w:rPr>
                              <w:t>、</w:t>
                            </w:r>
                            <w:r w:rsidRPr="005C685C">
                              <w:rPr>
                                <w:rFonts w:hAnsi="ＭＳ ゴシック" w:hint="eastAsia"/>
                                <w:sz w:val="18"/>
                                <w:szCs w:val="18"/>
                              </w:rPr>
                              <w:t>教養娯楽等として日常生活に必要なものを事業者又は施設が提供する場合に係る費用</w:t>
                            </w:r>
                          </w:p>
                          <w:p w14:paraId="3706F12F" w14:textId="1B85A6DD"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w:t>
                            </w:r>
                            <w:r w:rsidR="00C42894">
                              <w:rPr>
                                <w:rFonts w:hAnsi="ＭＳ ゴシック" w:hint="eastAsia"/>
                                <w:sz w:val="18"/>
                                <w:szCs w:val="18"/>
                              </w:rPr>
                              <w:t>、</w:t>
                            </w:r>
                            <w:r w:rsidRPr="005C685C">
                              <w:rPr>
                                <w:rFonts w:hAnsi="ＭＳ ゴシック" w:hint="eastAsia"/>
                                <w:sz w:val="18"/>
                                <w:szCs w:val="18"/>
                              </w:rPr>
                              <w:t>例えば</w:t>
                            </w:r>
                            <w:r w:rsidR="00C42894">
                              <w:rPr>
                                <w:rFonts w:hAnsi="ＭＳ ゴシック" w:hint="eastAsia"/>
                                <w:sz w:val="18"/>
                                <w:szCs w:val="18"/>
                              </w:rPr>
                              <w:t>、</w:t>
                            </w:r>
                            <w:r w:rsidRPr="005C685C">
                              <w:rPr>
                                <w:rFonts w:hAnsi="ＭＳ ゴシック" w:hint="eastAsia"/>
                                <w:sz w:val="18"/>
                                <w:szCs w:val="18"/>
                              </w:rPr>
                              <w:t>事業者又は施設が障害福祉サービス等の提供の一環として実施するクラブ活動や行事における材料費</w:t>
                            </w:r>
                            <w:r w:rsidR="00C42894">
                              <w:rPr>
                                <w:rFonts w:hAnsi="ＭＳ ゴシック" w:hint="eastAsia"/>
                                <w:sz w:val="18"/>
                                <w:szCs w:val="18"/>
                              </w:rPr>
                              <w:t>、</w:t>
                            </w:r>
                            <w:r w:rsidRPr="005C685C">
                              <w:rPr>
                                <w:rFonts w:hAnsi="ＭＳ ゴシック" w:hint="eastAsia"/>
                                <w:sz w:val="18"/>
                                <w:szCs w:val="18"/>
                              </w:rPr>
                              <w:t>入浴に係る費用等が想定されるものであり</w:t>
                            </w:r>
                            <w:r w:rsidR="00C42894">
                              <w:rPr>
                                <w:rFonts w:hAnsi="ＭＳ ゴシック" w:hint="eastAsia"/>
                                <w:sz w:val="18"/>
                                <w:szCs w:val="18"/>
                              </w:rPr>
                              <w:t>、</w:t>
                            </w:r>
                            <w:r w:rsidRPr="005C685C">
                              <w:rPr>
                                <w:rFonts w:hAnsi="ＭＳ ゴシック" w:hint="eastAsia"/>
                                <w:sz w:val="18"/>
                                <w:szCs w:val="18"/>
                              </w:rPr>
                              <w:t>すべての利用者に一律に提供される教養娯楽に係る費用（共用の談話室等にあるテレビやカラオケ設備の使用料等）について</w:t>
                            </w:r>
                            <w:r w:rsidR="00C42894">
                              <w:rPr>
                                <w:rFonts w:hAnsi="ＭＳ ゴシック" w:hint="eastAsia"/>
                                <w:sz w:val="18"/>
                                <w:szCs w:val="18"/>
                              </w:rPr>
                              <w:t>、</w:t>
                            </w:r>
                            <w:r w:rsidRPr="005C685C">
                              <w:rPr>
                                <w:rFonts w:hAnsi="ＭＳ ゴシック" w:hint="eastAsia"/>
                                <w:sz w:val="18"/>
                                <w:szCs w:val="18"/>
                              </w:rPr>
                              <w:t>「その他の日常生活費」として聴取することは認められない。</w:t>
                            </w:r>
                          </w:p>
                          <w:p w14:paraId="205F77E9" w14:textId="3EA6FAD1"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w:t>
                            </w:r>
                            <w:r w:rsidR="00C42894">
                              <w:rPr>
                                <w:rFonts w:hAnsi="ＭＳ ゴシック" w:hint="eastAsia"/>
                                <w:sz w:val="18"/>
                                <w:szCs w:val="18"/>
                              </w:rPr>
                              <w:t>、</w:t>
                            </w:r>
                            <w:r w:rsidRPr="005C685C">
                              <w:rPr>
                                <w:rFonts w:hAnsi="ＭＳ ゴシック" w:hint="eastAsia"/>
                                <w:sz w:val="18"/>
                                <w:szCs w:val="18"/>
                              </w:rPr>
                              <w:t>送迎を事業者又は施設が提供する場合に係る費用（送迎加算を算定している場合においては</w:t>
                            </w:r>
                            <w:r w:rsidR="00C42894">
                              <w:rPr>
                                <w:rFonts w:hAnsi="ＭＳ ゴシック" w:hint="eastAsia"/>
                                <w:sz w:val="18"/>
                                <w:szCs w:val="18"/>
                              </w:rPr>
                              <w:t>、</w:t>
                            </w:r>
                            <w:r w:rsidRPr="005C685C">
                              <w:rPr>
                                <w:rFonts w:hAnsi="ＭＳ ゴシック" w:hint="eastAsia"/>
                                <w:sz w:val="18"/>
                                <w:szCs w:val="18"/>
                              </w:rPr>
                              <w:t>燃料費等の実費が送迎加算の額を超える場合に限る。）</w:t>
                            </w:r>
                          </w:p>
                        </w:txbxContent>
                      </v:textbox>
                    </v:shape>
                  </w:pict>
                </mc:Fallback>
              </mc:AlternateContent>
            </w:r>
          </w:p>
          <w:p w14:paraId="56571E08" w14:textId="77777777" w:rsidR="000B04FD" w:rsidRPr="00F34A20" w:rsidRDefault="000B04FD" w:rsidP="000B04FD">
            <w:pPr>
              <w:snapToGrid/>
              <w:spacing w:afterLines="50" w:after="142"/>
              <w:ind w:leftChars="100" w:left="364" w:hangingChars="100" w:hanging="182"/>
              <w:jc w:val="left"/>
              <w:rPr>
                <w:rFonts w:hAnsi="ＭＳ ゴシック"/>
                <w:szCs w:val="20"/>
              </w:rPr>
            </w:pPr>
          </w:p>
          <w:p w14:paraId="6727FC39" w14:textId="77777777" w:rsidR="000B04FD" w:rsidRPr="00F34A20" w:rsidRDefault="000B04FD" w:rsidP="000B04FD">
            <w:pPr>
              <w:snapToGrid/>
              <w:spacing w:afterLines="50" w:after="142"/>
              <w:ind w:leftChars="100" w:left="364" w:hangingChars="100" w:hanging="182"/>
              <w:jc w:val="left"/>
              <w:rPr>
                <w:rFonts w:hAnsi="ＭＳ ゴシック"/>
                <w:szCs w:val="20"/>
              </w:rPr>
            </w:pPr>
          </w:p>
        </w:tc>
        <w:tc>
          <w:tcPr>
            <w:tcW w:w="1164" w:type="dxa"/>
            <w:vMerge/>
            <w:tcBorders>
              <w:bottom w:val="dashSmallGap" w:sz="4" w:space="0" w:color="auto"/>
            </w:tcBorders>
          </w:tcPr>
          <w:p w14:paraId="0403FAAA" w14:textId="77777777" w:rsidR="000B04FD" w:rsidRPr="00F34A20" w:rsidRDefault="000B04FD" w:rsidP="00724D2F">
            <w:pPr>
              <w:snapToGrid/>
              <w:jc w:val="left"/>
              <w:rPr>
                <w:rFonts w:hAnsi="ＭＳ ゴシック"/>
                <w:szCs w:val="20"/>
              </w:rPr>
            </w:pPr>
          </w:p>
        </w:tc>
        <w:tc>
          <w:tcPr>
            <w:tcW w:w="1559" w:type="dxa"/>
            <w:vMerge/>
            <w:tcBorders>
              <w:bottom w:val="dashSmallGap" w:sz="4" w:space="0" w:color="auto"/>
              <w:right w:val="single" w:sz="4" w:space="0" w:color="auto"/>
            </w:tcBorders>
          </w:tcPr>
          <w:p w14:paraId="27B40B13" w14:textId="77777777" w:rsidR="000B04FD" w:rsidRPr="00F34A20" w:rsidRDefault="000B04FD" w:rsidP="000B04FD">
            <w:pPr>
              <w:snapToGrid/>
              <w:spacing w:line="240" w:lineRule="exact"/>
              <w:jc w:val="left"/>
              <w:rPr>
                <w:rFonts w:hAnsi="ＭＳ ゴシック"/>
                <w:szCs w:val="20"/>
              </w:rPr>
            </w:pPr>
          </w:p>
        </w:tc>
      </w:tr>
      <w:tr w:rsidR="00F34A20" w:rsidRPr="00F34A20" w14:paraId="596A9F75" w14:textId="77777777" w:rsidTr="00010BDE">
        <w:trPr>
          <w:trHeight w:val="1259"/>
        </w:trPr>
        <w:tc>
          <w:tcPr>
            <w:tcW w:w="1183" w:type="dxa"/>
            <w:vMerge/>
          </w:tcPr>
          <w:p w14:paraId="0ED099B6" w14:textId="77777777" w:rsidR="000B04FD" w:rsidRPr="00F34A20" w:rsidRDefault="000B04FD" w:rsidP="00DA3B5D">
            <w:pPr>
              <w:snapToGrid/>
              <w:jc w:val="left"/>
              <w:rPr>
                <w:rFonts w:hAnsi="ＭＳ ゴシック"/>
                <w:szCs w:val="20"/>
              </w:rPr>
            </w:pPr>
          </w:p>
        </w:tc>
        <w:tc>
          <w:tcPr>
            <w:tcW w:w="5733" w:type="dxa"/>
            <w:tcBorders>
              <w:top w:val="dashSmallGap" w:sz="4" w:space="0" w:color="auto"/>
            </w:tcBorders>
          </w:tcPr>
          <w:p w14:paraId="73A597CE" w14:textId="6267DD8B" w:rsidR="000B04FD" w:rsidRPr="00F34A20" w:rsidRDefault="000B04FD" w:rsidP="000B04FD">
            <w:pPr>
              <w:snapToGrid/>
              <w:spacing w:afterLines="50" w:after="142"/>
              <w:ind w:left="182" w:hangingChars="100" w:hanging="182"/>
              <w:jc w:val="both"/>
              <w:rPr>
                <w:rFonts w:hAnsi="ＭＳ ゴシック"/>
                <w:szCs w:val="20"/>
              </w:rPr>
            </w:pPr>
            <w:r w:rsidRPr="00F34A20">
              <w:rPr>
                <w:rFonts w:hint="eastAsia"/>
              </w:rPr>
              <w:t>（４）</w:t>
            </w:r>
            <w:r w:rsidRPr="00F34A20">
              <w:t>(3)の</w:t>
            </w:r>
            <w:r w:rsidRPr="00F34A20">
              <w:t>①</w:t>
            </w:r>
            <w:r w:rsidRPr="00F34A20">
              <w:t>及び</w:t>
            </w:r>
            <w:r w:rsidRPr="00F34A20">
              <w:t>②</w:t>
            </w:r>
            <w:r w:rsidRPr="00F34A20">
              <w:t>に掲げる費用については</w:t>
            </w:r>
            <w:r w:rsidR="00C42894" w:rsidRPr="00F34A20">
              <w:t>、</w:t>
            </w:r>
            <w:r w:rsidRPr="00F34A20">
              <w:t>平成18年厚生労働省告示第545号「食事の提供に要する費用</w:t>
            </w:r>
            <w:r w:rsidR="00C42894" w:rsidRPr="00F34A20">
              <w:t>、</w:t>
            </w:r>
            <w:r w:rsidRPr="00F34A20">
              <w:t>光熱水費及び居室の提供に要する費用に係る利用料等に関する指針」に定めるところによるものとなってい</w:t>
            </w:r>
            <w:r w:rsidR="0024484E" w:rsidRPr="00F34A20">
              <w:rPr>
                <w:rFonts w:hint="eastAsia"/>
              </w:rPr>
              <w:t>ます</w:t>
            </w:r>
            <w:r w:rsidRPr="00F34A20">
              <w:t>か。</w:t>
            </w:r>
          </w:p>
        </w:tc>
        <w:tc>
          <w:tcPr>
            <w:tcW w:w="1164" w:type="dxa"/>
            <w:tcBorders>
              <w:top w:val="dashSmallGap" w:sz="4" w:space="0" w:color="auto"/>
            </w:tcBorders>
          </w:tcPr>
          <w:p w14:paraId="32BDBEFC" w14:textId="77777777" w:rsidR="000B04FD" w:rsidRPr="00F34A20" w:rsidRDefault="00E17547" w:rsidP="00724D2F">
            <w:pPr>
              <w:snapToGrid/>
              <w:jc w:val="both"/>
            </w:pPr>
            <w:sdt>
              <w:sdtPr>
                <w:rPr>
                  <w:rFonts w:hint="eastAsia"/>
                </w:rPr>
                <w:id w:val="1254559526"/>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いる</w:t>
            </w:r>
          </w:p>
          <w:p w14:paraId="34549AD8" w14:textId="77777777" w:rsidR="000B04FD" w:rsidRPr="00F34A20" w:rsidRDefault="00E17547" w:rsidP="00724D2F">
            <w:pPr>
              <w:jc w:val="left"/>
              <w:rPr>
                <w:rFonts w:hAnsi="ＭＳ ゴシック"/>
                <w:szCs w:val="20"/>
              </w:rPr>
            </w:pPr>
            <w:sdt>
              <w:sdtPr>
                <w:rPr>
                  <w:rFonts w:hint="eastAsia"/>
                </w:rPr>
                <w:id w:val="1599131294"/>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いない</w:t>
            </w:r>
          </w:p>
        </w:tc>
        <w:tc>
          <w:tcPr>
            <w:tcW w:w="1559" w:type="dxa"/>
            <w:tcBorders>
              <w:top w:val="dashSmallGap" w:sz="4" w:space="0" w:color="auto"/>
              <w:right w:val="single" w:sz="4" w:space="0" w:color="auto"/>
            </w:tcBorders>
          </w:tcPr>
          <w:p w14:paraId="2CC52D62" w14:textId="77777777" w:rsidR="000B04FD" w:rsidRPr="00F34A20" w:rsidRDefault="000B04FD" w:rsidP="006B7DD1">
            <w:pPr>
              <w:snapToGrid/>
              <w:spacing w:line="240" w:lineRule="exact"/>
              <w:jc w:val="left"/>
              <w:rPr>
                <w:rFonts w:hAnsi="ＭＳ ゴシック"/>
                <w:sz w:val="18"/>
                <w:szCs w:val="18"/>
              </w:rPr>
            </w:pPr>
            <w:r w:rsidRPr="00F34A20">
              <w:rPr>
                <w:rFonts w:hAnsi="ＭＳ ゴシック" w:hint="eastAsia"/>
                <w:sz w:val="18"/>
                <w:szCs w:val="18"/>
              </w:rPr>
              <w:t>条例第106条第4項準用</w:t>
            </w:r>
          </w:p>
          <w:p w14:paraId="236AC512" w14:textId="77777777" w:rsidR="000B04FD" w:rsidRPr="00F34A20" w:rsidRDefault="000B04FD" w:rsidP="00F1342B">
            <w:pPr>
              <w:snapToGrid/>
              <w:spacing w:line="240" w:lineRule="exact"/>
              <w:jc w:val="left"/>
              <w:rPr>
                <w:rFonts w:hAnsi="ＭＳ ゴシック"/>
                <w:sz w:val="18"/>
                <w:szCs w:val="18"/>
              </w:rPr>
            </w:pPr>
            <w:r w:rsidRPr="00F34A20">
              <w:rPr>
                <w:rFonts w:hAnsi="ＭＳ ゴシック" w:hint="eastAsia"/>
                <w:sz w:val="18"/>
                <w:szCs w:val="18"/>
              </w:rPr>
              <w:t>省令第120条第4項準用</w:t>
            </w:r>
          </w:p>
          <w:p w14:paraId="52170D6B" w14:textId="77777777" w:rsidR="000B04FD" w:rsidRPr="00F34A20" w:rsidRDefault="000B04FD" w:rsidP="006D3892">
            <w:pPr>
              <w:snapToGrid/>
              <w:spacing w:line="240" w:lineRule="exact"/>
              <w:jc w:val="left"/>
              <w:rPr>
                <w:rFonts w:hAnsi="ＭＳ ゴシック"/>
                <w:szCs w:val="20"/>
              </w:rPr>
            </w:pPr>
          </w:p>
        </w:tc>
      </w:tr>
      <w:tr w:rsidR="00F34A20" w:rsidRPr="00F34A20" w14:paraId="4DCF2093" w14:textId="77777777" w:rsidTr="00010BDE">
        <w:trPr>
          <w:trHeight w:val="1234"/>
        </w:trPr>
        <w:tc>
          <w:tcPr>
            <w:tcW w:w="1183" w:type="dxa"/>
            <w:vMerge/>
          </w:tcPr>
          <w:p w14:paraId="6A742052" w14:textId="77777777" w:rsidR="000B04FD" w:rsidRPr="00F34A20" w:rsidRDefault="000B04FD"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0408DB4F" w14:textId="77777777" w:rsidR="000B04FD" w:rsidRPr="00F34A20" w:rsidRDefault="000B04FD" w:rsidP="00F1342B">
            <w:pPr>
              <w:snapToGrid/>
              <w:ind w:left="182" w:hangingChars="100" w:hanging="182"/>
              <w:jc w:val="left"/>
            </w:pPr>
            <w:r w:rsidRPr="00F34A20">
              <w:rPr>
                <w:rFonts w:hint="eastAsia"/>
              </w:rPr>
              <w:t>（５）領収証の交付</w:t>
            </w:r>
          </w:p>
          <w:p w14:paraId="62D2204B" w14:textId="77777777" w:rsidR="000B04FD" w:rsidRPr="00F34A20" w:rsidRDefault="000B04FD" w:rsidP="000B04FD">
            <w:pPr>
              <w:snapToGrid/>
              <w:ind w:leftChars="119" w:left="216" w:firstLineChars="106" w:firstLine="193"/>
              <w:jc w:val="left"/>
              <w:rPr>
                <w:rFonts w:hAnsi="ＭＳ ゴシック"/>
                <w:szCs w:val="20"/>
              </w:rPr>
            </w:pPr>
            <w:r w:rsidRPr="00F34A20">
              <w:rPr>
                <w:rFonts w:hint="eastAsia"/>
              </w:rPr>
              <w:t>上記（１）から（３）までに係る費用の額の支払を受けた場合に、当該費用に係る領収証を当該費用の額を支払った支給決定障害者に対し、交付していますか。</w:t>
            </w:r>
          </w:p>
        </w:tc>
        <w:tc>
          <w:tcPr>
            <w:tcW w:w="1164" w:type="dxa"/>
            <w:tcBorders>
              <w:top w:val="dashSmallGap" w:sz="4" w:space="0" w:color="auto"/>
              <w:bottom w:val="dashSmallGap" w:sz="4" w:space="0" w:color="auto"/>
            </w:tcBorders>
          </w:tcPr>
          <w:p w14:paraId="322DB8BC" w14:textId="77777777" w:rsidR="000B04FD" w:rsidRPr="00F34A20" w:rsidRDefault="00E17547" w:rsidP="00724D2F">
            <w:pPr>
              <w:snapToGrid/>
              <w:jc w:val="both"/>
            </w:pPr>
            <w:sdt>
              <w:sdtPr>
                <w:rPr>
                  <w:rFonts w:hint="eastAsia"/>
                </w:rPr>
                <w:id w:val="-2125908705"/>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いる</w:t>
            </w:r>
          </w:p>
          <w:p w14:paraId="1F14D5D2" w14:textId="77777777" w:rsidR="000B04FD" w:rsidRPr="00F34A20" w:rsidRDefault="00E17547" w:rsidP="00724D2F">
            <w:pPr>
              <w:snapToGrid/>
              <w:jc w:val="left"/>
            </w:pPr>
            <w:sdt>
              <w:sdtPr>
                <w:rPr>
                  <w:rFonts w:hint="eastAsia"/>
                </w:rPr>
                <w:id w:val="797953056"/>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いない</w:t>
            </w:r>
          </w:p>
          <w:p w14:paraId="7D5BA4BD" w14:textId="77777777" w:rsidR="000B04FD" w:rsidRPr="00F34A20" w:rsidRDefault="000B04FD" w:rsidP="00724D2F">
            <w:pPr>
              <w:snapToGrid/>
              <w:jc w:val="left"/>
              <w:rPr>
                <w:rFonts w:hAnsi="ＭＳ ゴシック"/>
                <w:szCs w:val="20"/>
              </w:rPr>
            </w:pPr>
          </w:p>
        </w:tc>
        <w:tc>
          <w:tcPr>
            <w:tcW w:w="1559" w:type="dxa"/>
            <w:tcBorders>
              <w:top w:val="dashSmallGap" w:sz="4" w:space="0" w:color="auto"/>
              <w:bottom w:val="dashSmallGap" w:sz="4" w:space="0" w:color="auto"/>
              <w:right w:val="single" w:sz="4" w:space="0" w:color="auto"/>
            </w:tcBorders>
          </w:tcPr>
          <w:p w14:paraId="3FCBE37E" w14:textId="77777777" w:rsidR="000B04FD" w:rsidRPr="00F34A20" w:rsidRDefault="000B04FD" w:rsidP="006B7DD1">
            <w:pPr>
              <w:snapToGrid/>
              <w:spacing w:line="240" w:lineRule="exact"/>
              <w:jc w:val="left"/>
              <w:rPr>
                <w:rFonts w:hAnsi="ＭＳ ゴシック"/>
                <w:sz w:val="18"/>
                <w:szCs w:val="18"/>
              </w:rPr>
            </w:pPr>
            <w:r w:rsidRPr="00F34A20">
              <w:rPr>
                <w:rFonts w:hAnsi="ＭＳ ゴシック" w:hint="eastAsia"/>
                <w:sz w:val="18"/>
                <w:szCs w:val="18"/>
              </w:rPr>
              <w:t>条例第106条第5項準用</w:t>
            </w:r>
          </w:p>
          <w:p w14:paraId="0BE323EE" w14:textId="77777777" w:rsidR="000B04FD" w:rsidRPr="00F34A20" w:rsidRDefault="000B04FD" w:rsidP="00F1342B">
            <w:pPr>
              <w:snapToGrid/>
              <w:spacing w:line="240" w:lineRule="exact"/>
              <w:jc w:val="left"/>
              <w:rPr>
                <w:rFonts w:hAnsi="ＭＳ ゴシック"/>
                <w:sz w:val="18"/>
                <w:szCs w:val="18"/>
              </w:rPr>
            </w:pPr>
            <w:r w:rsidRPr="00F34A20">
              <w:rPr>
                <w:rFonts w:hAnsi="ＭＳ ゴシック" w:hint="eastAsia"/>
                <w:sz w:val="18"/>
                <w:szCs w:val="18"/>
              </w:rPr>
              <w:t>省令第120条第5項準用</w:t>
            </w:r>
          </w:p>
          <w:p w14:paraId="23E61C0F" w14:textId="77777777" w:rsidR="000B04FD" w:rsidRPr="00F34A20" w:rsidRDefault="000B04FD" w:rsidP="00DB02A7">
            <w:pPr>
              <w:snapToGrid/>
              <w:spacing w:line="240" w:lineRule="exact"/>
              <w:jc w:val="left"/>
              <w:rPr>
                <w:rFonts w:hAnsi="ＭＳ ゴシック"/>
                <w:szCs w:val="20"/>
              </w:rPr>
            </w:pPr>
          </w:p>
        </w:tc>
      </w:tr>
      <w:tr w:rsidR="00F34A20" w:rsidRPr="00F34A20" w14:paraId="74B622BF" w14:textId="77777777" w:rsidTr="00010BDE">
        <w:trPr>
          <w:trHeight w:val="1132"/>
        </w:trPr>
        <w:tc>
          <w:tcPr>
            <w:tcW w:w="1183" w:type="dxa"/>
            <w:vMerge/>
          </w:tcPr>
          <w:p w14:paraId="1E2178ED" w14:textId="77777777" w:rsidR="000B04FD" w:rsidRPr="00F34A20" w:rsidRDefault="000B04FD" w:rsidP="00DA3B5D">
            <w:pPr>
              <w:snapToGrid/>
              <w:jc w:val="left"/>
              <w:rPr>
                <w:rFonts w:hAnsi="ＭＳ ゴシック"/>
                <w:szCs w:val="20"/>
              </w:rPr>
            </w:pPr>
          </w:p>
        </w:tc>
        <w:tc>
          <w:tcPr>
            <w:tcW w:w="5733" w:type="dxa"/>
            <w:tcBorders>
              <w:top w:val="dashSmallGap" w:sz="4" w:space="0" w:color="auto"/>
              <w:bottom w:val="single" w:sz="4" w:space="0" w:color="auto"/>
            </w:tcBorders>
          </w:tcPr>
          <w:p w14:paraId="0528E78E" w14:textId="77777777" w:rsidR="000B04FD" w:rsidRPr="00F34A20" w:rsidRDefault="000B04FD" w:rsidP="00F1342B">
            <w:pPr>
              <w:snapToGrid/>
              <w:ind w:left="182" w:hangingChars="100" w:hanging="182"/>
              <w:jc w:val="left"/>
            </w:pPr>
            <w:r w:rsidRPr="00F34A20">
              <w:rPr>
                <w:rFonts w:hint="eastAsia"/>
              </w:rPr>
              <w:t>（６）支給決定障害者等の同意</w:t>
            </w:r>
          </w:p>
          <w:p w14:paraId="0D47E2B1" w14:textId="77777777" w:rsidR="000B04FD" w:rsidRPr="00F34A20" w:rsidRDefault="000B04FD" w:rsidP="00F1342B">
            <w:pPr>
              <w:snapToGrid/>
              <w:spacing w:afterLines="50" w:after="142"/>
              <w:ind w:leftChars="100" w:left="182" w:firstLineChars="100" w:firstLine="182"/>
              <w:jc w:val="both"/>
              <w:rPr>
                <w:rFonts w:hAnsi="ＭＳ ゴシック"/>
                <w:szCs w:val="20"/>
              </w:rPr>
            </w:pPr>
            <w:r w:rsidRPr="00F34A20">
              <w:rPr>
                <w:rFonts w:hint="eastAsia"/>
              </w:rPr>
              <w:t>上記(３)の費用に係るサービスの提供に当たっては、あらかじめ、支給決定障害者に対し、当該サービスの内容及び費用についての説明を行い、同意を得ていますか。</w:t>
            </w:r>
          </w:p>
        </w:tc>
        <w:tc>
          <w:tcPr>
            <w:tcW w:w="1164" w:type="dxa"/>
            <w:tcBorders>
              <w:top w:val="dashSmallGap" w:sz="4" w:space="0" w:color="auto"/>
              <w:bottom w:val="single" w:sz="4" w:space="0" w:color="auto"/>
            </w:tcBorders>
          </w:tcPr>
          <w:p w14:paraId="19D06B4F" w14:textId="77777777" w:rsidR="000B04FD" w:rsidRPr="00F34A20" w:rsidRDefault="00E17547"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いる</w:t>
            </w:r>
          </w:p>
          <w:p w14:paraId="6BB1625B" w14:textId="77777777" w:rsidR="000B04FD" w:rsidRPr="00F34A20" w:rsidRDefault="00E17547" w:rsidP="00724D2F">
            <w:pPr>
              <w:snapToGrid/>
              <w:jc w:val="both"/>
              <w:rPr>
                <w:szCs w:val="20"/>
              </w:rPr>
            </w:pPr>
            <w:sdt>
              <w:sdtPr>
                <w:rPr>
                  <w:rFonts w:hint="eastAsia"/>
                </w:rPr>
                <w:id w:val="-1815486986"/>
                <w14:checkbox>
                  <w14:checked w14:val="0"/>
                  <w14:checkedState w14:val="00FE" w14:font="Wingdings"/>
                  <w14:uncheckedState w14:val="2610" w14:font="ＭＳ ゴシック"/>
                </w14:checkbox>
              </w:sdtPr>
              <w:sdtEndPr/>
              <w:sdtContent>
                <w:r w:rsidR="000B04FD" w:rsidRPr="00F34A20">
                  <w:rPr>
                    <w:rFonts w:hAnsi="ＭＳ ゴシック" w:hint="eastAsia"/>
                  </w:rPr>
                  <w:t>☐</w:t>
                </w:r>
              </w:sdtContent>
            </w:sdt>
            <w:r w:rsidR="000B04FD" w:rsidRPr="00F34A20">
              <w:rPr>
                <w:rFonts w:hint="eastAsia"/>
              </w:rPr>
              <w:t>いない</w:t>
            </w:r>
          </w:p>
        </w:tc>
        <w:tc>
          <w:tcPr>
            <w:tcW w:w="1559" w:type="dxa"/>
            <w:tcBorders>
              <w:top w:val="dashSmallGap" w:sz="4" w:space="0" w:color="auto"/>
              <w:right w:val="single" w:sz="4" w:space="0" w:color="auto"/>
            </w:tcBorders>
          </w:tcPr>
          <w:p w14:paraId="0F1720CB" w14:textId="77777777" w:rsidR="000B04FD" w:rsidRPr="00F34A20" w:rsidRDefault="000B04FD" w:rsidP="00F1342B">
            <w:pPr>
              <w:snapToGrid/>
              <w:spacing w:line="240" w:lineRule="exact"/>
              <w:jc w:val="left"/>
              <w:rPr>
                <w:rFonts w:hAnsi="ＭＳ ゴシック"/>
                <w:sz w:val="18"/>
                <w:szCs w:val="18"/>
              </w:rPr>
            </w:pPr>
            <w:r w:rsidRPr="00F34A20">
              <w:rPr>
                <w:rFonts w:hAnsi="ＭＳ ゴシック" w:hint="eastAsia"/>
                <w:sz w:val="18"/>
                <w:szCs w:val="18"/>
              </w:rPr>
              <w:t>条例第106条第6項準用</w:t>
            </w:r>
          </w:p>
          <w:p w14:paraId="0551B63C" w14:textId="77777777" w:rsidR="000B04FD" w:rsidRPr="00F34A20" w:rsidRDefault="000B04FD" w:rsidP="00F1342B">
            <w:pPr>
              <w:snapToGrid/>
              <w:spacing w:line="240" w:lineRule="exact"/>
              <w:jc w:val="left"/>
              <w:rPr>
                <w:rFonts w:hAnsi="ＭＳ ゴシック"/>
                <w:sz w:val="18"/>
                <w:szCs w:val="18"/>
              </w:rPr>
            </w:pPr>
            <w:r w:rsidRPr="00F34A20">
              <w:rPr>
                <w:rFonts w:hAnsi="ＭＳ ゴシック" w:hint="eastAsia"/>
                <w:sz w:val="18"/>
                <w:szCs w:val="18"/>
              </w:rPr>
              <w:t>省令第120条第6項準用</w:t>
            </w:r>
          </w:p>
          <w:p w14:paraId="2AC8CEE6" w14:textId="77777777" w:rsidR="000B04FD" w:rsidRPr="00F34A20" w:rsidRDefault="000B04FD" w:rsidP="00DB02A7">
            <w:pPr>
              <w:spacing w:line="240" w:lineRule="exact"/>
              <w:jc w:val="left"/>
              <w:rPr>
                <w:rFonts w:hAnsi="ＭＳ ゴシック"/>
                <w:sz w:val="18"/>
                <w:szCs w:val="18"/>
              </w:rPr>
            </w:pPr>
          </w:p>
        </w:tc>
      </w:tr>
    </w:tbl>
    <w:p w14:paraId="0A5FE763" w14:textId="77777777" w:rsidR="00337AAA" w:rsidRPr="00F34A20" w:rsidRDefault="00CF7B53" w:rsidP="00337AAA">
      <w:pPr>
        <w:widowControl/>
        <w:snapToGrid/>
        <w:jc w:val="left"/>
        <w:rPr>
          <w:szCs w:val="20"/>
        </w:rPr>
      </w:pPr>
      <w:r w:rsidRPr="00F34A20">
        <w:rPr>
          <w:szCs w:val="20"/>
        </w:rPr>
        <w:br w:type="page"/>
      </w:r>
      <w:r w:rsidR="00337AAA" w:rsidRPr="00F34A2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34A20" w:rsidRPr="00F34A20" w14:paraId="36116789" w14:textId="77777777" w:rsidTr="00E84ED1">
        <w:trPr>
          <w:trHeight w:val="275"/>
        </w:trPr>
        <w:tc>
          <w:tcPr>
            <w:tcW w:w="1183" w:type="dxa"/>
            <w:vAlign w:val="center"/>
          </w:tcPr>
          <w:p w14:paraId="1C3C66F5" w14:textId="77777777" w:rsidR="00337AAA" w:rsidRPr="00F34A20" w:rsidRDefault="00337AAA" w:rsidP="00337AAA">
            <w:pPr>
              <w:snapToGrid/>
              <w:rPr>
                <w:szCs w:val="20"/>
              </w:rPr>
            </w:pPr>
            <w:r w:rsidRPr="00F34A20">
              <w:rPr>
                <w:rFonts w:hint="eastAsia"/>
                <w:szCs w:val="20"/>
              </w:rPr>
              <w:t>項目</w:t>
            </w:r>
          </w:p>
        </w:tc>
        <w:tc>
          <w:tcPr>
            <w:tcW w:w="5733" w:type="dxa"/>
            <w:tcBorders>
              <w:top w:val="single" w:sz="4" w:space="0" w:color="auto"/>
              <w:bottom w:val="single" w:sz="4" w:space="0" w:color="auto"/>
            </w:tcBorders>
            <w:vAlign w:val="center"/>
          </w:tcPr>
          <w:p w14:paraId="54467C00" w14:textId="77777777" w:rsidR="00337AAA" w:rsidRPr="00F34A20" w:rsidRDefault="00337AAA" w:rsidP="00337AAA">
            <w:pPr>
              <w:snapToGrid/>
              <w:rPr>
                <w:szCs w:val="20"/>
              </w:rPr>
            </w:pPr>
            <w:r w:rsidRPr="00F34A20">
              <w:rPr>
                <w:rFonts w:hint="eastAsia"/>
                <w:szCs w:val="20"/>
              </w:rPr>
              <w:t>自主点検のポイント</w:t>
            </w:r>
          </w:p>
        </w:tc>
        <w:tc>
          <w:tcPr>
            <w:tcW w:w="1001" w:type="dxa"/>
            <w:vAlign w:val="center"/>
          </w:tcPr>
          <w:p w14:paraId="2F0FF247" w14:textId="77777777" w:rsidR="00337AAA" w:rsidRPr="00F34A20" w:rsidRDefault="00337AAA" w:rsidP="00D97907">
            <w:pPr>
              <w:snapToGrid/>
              <w:ind w:leftChars="-56" w:left="-102" w:rightChars="-56" w:right="-102"/>
              <w:rPr>
                <w:szCs w:val="20"/>
              </w:rPr>
            </w:pPr>
            <w:r w:rsidRPr="00F34A20">
              <w:rPr>
                <w:rFonts w:hint="eastAsia"/>
                <w:szCs w:val="20"/>
              </w:rPr>
              <w:t>点検</w:t>
            </w:r>
          </w:p>
        </w:tc>
        <w:tc>
          <w:tcPr>
            <w:tcW w:w="1731" w:type="dxa"/>
            <w:vAlign w:val="center"/>
          </w:tcPr>
          <w:p w14:paraId="11CE6550" w14:textId="77777777" w:rsidR="00337AAA" w:rsidRPr="00F34A20" w:rsidRDefault="00337AAA" w:rsidP="00337AAA">
            <w:pPr>
              <w:snapToGrid/>
              <w:rPr>
                <w:szCs w:val="20"/>
              </w:rPr>
            </w:pPr>
            <w:r w:rsidRPr="00F34A20">
              <w:rPr>
                <w:rFonts w:hint="eastAsia"/>
                <w:szCs w:val="20"/>
              </w:rPr>
              <w:t>根拠</w:t>
            </w:r>
          </w:p>
        </w:tc>
      </w:tr>
      <w:tr w:rsidR="00F34A20" w:rsidRPr="00F34A20" w14:paraId="1B0B2587" w14:textId="77777777" w:rsidTr="00F1342B">
        <w:tc>
          <w:tcPr>
            <w:tcW w:w="1183" w:type="dxa"/>
            <w:tcBorders>
              <w:top w:val="single" w:sz="4" w:space="0" w:color="auto"/>
            </w:tcBorders>
          </w:tcPr>
          <w:p w14:paraId="54BDB275" w14:textId="38723538" w:rsidR="00F1342B" w:rsidRPr="00F34A20" w:rsidRDefault="00D1272C" w:rsidP="00F1342B">
            <w:pPr>
              <w:snapToGrid/>
              <w:jc w:val="both"/>
              <w:rPr>
                <w:rFonts w:hAnsi="ＭＳ ゴシック"/>
                <w:szCs w:val="20"/>
              </w:rPr>
            </w:pPr>
            <w:r w:rsidRPr="00F34A20">
              <w:rPr>
                <w:rFonts w:hAnsi="ＭＳ ゴシック" w:hint="eastAsia"/>
                <w:szCs w:val="20"/>
              </w:rPr>
              <w:t>２</w:t>
            </w:r>
            <w:r w:rsidR="006716F7" w:rsidRPr="00F34A20">
              <w:rPr>
                <w:rFonts w:hAnsi="ＭＳ ゴシック" w:hint="eastAsia"/>
                <w:szCs w:val="20"/>
              </w:rPr>
              <w:t>１</w:t>
            </w:r>
          </w:p>
          <w:p w14:paraId="0C741B7B" w14:textId="77777777" w:rsidR="00F1342B" w:rsidRPr="00F34A20" w:rsidRDefault="00F1342B" w:rsidP="00F1342B">
            <w:pPr>
              <w:snapToGrid/>
              <w:jc w:val="left"/>
              <w:rPr>
                <w:rFonts w:hAnsi="ＭＳ ゴシック"/>
                <w:szCs w:val="20"/>
                <w:u w:val="dotted"/>
              </w:rPr>
            </w:pPr>
            <w:r w:rsidRPr="00F34A20">
              <w:rPr>
                <w:rFonts w:hAnsi="ＭＳ ゴシック" w:hint="eastAsia"/>
                <w:szCs w:val="20"/>
                <w:u w:val="dotted"/>
              </w:rPr>
              <w:t>利用者負担</w:t>
            </w:r>
          </w:p>
          <w:p w14:paraId="5D4F0384" w14:textId="77777777" w:rsidR="00F1342B" w:rsidRPr="00F34A20" w:rsidRDefault="00F1342B" w:rsidP="00F1342B">
            <w:pPr>
              <w:snapToGrid/>
              <w:jc w:val="left"/>
              <w:rPr>
                <w:rFonts w:hAnsi="ＭＳ ゴシック"/>
                <w:szCs w:val="20"/>
                <w:u w:val="dotted"/>
              </w:rPr>
            </w:pPr>
            <w:r w:rsidRPr="00F34A20">
              <w:rPr>
                <w:rFonts w:hAnsi="ＭＳ ゴシック" w:hint="eastAsia"/>
                <w:szCs w:val="20"/>
                <w:u w:val="dotted"/>
              </w:rPr>
              <w:t>額に係る</w:t>
            </w:r>
          </w:p>
          <w:p w14:paraId="3B46C3E2" w14:textId="77777777" w:rsidR="00F1342B" w:rsidRPr="00F34A20" w:rsidRDefault="00F1342B" w:rsidP="00F1342B">
            <w:pPr>
              <w:snapToGrid/>
              <w:jc w:val="left"/>
              <w:rPr>
                <w:rFonts w:hAnsi="ＭＳ ゴシック"/>
                <w:sz w:val="18"/>
                <w:szCs w:val="18"/>
                <w:bdr w:val="single" w:sz="4" w:space="0" w:color="auto"/>
              </w:rPr>
            </w:pPr>
            <w:r w:rsidRPr="00F34A20">
              <w:rPr>
                <w:rFonts w:hAnsi="ＭＳ ゴシック" w:hint="eastAsia"/>
                <w:szCs w:val="20"/>
                <w:u w:val="dotted"/>
              </w:rPr>
              <w:t>管理</w:t>
            </w:r>
          </w:p>
          <w:p w14:paraId="24D58248" w14:textId="77777777" w:rsidR="00610D55" w:rsidRPr="00F34A20" w:rsidRDefault="00610D55" w:rsidP="00D97907">
            <w:pPr>
              <w:spacing w:afterLines="50" w:after="142"/>
              <w:jc w:val="left"/>
              <w:rPr>
                <w:rFonts w:hAnsi="ＭＳ ゴシック"/>
                <w:szCs w:val="20"/>
              </w:rPr>
            </w:pPr>
          </w:p>
        </w:tc>
        <w:tc>
          <w:tcPr>
            <w:tcW w:w="5733" w:type="dxa"/>
            <w:tcBorders>
              <w:top w:val="single" w:sz="4" w:space="0" w:color="auto"/>
            </w:tcBorders>
          </w:tcPr>
          <w:p w14:paraId="2DF3BB15" w14:textId="77777777" w:rsidR="00610D55" w:rsidRPr="00F34A20" w:rsidRDefault="007666BF" w:rsidP="007666BF">
            <w:pPr>
              <w:snapToGrid/>
              <w:jc w:val="both"/>
              <w:rPr>
                <w:rFonts w:hAnsi="ＭＳ ゴシック"/>
                <w:szCs w:val="20"/>
              </w:rPr>
            </w:pPr>
            <w:r w:rsidRPr="00F34A20">
              <w:rPr>
                <w:rFonts w:hAnsi="ＭＳ ゴシック" w:hint="eastAsia"/>
                <w:szCs w:val="20"/>
              </w:rPr>
              <w:t xml:space="preserve">利用者負担額に係る管理　</w:t>
            </w:r>
          </w:p>
          <w:p w14:paraId="7A5CCD92" w14:textId="77777777" w:rsidR="007666BF" w:rsidRPr="00F34A20" w:rsidRDefault="007666BF" w:rsidP="00D97907">
            <w:pPr>
              <w:snapToGrid/>
              <w:ind w:leftChars="100" w:left="182" w:firstLineChars="100" w:firstLine="182"/>
              <w:jc w:val="both"/>
              <w:rPr>
                <w:rFonts w:hAnsi="ＭＳ ゴシック"/>
                <w:szCs w:val="20"/>
              </w:rPr>
            </w:pPr>
            <w:r w:rsidRPr="00F34A20">
              <w:rPr>
                <w:rFonts w:hAnsi="ＭＳ ゴシック" w:hint="eastAsia"/>
                <w:szCs w:val="20"/>
              </w:rPr>
              <w:t>事業者は、</w:t>
            </w:r>
            <w:r w:rsidR="00D10DE8" w:rsidRPr="00F34A20">
              <w:rPr>
                <w:rFonts w:hAnsi="ＭＳ ゴシック" w:hint="eastAsia"/>
                <w:szCs w:val="20"/>
              </w:rPr>
              <w:t>支給決定障害者</w:t>
            </w:r>
            <w:r w:rsidR="007F355C" w:rsidRPr="00F34A20">
              <w:rPr>
                <w:rFonts w:hAnsi="ＭＳ ゴシック" w:hint="eastAsia"/>
                <w:szCs w:val="20"/>
              </w:rPr>
              <w:t>等</w:t>
            </w:r>
            <w:r w:rsidRPr="00F34A20">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F34A20">
              <w:rPr>
                <w:rFonts w:hAnsi="ＭＳ ゴシック" w:hint="eastAsia"/>
                <w:szCs w:val="20"/>
              </w:rPr>
              <w:t>係る</w:t>
            </w:r>
            <w:r w:rsidRPr="00F34A20">
              <w:rPr>
                <w:rFonts w:hAnsi="ＭＳ ゴシック" w:hint="eastAsia"/>
                <w:szCs w:val="20"/>
              </w:rPr>
              <w:t>利用者負担額合計額を算定していますか。</w:t>
            </w:r>
          </w:p>
          <w:p w14:paraId="55475C0A" w14:textId="77777777" w:rsidR="00610D55" w:rsidRPr="00F34A20" w:rsidRDefault="007666BF" w:rsidP="00D97907">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DA2CB2B" w14:textId="77777777" w:rsidR="00724D2F" w:rsidRPr="00F34A20" w:rsidRDefault="00E17547"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958FACD" w14:textId="77777777" w:rsidR="00674BA3" w:rsidRPr="00F34A20" w:rsidRDefault="00E17547"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right w:val="single" w:sz="4" w:space="0" w:color="auto"/>
            </w:tcBorders>
          </w:tcPr>
          <w:p w14:paraId="459A5D91" w14:textId="77777777" w:rsidR="00F1342B" w:rsidRPr="00F34A20" w:rsidRDefault="007F355C" w:rsidP="00F1342B">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4</w:t>
            </w:r>
            <w:r w:rsidRPr="00F34A20">
              <w:rPr>
                <w:rFonts w:hAnsi="ＭＳ ゴシック" w:hint="eastAsia"/>
                <w:sz w:val="18"/>
                <w:szCs w:val="18"/>
              </w:rPr>
              <w:t>条</w:t>
            </w:r>
            <w:r w:rsidR="007E7E6F" w:rsidRPr="00F34A20">
              <w:rPr>
                <w:rFonts w:hAnsi="ＭＳ ゴシック" w:hint="eastAsia"/>
                <w:sz w:val="18"/>
                <w:szCs w:val="18"/>
              </w:rPr>
              <w:t>準用</w:t>
            </w:r>
          </w:p>
          <w:p w14:paraId="4E046E60" w14:textId="77777777" w:rsidR="00610D55" w:rsidRPr="00F34A20" w:rsidRDefault="007F355C" w:rsidP="00F1342B">
            <w:pPr>
              <w:snapToGrid/>
              <w:spacing w:line="240" w:lineRule="exact"/>
              <w:jc w:val="left"/>
              <w:rPr>
                <w:rFonts w:hAnsi="ＭＳ ゴシック"/>
                <w:szCs w:val="20"/>
              </w:rPr>
            </w:pPr>
            <w:r w:rsidRPr="00F34A20">
              <w:rPr>
                <w:rFonts w:hAnsi="ＭＳ ゴシック" w:hint="eastAsia"/>
                <w:sz w:val="18"/>
                <w:szCs w:val="18"/>
              </w:rPr>
              <w:t>省令第22条</w:t>
            </w:r>
            <w:r w:rsidR="00F1342B" w:rsidRPr="00F34A20">
              <w:rPr>
                <w:rFonts w:hAnsi="ＭＳ ゴシック" w:hint="eastAsia"/>
                <w:sz w:val="18"/>
                <w:szCs w:val="18"/>
              </w:rPr>
              <w:t>準用</w:t>
            </w:r>
          </w:p>
        </w:tc>
      </w:tr>
      <w:tr w:rsidR="00F34A20" w:rsidRPr="00F34A20" w14:paraId="368E142D" w14:textId="77777777" w:rsidTr="006267A7">
        <w:trPr>
          <w:trHeight w:val="1726"/>
        </w:trPr>
        <w:tc>
          <w:tcPr>
            <w:tcW w:w="1183" w:type="dxa"/>
            <w:vMerge w:val="restart"/>
          </w:tcPr>
          <w:p w14:paraId="15AB7EEB" w14:textId="43C9A268" w:rsidR="007F355C" w:rsidRPr="00F34A20" w:rsidRDefault="00D1272C" w:rsidP="00BA376B">
            <w:pPr>
              <w:snapToGrid/>
              <w:jc w:val="left"/>
              <w:rPr>
                <w:rFonts w:hAnsi="ＭＳ ゴシック"/>
                <w:szCs w:val="20"/>
              </w:rPr>
            </w:pPr>
            <w:r w:rsidRPr="00F34A20">
              <w:rPr>
                <w:rFonts w:hAnsi="ＭＳ ゴシック" w:hint="eastAsia"/>
                <w:szCs w:val="20"/>
              </w:rPr>
              <w:t>２</w:t>
            </w:r>
            <w:r w:rsidR="006716F7" w:rsidRPr="00F34A20">
              <w:rPr>
                <w:rFonts w:hAnsi="ＭＳ ゴシック" w:hint="eastAsia"/>
                <w:szCs w:val="20"/>
              </w:rPr>
              <w:t>２</w:t>
            </w:r>
          </w:p>
          <w:p w14:paraId="01AC4629" w14:textId="68E7593A" w:rsidR="007F355C" w:rsidRPr="00F34A20" w:rsidRDefault="007F355C" w:rsidP="00AA6F9D">
            <w:pPr>
              <w:snapToGrid/>
              <w:jc w:val="left"/>
              <w:rPr>
                <w:rFonts w:hAnsi="ＭＳ ゴシック"/>
                <w:szCs w:val="20"/>
              </w:rPr>
            </w:pPr>
            <w:r w:rsidRPr="00F34A20">
              <w:rPr>
                <w:rFonts w:hAnsi="ＭＳ ゴシック" w:hint="eastAsia"/>
                <w:szCs w:val="20"/>
              </w:rPr>
              <w:t>介護給付費の額に係る通知等</w:t>
            </w:r>
          </w:p>
          <w:p w14:paraId="490C4CE4" w14:textId="77777777" w:rsidR="007F355C" w:rsidRPr="00F34A20" w:rsidRDefault="007F355C" w:rsidP="00BA376B">
            <w:pPr>
              <w:snapToGrid/>
              <w:rPr>
                <w:rFonts w:hAnsi="ＭＳ ゴシック"/>
                <w:szCs w:val="20"/>
              </w:rPr>
            </w:pPr>
          </w:p>
        </w:tc>
        <w:tc>
          <w:tcPr>
            <w:tcW w:w="5733" w:type="dxa"/>
            <w:tcBorders>
              <w:bottom w:val="single" w:sz="4" w:space="0" w:color="000000"/>
            </w:tcBorders>
          </w:tcPr>
          <w:p w14:paraId="77EE90EE" w14:textId="77777777" w:rsidR="007F355C" w:rsidRPr="00F34A20" w:rsidRDefault="007F355C" w:rsidP="007F355C">
            <w:pPr>
              <w:snapToGrid/>
              <w:ind w:left="182" w:hangingChars="100" w:hanging="182"/>
              <w:jc w:val="both"/>
              <w:rPr>
                <w:rFonts w:hAnsi="ＭＳ ゴシック"/>
                <w:szCs w:val="20"/>
              </w:rPr>
            </w:pPr>
            <w:r w:rsidRPr="00F34A20">
              <w:rPr>
                <w:rFonts w:hAnsi="ＭＳ ゴシック" w:hint="eastAsia"/>
                <w:szCs w:val="20"/>
              </w:rPr>
              <w:t>（１）利用者への通知</w:t>
            </w:r>
          </w:p>
          <w:p w14:paraId="163B03F5" w14:textId="77777777" w:rsidR="007F355C" w:rsidRPr="00F34A20" w:rsidRDefault="007F355C" w:rsidP="007F355C">
            <w:pPr>
              <w:snapToGrid/>
              <w:ind w:leftChars="100" w:left="182" w:firstLineChars="100" w:firstLine="182"/>
              <w:jc w:val="both"/>
              <w:rPr>
                <w:rFonts w:hAnsi="ＭＳ ゴシック"/>
                <w:szCs w:val="20"/>
              </w:rPr>
            </w:pPr>
            <w:r w:rsidRPr="00F34A20">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p w14:paraId="71138D77" w14:textId="77777777" w:rsidR="007F355C" w:rsidRPr="00F34A20" w:rsidRDefault="004D2A18" w:rsidP="00BA376B">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7248" behindDoc="0" locked="0" layoutInCell="1" allowOverlap="1" wp14:anchorId="1274425B" wp14:editId="1B1A5A62">
                      <wp:simplePos x="0" y="0"/>
                      <wp:positionH relativeFrom="column">
                        <wp:posOffset>60325</wp:posOffset>
                      </wp:positionH>
                      <wp:positionV relativeFrom="paragraph">
                        <wp:posOffset>69215</wp:posOffset>
                      </wp:positionV>
                      <wp:extent cx="3381375" cy="554355"/>
                      <wp:effectExtent l="12700" t="12065" r="6350" b="5080"/>
                      <wp:wrapNone/>
                      <wp:docPr id="18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3D75D6DB" w14:textId="77777777" w:rsidR="00E84432" w:rsidRPr="000B74AB"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CC05564" w14:textId="77777777" w:rsidR="00E84432" w:rsidRPr="000B74AB" w:rsidRDefault="00E84432" w:rsidP="00D1272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425B" id="Text Box 1836" o:spid="_x0000_s1052" type="#_x0000_t202" style="position:absolute;left:0;text-align:left;margin-left:4.75pt;margin-top:5.45pt;width:266.25pt;height:43.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YZKw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" strokeweight=".5pt">
                      <v:stroke dashstyle="1 1"/>
                      <v:textbox inset="5.85pt,.7pt,5.85pt,.7pt">
                        <w:txbxContent>
                          <w:p w14:paraId="3D75D6DB" w14:textId="77777777" w:rsidR="00E84432" w:rsidRPr="000B74AB"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CC05564" w14:textId="77777777" w:rsidR="00E84432" w:rsidRPr="000B74AB" w:rsidRDefault="00E84432" w:rsidP="00D1272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62708AB" w14:textId="77777777" w:rsidR="007F355C" w:rsidRPr="00F34A20" w:rsidRDefault="007F355C" w:rsidP="00BA376B">
            <w:pPr>
              <w:snapToGrid/>
              <w:jc w:val="both"/>
              <w:rPr>
                <w:rFonts w:hAnsi="ＭＳ ゴシック"/>
                <w:szCs w:val="20"/>
              </w:rPr>
            </w:pPr>
          </w:p>
          <w:p w14:paraId="7284341A" w14:textId="77777777" w:rsidR="007F355C" w:rsidRPr="00F34A20" w:rsidRDefault="007F355C" w:rsidP="00BA376B">
            <w:pPr>
              <w:snapToGrid/>
              <w:jc w:val="both"/>
              <w:rPr>
                <w:rFonts w:hAnsi="ＭＳ ゴシック"/>
                <w:szCs w:val="20"/>
              </w:rPr>
            </w:pPr>
          </w:p>
          <w:p w14:paraId="54CFBB2F" w14:textId="77777777" w:rsidR="007F355C" w:rsidRPr="00F34A20" w:rsidRDefault="007F355C" w:rsidP="00BA376B">
            <w:pPr>
              <w:snapToGrid/>
              <w:jc w:val="both"/>
              <w:rPr>
                <w:rFonts w:hAnsi="ＭＳ ゴシック"/>
                <w:szCs w:val="20"/>
              </w:rPr>
            </w:pPr>
          </w:p>
        </w:tc>
        <w:tc>
          <w:tcPr>
            <w:tcW w:w="1001" w:type="dxa"/>
            <w:tcBorders>
              <w:bottom w:val="single" w:sz="4" w:space="0" w:color="auto"/>
            </w:tcBorders>
          </w:tcPr>
          <w:p w14:paraId="404CF016" w14:textId="77777777" w:rsidR="00724D2F" w:rsidRPr="00F34A20" w:rsidRDefault="00E17547"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2A3590D" w14:textId="77777777" w:rsidR="007F355C" w:rsidRPr="00F34A20" w:rsidRDefault="00E17547"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bottom w:val="single" w:sz="4" w:space="0" w:color="auto"/>
            </w:tcBorders>
          </w:tcPr>
          <w:p w14:paraId="2F9C387E" w14:textId="77777777" w:rsidR="007E7E6F"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5</w:t>
            </w:r>
            <w:r w:rsidRPr="00F34A20">
              <w:rPr>
                <w:rFonts w:hAnsi="ＭＳ ゴシック" w:hint="eastAsia"/>
                <w:sz w:val="18"/>
                <w:szCs w:val="18"/>
              </w:rPr>
              <w:t>条第1項</w:t>
            </w:r>
          </w:p>
          <w:p w14:paraId="172FFB6A" w14:textId="77777777" w:rsidR="007F355C"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準用</w:t>
            </w:r>
          </w:p>
          <w:p w14:paraId="26CCC97B" w14:textId="77777777" w:rsidR="007E7E6F"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省令第23条第1項</w:t>
            </w:r>
          </w:p>
          <w:p w14:paraId="195A4176" w14:textId="77777777" w:rsidR="007F355C"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088E6D68" w14:textId="77777777" w:rsidTr="006267A7">
        <w:trPr>
          <w:trHeight w:val="1080"/>
        </w:trPr>
        <w:tc>
          <w:tcPr>
            <w:tcW w:w="1183" w:type="dxa"/>
            <w:vMerge/>
          </w:tcPr>
          <w:p w14:paraId="03A8C0B1" w14:textId="77777777" w:rsidR="007F355C" w:rsidRPr="00F34A20" w:rsidRDefault="007F355C" w:rsidP="00BA376B">
            <w:pPr>
              <w:snapToGrid/>
              <w:jc w:val="left"/>
            </w:pPr>
          </w:p>
        </w:tc>
        <w:tc>
          <w:tcPr>
            <w:tcW w:w="5733" w:type="dxa"/>
          </w:tcPr>
          <w:p w14:paraId="7BF4FE92" w14:textId="77777777" w:rsidR="007F355C" w:rsidRPr="00F34A20" w:rsidRDefault="007F355C" w:rsidP="007F355C">
            <w:pPr>
              <w:snapToGrid/>
              <w:ind w:left="182" w:hangingChars="100" w:hanging="182"/>
              <w:jc w:val="both"/>
            </w:pPr>
            <w:r w:rsidRPr="00F34A20">
              <w:rPr>
                <w:rFonts w:hint="eastAsia"/>
              </w:rPr>
              <w:t>（２）サービス提供証明書の交付</w:t>
            </w:r>
          </w:p>
          <w:p w14:paraId="00D710B1" w14:textId="77777777" w:rsidR="007F355C" w:rsidRPr="00F34A20" w:rsidRDefault="007F355C" w:rsidP="007F355C">
            <w:pPr>
              <w:snapToGrid/>
              <w:spacing w:afterLines="40" w:after="114"/>
              <w:ind w:leftChars="100" w:left="182" w:firstLineChars="100" w:firstLine="182"/>
              <w:jc w:val="both"/>
            </w:pPr>
            <w:r w:rsidRPr="00F34A20">
              <w:rPr>
                <w:rFonts w:hint="eastAsia"/>
              </w:rPr>
              <w:t>法定代理受領を行わないサービスに係る費用の支払を受けた場合は、その提供したサービスの内容、費用の額その他必要と認められる事項を記載したサービス提供証明書を</w:t>
            </w:r>
            <w:r w:rsidRPr="00F34A20">
              <w:rPr>
                <w:rFonts w:hAnsi="ＭＳ ゴシック" w:hint="eastAsia"/>
                <w:szCs w:val="20"/>
              </w:rPr>
              <w:t>支給決定障害者等</w:t>
            </w:r>
            <w:r w:rsidRPr="00F34A20">
              <w:rPr>
                <w:rFonts w:hint="eastAsia"/>
              </w:rPr>
              <w:t>に対して交付していますか。</w:t>
            </w:r>
          </w:p>
        </w:tc>
        <w:tc>
          <w:tcPr>
            <w:tcW w:w="1001" w:type="dxa"/>
            <w:tcBorders>
              <w:top w:val="single" w:sz="4" w:space="0" w:color="auto"/>
            </w:tcBorders>
          </w:tcPr>
          <w:p w14:paraId="55A80E45" w14:textId="77777777" w:rsidR="00724D2F" w:rsidRPr="00F34A20" w:rsidRDefault="00E17547"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2B386135" w14:textId="77777777" w:rsidR="007F355C" w:rsidRPr="00F34A20" w:rsidRDefault="00E17547"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tcBorders>
          </w:tcPr>
          <w:p w14:paraId="2CF60206" w14:textId="77777777" w:rsidR="007E7E6F"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条例第2</w:t>
            </w:r>
            <w:r w:rsidR="00B351F9" w:rsidRPr="00F34A20">
              <w:rPr>
                <w:rFonts w:hAnsi="ＭＳ ゴシック" w:hint="eastAsia"/>
                <w:sz w:val="18"/>
                <w:szCs w:val="18"/>
              </w:rPr>
              <w:t>5</w:t>
            </w:r>
            <w:r w:rsidRPr="00F34A20">
              <w:rPr>
                <w:rFonts w:hAnsi="ＭＳ ゴシック" w:hint="eastAsia"/>
                <w:sz w:val="18"/>
                <w:szCs w:val="18"/>
              </w:rPr>
              <w:t>条第2項</w:t>
            </w:r>
          </w:p>
          <w:p w14:paraId="74B87CDD" w14:textId="77777777" w:rsidR="007F355C" w:rsidRPr="00F34A20" w:rsidRDefault="007F355C" w:rsidP="00BA376B">
            <w:pPr>
              <w:snapToGrid/>
              <w:spacing w:line="240" w:lineRule="exact"/>
              <w:jc w:val="left"/>
              <w:rPr>
                <w:rFonts w:hAnsi="ＭＳ ゴシック"/>
                <w:sz w:val="18"/>
                <w:szCs w:val="18"/>
              </w:rPr>
            </w:pPr>
            <w:r w:rsidRPr="00F34A20">
              <w:rPr>
                <w:rFonts w:hAnsi="ＭＳ ゴシック" w:hint="eastAsia"/>
                <w:sz w:val="18"/>
                <w:szCs w:val="18"/>
              </w:rPr>
              <w:t>準用</w:t>
            </w:r>
          </w:p>
          <w:p w14:paraId="649B1E92" w14:textId="77777777" w:rsidR="007E7E6F" w:rsidRPr="00F34A20" w:rsidRDefault="007F355C" w:rsidP="00BA376B">
            <w:pPr>
              <w:jc w:val="left"/>
              <w:rPr>
                <w:rFonts w:hAnsi="ＭＳ ゴシック"/>
                <w:sz w:val="18"/>
                <w:szCs w:val="18"/>
              </w:rPr>
            </w:pPr>
            <w:r w:rsidRPr="00F34A20">
              <w:rPr>
                <w:rFonts w:hAnsi="ＭＳ ゴシック" w:hint="eastAsia"/>
                <w:sz w:val="18"/>
                <w:szCs w:val="18"/>
              </w:rPr>
              <w:t>省令第23条第2項</w:t>
            </w:r>
          </w:p>
          <w:p w14:paraId="2DF0C3A5" w14:textId="77777777" w:rsidR="007F355C" w:rsidRPr="00F34A20" w:rsidRDefault="007F355C" w:rsidP="00BA376B">
            <w:pPr>
              <w:jc w:val="left"/>
              <w:rPr>
                <w:rFonts w:hAnsi="ＭＳ ゴシック"/>
                <w:szCs w:val="20"/>
              </w:rPr>
            </w:pPr>
            <w:r w:rsidRPr="00F34A20">
              <w:rPr>
                <w:rFonts w:hAnsi="ＭＳ ゴシック" w:hint="eastAsia"/>
                <w:sz w:val="18"/>
                <w:szCs w:val="18"/>
              </w:rPr>
              <w:t>準用</w:t>
            </w:r>
          </w:p>
        </w:tc>
      </w:tr>
      <w:tr w:rsidR="00F34A20" w:rsidRPr="00F34A20" w14:paraId="47810599" w14:textId="77777777" w:rsidTr="004B075C">
        <w:trPr>
          <w:trHeight w:val="937"/>
        </w:trPr>
        <w:tc>
          <w:tcPr>
            <w:tcW w:w="1183" w:type="dxa"/>
            <w:vMerge w:val="restart"/>
          </w:tcPr>
          <w:p w14:paraId="5B07E7CD" w14:textId="1F95792E" w:rsidR="007F355C" w:rsidRPr="00F34A20" w:rsidRDefault="005C253D" w:rsidP="003F236E">
            <w:pPr>
              <w:snapToGrid/>
              <w:jc w:val="both"/>
              <w:rPr>
                <w:szCs w:val="20"/>
              </w:rPr>
            </w:pPr>
            <w:r w:rsidRPr="00F34A20">
              <w:rPr>
                <w:szCs w:val="20"/>
              </w:rPr>
              <w:br w:type="page"/>
            </w:r>
            <w:r w:rsidR="00D1272C" w:rsidRPr="00F34A20">
              <w:rPr>
                <w:rFonts w:hint="eastAsia"/>
                <w:szCs w:val="20"/>
              </w:rPr>
              <w:t>２</w:t>
            </w:r>
            <w:r w:rsidR="006716F7" w:rsidRPr="00F34A20">
              <w:rPr>
                <w:rFonts w:hint="eastAsia"/>
                <w:szCs w:val="20"/>
              </w:rPr>
              <w:t>３</w:t>
            </w:r>
          </w:p>
          <w:p w14:paraId="59548614" w14:textId="77777777" w:rsidR="007F355C" w:rsidRPr="00F34A20" w:rsidRDefault="007F355C" w:rsidP="007F355C">
            <w:pPr>
              <w:snapToGrid/>
              <w:ind w:rightChars="-80" w:right="-145"/>
              <w:jc w:val="both"/>
              <w:rPr>
                <w:szCs w:val="20"/>
                <w:u w:val="dotted"/>
              </w:rPr>
            </w:pPr>
            <w:r w:rsidRPr="00F34A20">
              <w:rPr>
                <w:rFonts w:hint="eastAsia"/>
                <w:szCs w:val="20"/>
                <w:u w:val="dotted"/>
              </w:rPr>
              <w:t>サービス</w:t>
            </w:r>
          </w:p>
          <w:p w14:paraId="1AA8889B" w14:textId="77777777" w:rsidR="007F355C" w:rsidRPr="00F34A20" w:rsidRDefault="007F355C" w:rsidP="007F355C">
            <w:pPr>
              <w:snapToGrid/>
              <w:spacing w:afterLines="50" w:after="142"/>
              <w:jc w:val="both"/>
              <w:rPr>
                <w:szCs w:val="20"/>
                <w:u w:val="dotted"/>
              </w:rPr>
            </w:pPr>
            <w:r w:rsidRPr="00F34A20">
              <w:rPr>
                <w:rFonts w:hint="eastAsia"/>
                <w:szCs w:val="20"/>
                <w:u w:val="dotted"/>
              </w:rPr>
              <w:t>の取扱方針</w:t>
            </w:r>
          </w:p>
          <w:p w14:paraId="4E8D65E5" w14:textId="77777777" w:rsidR="007F355C" w:rsidRPr="00F34A20" w:rsidRDefault="007F355C" w:rsidP="003F236E">
            <w:pPr>
              <w:snapToGrid/>
              <w:rPr>
                <w:sz w:val="18"/>
                <w:szCs w:val="18"/>
                <w:bdr w:val="single" w:sz="4" w:space="0" w:color="auto"/>
              </w:rPr>
            </w:pPr>
          </w:p>
          <w:p w14:paraId="218AD5E3" w14:textId="77777777" w:rsidR="007F355C" w:rsidRPr="00F34A20" w:rsidRDefault="007F355C" w:rsidP="007F355C">
            <w:pPr>
              <w:snapToGrid/>
              <w:ind w:rightChars="-80" w:right="-145"/>
              <w:jc w:val="both"/>
              <w:rPr>
                <w:szCs w:val="20"/>
              </w:rPr>
            </w:pPr>
          </w:p>
          <w:p w14:paraId="663C3B2E" w14:textId="77777777" w:rsidR="007F355C" w:rsidRPr="00F34A20" w:rsidRDefault="007F355C" w:rsidP="007F355C">
            <w:pPr>
              <w:snapToGrid/>
              <w:ind w:rightChars="-80" w:right="-145"/>
              <w:jc w:val="both"/>
              <w:rPr>
                <w:szCs w:val="20"/>
              </w:rPr>
            </w:pPr>
          </w:p>
        </w:tc>
        <w:tc>
          <w:tcPr>
            <w:tcW w:w="5733" w:type="dxa"/>
            <w:tcBorders>
              <w:bottom w:val="single" w:sz="4" w:space="0" w:color="auto"/>
            </w:tcBorders>
          </w:tcPr>
          <w:p w14:paraId="2FB74C1F" w14:textId="77777777" w:rsidR="007F355C" w:rsidRPr="00F34A20" w:rsidRDefault="007F355C" w:rsidP="003F236E">
            <w:pPr>
              <w:snapToGrid/>
              <w:jc w:val="both"/>
              <w:rPr>
                <w:rFonts w:hAnsi="ＭＳ ゴシック"/>
                <w:szCs w:val="20"/>
              </w:rPr>
            </w:pPr>
            <w:r w:rsidRPr="00F34A20">
              <w:rPr>
                <w:rFonts w:hAnsi="ＭＳ ゴシック" w:hint="eastAsia"/>
                <w:szCs w:val="20"/>
              </w:rPr>
              <w:t>（１）サービスの提供への配慮</w:t>
            </w:r>
          </w:p>
          <w:p w14:paraId="25F01722" w14:textId="77777777" w:rsidR="007F355C" w:rsidRPr="00F34A20" w:rsidRDefault="007F355C" w:rsidP="00F1342B">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事業者は、利用者の心身</w:t>
            </w:r>
            <w:r w:rsidR="00F1342B" w:rsidRPr="00F34A20">
              <w:rPr>
                <w:rFonts w:hAnsi="ＭＳ ゴシック" w:hint="eastAsia"/>
                <w:szCs w:val="20"/>
              </w:rPr>
              <w:t>その他の状況及びその置かれている環境に応じ</w:t>
            </w:r>
            <w:r w:rsidRPr="00F34A20">
              <w:rPr>
                <w:rFonts w:hAnsi="ＭＳ ゴシック" w:hint="eastAsia"/>
                <w:szCs w:val="20"/>
              </w:rPr>
              <w:t>適切に</w:t>
            </w:r>
            <w:r w:rsidR="00F1342B" w:rsidRPr="00F34A20">
              <w:rPr>
                <w:rFonts w:hAnsi="ＭＳ ゴシック" w:hint="eastAsia"/>
                <w:szCs w:val="20"/>
              </w:rPr>
              <w:t>提供されてい</w:t>
            </w:r>
            <w:r w:rsidRPr="00F34A20">
              <w:rPr>
                <w:rFonts w:hAnsi="ＭＳ ゴシック" w:hint="eastAsia"/>
                <w:szCs w:val="20"/>
              </w:rPr>
              <w:t>ますか。</w:t>
            </w:r>
          </w:p>
        </w:tc>
        <w:tc>
          <w:tcPr>
            <w:tcW w:w="1001" w:type="dxa"/>
            <w:tcBorders>
              <w:bottom w:val="single" w:sz="4" w:space="0" w:color="auto"/>
            </w:tcBorders>
          </w:tcPr>
          <w:p w14:paraId="06B42CFA" w14:textId="77777777" w:rsidR="00724D2F" w:rsidRPr="00F34A20" w:rsidRDefault="00E17547"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92E1A15" w14:textId="77777777" w:rsidR="007F355C" w:rsidRPr="00F34A20" w:rsidRDefault="00E17547"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bottom w:val="single" w:sz="4" w:space="0" w:color="auto"/>
            </w:tcBorders>
          </w:tcPr>
          <w:p w14:paraId="08AB785D" w14:textId="77777777" w:rsidR="006B7DD1" w:rsidRPr="00F34A20" w:rsidRDefault="007F355C" w:rsidP="006B7DD1">
            <w:pPr>
              <w:snapToGrid/>
              <w:spacing w:line="240" w:lineRule="exact"/>
              <w:jc w:val="left"/>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第107条第1項</w:t>
            </w:r>
          </w:p>
          <w:p w14:paraId="35354E5E" w14:textId="77777777" w:rsidR="007E7E6F" w:rsidRPr="00F34A20" w:rsidRDefault="007E7E6F" w:rsidP="006B7DD1">
            <w:pPr>
              <w:snapToGrid/>
              <w:spacing w:line="240" w:lineRule="exact"/>
              <w:jc w:val="left"/>
              <w:rPr>
                <w:rFonts w:hAnsi="ＭＳ ゴシック"/>
                <w:sz w:val="18"/>
                <w:szCs w:val="18"/>
              </w:rPr>
            </w:pPr>
            <w:r w:rsidRPr="00F34A20">
              <w:rPr>
                <w:rFonts w:hAnsi="ＭＳ ゴシック" w:hint="eastAsia"/>
                <w:sz w:val="18"/>
                <w:szCs w:val="18"/>
              </w:rPr>
              <w:t>準用</w:t>
            </w:r>
          </w:p>
          <w:p w14:paraId="590C4A08" w14:textId="77777777" w:rsidR="007F355C" w:rsidRPr="00F34A20" w:rsidRDefault="007F355C" w:rsidP="007E7E6F">
            <w:pPr>
              <w:snapToGrid/>
              <w:spacing w:line="240" w:lineRule="exact"/>
              <w:jc w:val="both"/>
              <w:rPr>
                <w:szCs w:val="20"/>
              </w:rPr>
            </w:pPr>
            <w:r w:rsidRPr="00F34A20">
              <w:rPr>
                <w:rFonts w:hint="eastAsia"/>
                <w:sz w:val="18"/>
                <w:szCs w:val="18"/>
              </w:rPr>
              <w:t>省令第</w:t>
            </w:r>
            <w:r w:rsidR="00F1342B" w:rsidRPr="00F34A20">
              <w:rPr>
                <w:rFonts w:hint="eastAsia"/>
                <w:sz w:val="18"/>
                <w:szCs w:val="18"/>
              </w:rPr>
              <w:t>121</w:t>
            </w:r>
            <w:r w:rsidRPr="00F34A20">
              <w:rPr>
                <w:rFonts w:hint="eastAsia"/>
                <w:sz w:val="18"/>
                <w:szCs w:val="18"/>
              </w:rPr>
              <w:t>条</w:t>
            </w:r>
            <w:r w:rsidR="000C2E6E" w:rsidRPr="00F34A20">
              <w:rPr>
                <w:rFonts w:hint="eastAsia"/>
                <w:sz w:val="18"/>
                <w:szCs w:val="18"/>
              </w:rPr>
              <w:t>第1項準用</w:t>
            </w:r>
          </w:p>
        </w:tc>
      </w:tr>
      <w:tr w:rsidR="00F34A20" w:rsidRPr="00F34A20" w14:paraId="3FE4F960" w14:textId="77777777" w:rsidTr="000C2E6E">
        <w:trPr>
          <w:trHeight w:val="1679"/>
        </w:trPr>
        <w:tc>
          <w:tcPr>
            <w:tcW w:w="1183" w:type="dxa"/>
            <w:vMerge/>
          </w:tcPr>
          <w:p w14:paraId="3BC09F9D" w14:textId="77777777" w:rsidR="007F355C" w:rsidRPr="00F34A20" w:rsidRDefault="007F355C" w:rsidP="003F236E">
            <w:pPr>
              <w:snapToGrid/>
              <w:jc w:val="both"/>
              <w:rPr>
                <w:szCs w:val="20"/>
              </w:rPr>
            </w:pPr>
          </w:p>
        </w:tc>
        <w:tc>
          <w:tcPr>
            <w:tcW w:w="5733" w:type="dxa"/>
            <w:tcBorders>
              <w:top w:val="single" w:sz="4" w:space="0" w:color="auto"/>
            </w:tcBorders>
          </w:tcPr>
          <w:p w14:paraId="67B82C7D" w14:textId="77777777" w:rsidR="007F355C" w:rsidRPr="00F34A20" w:rsidRDefault="007F355C" w:rsidP="007F355C">
            <w:pPr>
              <w:snapToGrid/>
              <w:ind w:left="182" w:hangingChars="100" w:hanging="182"/>
              <w:jc w:val="both"/>
              <w:rPr>
                <w:rFonts w:hAnsi="ＭＳ ゴシック"/>
                <w:szCs w:val="20"/>
              </w:rPr>
            </w:pPr>
            <w:r w:rsidRPr="00F34A20">
              <w:rPr>
                <w:rFonts w:hAnsi="ＭＳ ゴシック" w:hint="eastAsia"/>
                <w:szCs w:val="20"/>
              </w:rPr>
              <w:t>（２）サービス提供に当たっての説明</w:t>
            </w:r>
          </w:p>
          <w:p w14:paraId="1F8FAB2D" w14:textId="77777777" w:rsidR="007F355C" w:rsidRPr="00F34A20" w:rsidRDefault="007F355C" w:rsidP="007F355C">
            <w:pPr>
              <w:snapToGrid/>
              <w:ind w:leftChars="100" w:left="182" w:firstLineChars="100" w:firstLine="182"/>
              <w:jc w:val="both"/>
              <w:rPr>
                <w:rFonts w:hAnsi="ＭＳ ゴシック"/>
                <w:szCs w:val="20"/>
              </w:rPr>
            </w:pPr>
            <w:r w:rsidRPr="00F34A20">
              <w:rPr>
                <w:rFonts w:hAnsi="ＭＳ ゴシック" w:hint="eastAsia"/>
                <w:szCs w:val="20"/>
              </w:rPr>
              <w:t>従業者は、サービスの提供に当たっては、懇切丁寧を旨とし、利用者</w:t>
            </w:r>
            <w:r w:rsidR="00F1342B" w:rsidRPr="00F34A20">
              <w:rPr>
                <w:rFonts w:hAnsi="ＭＳ ゴシック" w:hint="eastAsia"/>
                <w:szCs w:val="20"/>
              </w:rPr>
              <w:t>又はその介護を行う者に</w:t>
            </w:r>
            <w:r w:rsidRPr="00F34A20">
              <w:rPr>
                <w:rFonts w:hAnsi="ＭＳ ゴシック" w:hint="eastAsia"/>
                <w:szCs w:val="20"/>
              </w:rPr>
              <w:t>対し、</w:t>
            </w:r>
            <w:r w:rsidR="00F1342B" w:rsidRPr="00F34A20">
              <w:rPr>
                <w:rFonts w:hAnsi="ＭＳ ゴシック" w:hint="eastAsia"/>
                <w:szCs w:val="20"/>
              </w:rPr>
              <w:t>サービスの提供方法等について、</w:t>
            </w:r>
            <w:r w:rsidRPr="00F34A20">
              <w:rPr>
                <w:rFonts w:hAnsi="ＭＳ ゴシック" w:hint="eastAsia"/>
                <w:szCs w:val="20"/>
              </w:rPr>
              <w:t>理解しやすいように説明を行っていますか。</w:t>
            </w:r>
          </w:p>
          <w:p w14:paraId="65A6A92C" w14:textId="77777777" w:rsidR="007F355C" w:rsidRPr="00F34A20" w:rsidRDefault="004D2A18" w:rsidP="007F355C">
            <w:pPr>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8272" behindDoc="0" locked="0" layoutInCell="1" allowOverlap="1" wp14:anchorId="6F9A655B" wp14:editId="5D0A275C">
                      <wp:simplePos x="0" y="0"/>
                      <wp:positionH relativeFrom="column">
                        <wp:posOffset>59055</wp:posOffset>
                      </wp:positionH>
                      <wp:positionV relativeFrom="paragraph">
                        <wp:posOffset>71755</wp:posOffset>
                      </wp:positionV>
                      <wp:extent cx="3397250" cy="575945"/>
                      <wp:effectExtent l="11430" t="5080" r="10795" b="952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75945"/>
                              </a:xfrm>
                              <a:prstGeom prst="rect">
                                <a:avLst/>
                              </a:prstGeom>
                              <a:solidFill>
                                <a:srgbClr val="FFFFFF"/>
                              </a:solidFill>
                              <a:ln w="6350">
                                <a:solidFill>
                                  <a:srgbClr val="000000"/>
                                </a:solidFill>
                                <a:miter lim="800000"/>
                                <a:headEnd/>
                                <a:tailEnd/>
                              </a:ln>
                            </wps:spPr>
                            <wps:txbx>
                              <w:txbxContent>
                                <w:p w14:paraId="64612B3A"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sidR="00F1342B">
                                    <w:rPr>
                                      <w:rFonts w:hAnsi="ＭＳ ゴシック" w:hint="eastAsia"/>
                                      <w:sz w:val="18"/>
                                      <w:szCs w:val="18"/>
                                    </w:rPr>
                                    <w:t>六</w:t>
                                  </w:r>
                                  <w:r w:rsidRPr="007F355C">
                                    <w:rPr>
                                      <w:rFonts w:hAnsi="ＭＳ ゴシック" w:hint="eastAsia"/>
                                      <w:sz w:val="18"/>
                                      <w:szCs w:val="18"/>
                                    </w:rPr>
                                    <w:t>の</w:t>
                                  </w:r>
                                  <w:r w:rsidR="006B7DD1">
                                    <w:rPr>
                                      <w:rFonts w:hAnsi="ＭＳ ゴシック" w:hint="eastAsia"/>
                                      <w:sz w:val="18"/>
                                      <w:szCs w:val="18"/>
                                    </w:rPr>
                                    <w:t>4（4）</w:t>
                                  </w:r>
                                  <w:r w:rsidRPr="007F355C">
                                    <w:rPr>
                                      <w:rFonts w:hAnsi="ＭＳ ゴシック" w:hint="eastAsia"/>
                                      <w:sz w:val="18"/>
                                      <w:szCs w:val="18"/>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55B" id="Text Box 1842" o:spid="_x0000_s1053" type="#_x0000_t202" style="position:absolute;left:0;text-align:left;margin-left:4.65pt;margin-top:5.65pt;width:267.5pt;height:4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" strokeweight=".5pt">
                      <v:textbox inset="5.85pt,.7pt,5.85pt,.7pt">
                        <w:txbxContent>
                          <w:p w14:paraId="64612B3A"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sidR="00F1342B">
                              <w:rPr>
                                <w:rFonts w:hAnsi="ＭＳ ゴシック" w:hint="eastAsia"/>
                                <w:sz w:val="18"/>
                                <w:szCs w:val="18"/>
                              </w:rPr>
                              <w:t>六</w:t>
                            </w:r>
                            <w:r w:rsidRPr="007F355C">
                              <w:rPr>
                                <w:rFonts w:hAnsi="ＭＳ ゴシック" w:hint="eastAsia"/>
                                <w:sz w:val="18"/>
                                <w:szCs w:val="18"/>
                              </w:rPr>
                              <w:t>の</w:t>
                            </w:r>
                            <w:r w:rsidR="006B7DD1">
                              <w:rPr>
                                <w:rFonts w:hAnsi="ＭＳ ゴシック" w:hint="eastAsia"/>
                                <w:sz w:val="18"/>
                                <w:szCs w:val="18"/>
                              </w:rPr>
                              <w:t>4（4）</w:t>
                            </w:r>
                            <w:r w:rsidRPr="007F355C">
                              <w:rPr>
                                <w:rFonts w:hAnsi="ＭＳ ゴシック" w:hint="eastAsia"/>
                                <w:sz w:val="18"/>
                                <w:szCs w:val="18"/>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v:textbox>
                    </v:shape>
                  </w:pict>
                </mc:Fallback>
              </mc:AlternateContent>
            </w:r>
          </w:p>
          <w:p w14:paraId="45B4F64B" w14:textId="77777777" w:rsidR="007F355C" w:rsidRPr="00F34A20" w:rsidRDefault="007F355C" w:rsidP="007F355C">
            <w:pPr>
              <w:ind w:left="182" w:hangingChars="100" w:hanging="182"/>
              <w:jc w:val="both"/>
              <w:rPr>
                <w:rFonts w:hAnsi="ＭＳ ゴシック"/>
                <w:szCs w:val="20"/>
              </w:rPr>
            </w:pPr>
          </w:p>
          <w:p w14:paraId="4A597802" w14:textId="77777777" w:rsidR="007F355C" w:rsidRPr="00F34A20" w:rsidRDefault="007F355C" w:rsidP="007F355C">
            <w:pPr>
              <w:ind w:left="182" w:hangingChars="100" w:hanging="182"/>
              <w:jc w:val="both"/>
              <w:rPr>
                <w:rFonts w:hAnsi="ＭＳ ゴシック"/>
                <w:szCs w:val="20"/>
              </w:rPr>
            </w:pPr>
          </w:p>
          <w:p w14:paraId="655DB99E" w14:textId="77777777" w:rsidR="007F355C" w:rsidRPr="00F34A20" w:rsidRDefault="007F355C" w:rsidP="000C2E6E">
            <w:pPr>
              <w:snapToGrid/>
              <w:spacing w:afterLines="50" w:after="142"/>
              <w:ind w:left="182" w:hangingChars="100" w:hanging="182"/>
              <w:jc w:val="both"/>
              <w:rPr>
                <w:rFonts w:hAnsi="ＭＳ ゴシック"/>
                <w:szCs w:val="20"/>
              </w:rPr>
            </w:pPr>
          </w:p>
        </w:tc>
        <w:tc>
          <w:tcPr>
            <w:tcW w:w="1001" w:type="dxa"/>
            <w:tcBorders>
              <w:top w:val="single" w:sz="4" w:space="0" w:color="auto"/>
            </w:tcBorders>
          </w:tcPr>
          <w:p w14:paraId="57A6DAE2" w14:textId="77777777" w:rsidR="00724D2F" w:rsidRPr="00F34A20" w:rsidRDefault="00E17547"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727ECF0" w14:textId="77777777" w:rsidR="007F355C" w:rsidRPr="00F34A20" w:rsidRDefault="00E17547"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tcBorders>
          </w:tcPr>
          <w:p w14:paraId="11B98F0E" w14:textId="77777777" w:rsidR="00F1342B" w:rsidRPr="00F34A20" w:rsidRDefault="000C2E6E" w:rsidP="000C2E6E">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第107条第2項</w:t>
            </w:r>
          </w:p>
          <w:p w14:paraId="16B1B3BA" w14:textId="77777777" w:rsidR="007E7E6F" w:rsidRPr="00F34A20" w:rsidRDefault="007E7E6F" w:rsidP="000C2E6E">
            <w:pPr>
              <w:snapToGrid/>
              <w:spacing w:line="240" w:lineRule="exact"/>
              <w:jc w:val="both"/>
              <w:rPr>
                <w:sz w:val="18"/>
                <w:szCs w:val="18"/>
              </w:rPr>
            </w:pPr>
            <w:r w:rsidRPr="00F34A20">
              <w:rPr>
                <w:rFonts w:hAnsi="ＭＳ ゴシック" w:hint="eastAsia"/>
                <w:sz w:val="18"/>
                <w:szCs w:val="18"/>
              </w:rPr>
              <w:t>準用</w:t>
            </w:r>
          </w:p>
          <w:p w14:paraId="3A489D6B" w14:textId="77777777" w:rsidR="000C2E6E" w:rsidRPr="00F34A20" w:rsidRDefault="000C2E6E" w:rsidP="000C2E6E">
            <w:pPr>
              <w:snapToGrid/>
              <w:spacing w:line="240" w:lineRule="exact"/>
              <w:jc w:val="both"/>
              <w:rPr>
                <w:sz w:val="18"/>
                <w:szCs w:val="18"/>
              </w:rPr>
            </w:pPr>
            <w:r w:rsidRPr="00F34A20">
              <w:rPr>
                <w:rFonts w:hint="eastAsia"/>
                <w:sz w:val="18"/>
                <w:szCs w:val="18"/>
              </w:rPr>
              <w:t>省令第</w:t>
            </w:r>
            <w:r w:rsidR="00F1342B" w:rsidRPr="00F34A20">
              <w:rPr>
                <w:rFonts w:hint="eastAsia"/>
                <w:sz w:val="18"/>
                <w:szCs w:val="18"/>
              </w:rPr>
              <w:t>121</w:t>
            </w:r>
            <w:r w:rsidRPr="00F34A20">
              <w:rPr>
                <w:rFonts w:hint="eastAsia"/>
                <w:sz w:val="18"/>
                <w:szCs w:val="18"/>
              </w:rPr>
              <w:t>条第2項準用</w:t>
            </w:r>
          </w:p>
          <w:p w14:paraId="0ECBEA37" w14:textId="77777777" w:rsidR="007F355C" w:rsidRPr="00F34A20" w:rsidRDefault="007F355C" w:rsidP="00CB2F9A">
            <w:pPr>
              <w:jc w:val="both"/>
              <w:rPr>
                <w:szCs w:val="20"/>
              </w:rPr>
            </w:pPr>
          </w:p>
        </w:tc>
      </w:tr>
      <w:tr w:rsidR="00F34A20" w:rsidRPr="00F34A20" w14:paraId="1AC47871" w14:textId="77777777" w:rsidTr="004B075C">
        <w:trPr>
          <w:trHeight w:val="2388"/>
        </w:trPr>
        <w:tc>
          <w:tcPr>
            <w:tcW w:w="1183" w:type="dxa"/>
            <w:vMerge/>
          </w:tcPr>
          <w:p w14:paraId="4E3FB6F5" w14:textId="77777777" w:rsidR="003F236E" w:rsidRPr="00F34A20" w:rsidRDefault="003F236E" w:rsidP="003F236E">
            <w:pPr>
              <w:snapToGrid/>
              <w:jc w:val="both"/>
              <w:rPr>
                <w:szCs w:val="20"/>
              </w:rPr>
            </w:pPr>
          </w:p>
        </w:tc>
        <w:tc>
          <w:tcPr>
            <w:tcW w:w="5733" w:type="dxa"/>
            <w:tcBorders>
              <w:top w:val="single" w:sz="4" w:space="0" w:color="auto"/>
              <w:bottom w:val="single" w:sz="4" w:space="0" w:color="auto"/>
            </w:tcBorders>
          </w:tcPr>
          <w:p w14:paraId="7D5AC219" w14:textId="77777777" w:rsidR="003F236E" w:rsidRPr="00F34A20" w:rsidRDefault="00115367" w:rsidP="00D97907">
            <w:pPr>
              <w:snapToGrid/>
              <w:ind w:left="182" w:hangingChars="100" w:hanging="182"/>
              <w:jc w:val="both"/>
              <w:rPr>
                <w:rFonts w:hAnsi="ＭＳ ゴシック"/>
                <w:szCs w:val="20"/>
              </w:rPr>
            </w:pPr>
            <w:r w:rsidRPr="00F34A20">
              <w:rPr>
                <w:rFonts w:hAnsi="ＭＳ ゴシック" w:hint="eastAsia"/>
                <w:szCs w:val="20"/>
              </w:rPr>
              <w:t>（３）サービスの質の評価及び改善</w:t>
            </w:r>
          </w:p>
          <w:p w14:paraId="1DD524E8" w14:textId="77777777" w:rsidR="007A6698" w:rsidRPr="00F34A20" w:rsidRDefault="003F236E" w:rsidP="00D97907">
            <w:pPr>
              <w:ind w:leftChars="100" w:left="182" w:firstLineChars="100" w:firstLine="182"/>
              <w:jc w:val="both"/>
              <w:rPr>
                <w:rFonts w:hAnsi="ＭＳ ゴシック"/>
                <w:szCs w:val="20"/>
              </w:rPr>
            </w:pPr>
            <w:r w:rsidRPr="00F34A20">
              <w:rPr>
                <w:rFonts w:hAnsi="ＭＳ ゴシック" w:hint="eastAsia"/>
                <w:szCs w:val="20"/>
              </w:rPr>
              <w:t>事業者は、</w:t>
            </w:r>
            <w:r w:rsidR="00115367" w:rsidRPr="00F34A20">
              <w:rPr>
                <w:rFonts w:hAnsi="ＭＳ ゴシック" w:hint="eastAsia"/>
                <w:szCs w:val="20"/>
              </w:rPr>
              <w:t>その提供する</w:t>
            </w:r>
            <w:r w:rsidRPr="00F34A20">
              <w:rPr>
                <w:rFonts w:hAnsi="ＭＳ ゴシック" w:hint="eastAsia"/>
                <w:szCs w:val="20"/>
              </w:rPr>
              <w:t>サービスの質の評価を行</w:t>
            </w:r>
            <w:r w:rsidR="00115367" w:rsidRPr="00F34A20">
              <w:rPr>
                <w:rFonts w:hAnsi="ＭＳ ゴシック" w:hint="eastAsia"/>
                <w:szCs w:val="20"/>
              </w:rPr>
              <w:t>い、</w:t>
            </w:r>
            <w:r w:rsidRPr="00F34A20">
              <w:rPr>
                <w:rFonts w:hAnsi="ＭＳ ゴシック" w:hint="eastAsia"/>
                <w:szCs w:val="20"/>
              </w:rPr>
              <w:t>常</w:t>
            </w:r>
            <w:r w:rsidR="00115367" w:rsidRPr="00F34A20">
              <w:rPr>
                <w:rFonts w:hAnsi="ＭＳ ゴシック" w:hint="eastAsia"/>
                <w:szCs w:val="20"/>
              </w:rPr>
              <w:t>にそ</w:t>
            </w:r>
            <w:r w:rsidRPr="00F34A20">
              <w:rPr>
                <w:rFonts w:hAnsi="ＭＳ ゴシック" w:hint="eastAsia"/>
                <w:szCs w:val="20"/>
              </w:rPr>
              <w:t>の改善を図</w:t>
            </w:r>
            <w:r w:rsidR="00115367" w:rsidRPr="00F34A20">
              <w:rPr>
                <w:rFonts w:hAnsi="ＭＳ ゴシック" w:hint="eastAsia"/>
                <w:szCs w:val="20"/>
              </w:rPr>
              <w:t>っていますか。</w:t>
            </w:r>
          </w:p>
          <w:p w14:paraId="14F59A72" w14:textId="77777777" w:rsidR="003F236E" w:rsidRPr="00F34A20" w:rsidRDefault="005D188C" w:rsidP="007A6698">
            <w:pPr>
              <w:ind w:leftChars="100" w:left="182" w:firstLineChars="400" w:firstLine="727"/>
              <w:jc w:val="both"/>
              <w:rPr>
                <w:rFonts w:hAnsi="ＭＳ ゴシック"/>
                <w:szCs w:val="20"/>
              </w:rPr>
            </w:pPr>
            <w:r w:rsidRPr="00F34A20">
              <w:rPr>
                <w:rFonts w:hAnsi="ＭＳ ゴシック" w:hint="eastAsia"/>
                <w:u w:val="single"/>
              </w:rPr>
              <w:t>評価実施日：　　　　年　　　月　　　日</w:t>
            </w:r>
          </w:p>
          <w:p w14:paraId="2D32C9CD" w14:textId="77777777" w:rsidR="00115367" w:rsidRPr="00F34A20" w:rsidRDefault="004D2A18" w:rsidP="00115367">
            <w:pPr>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1648" behindDoc="0" locked="0" layoutInCell="1" allowOverlap="1" wp14:anchorId="5FDA3ED9" wp14:editId="6994D261">
                      <wp:simplePos x="0" y="0"/>
                      <wp:positionH relativeFrom="column">
                        <wp:posOffset>58337</wp:posOffset>
                      </wp:positionH>
                      <wp:positionV relativeFrom="paragraph">
                        <wp:posOffset>91330</wp:posOffset>
                      </wp:positionV>
                      <wp:extent cx="4524292" cy="715617"/>
                      <wp:effectExtent l="0" t="0" r="10160" b="2794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715617"/>
                              </a:xfrm>
                              <a:prstGeom prst="rect">
                                <a:avLst/>
                              </a:prstGeom>
                              <a:solidFill>
                                <a:srgbClr val="FFFFFF"/>
                              </a:solidFill>
                              <a:ln w="6350">
                                <a:solidFill>
                                  <a:srgbClr val="000000"/>
                                </a:solidFill>
                                <a:miter lim="800000"/>
                                <a:headEnd/>
                                <a:tailEnd/>
                              </a:ln>
                            </wps:spPr>
                            <wps:txbx>
                              <w:txbxContent>
                                <w:p w14:paraId="62DCF8B1"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23D8135"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3ED9" id="Text Box 1050" o:spid="_x0000_s1054" type="#_x0000_t202" style="position:absolute;left:0;text-align:left;margin-left:4.6pt;margin-top:7.2pt;width:356.25pt;height:56.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" strokeweight=".5pt">
                      <v:textbox inset="5.85pt,.7pt,5.85pt,.7pt">
                        <w:txbxContent>
                          <w:p w14:paraId="62DCF8B1"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23D8135"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7494C4" w14:textId="77777777" w:rsidR="00115367" w:rsidRPr="00F34A20" w:rsidRDefault="00115367" w:rsidP="00115367">
            <w:pPr>
              <w:jc w:val="both"/>
              <w:rPr>
                <w:rFonts w:hAnsi="ＭＳ ゴシック"/>
                <w:szCs w:val="20"/>
              </w:rPr>
            </w:pPr>
          </w:p>
          <w:p w14:paraId="637BEE21" w14:textId="77777777" w:rsidR="00CB2F9A" w:rsidRPr="00F34A20" w:rsidRDefault="00CB2F9A" w:rsidP="00115367">
            <w:pPr>
              <w:jc w:val="both"/>
              <w:rPr>
                <w:rFonts w:hAnsi="ＭＳ ゴシック"/>
                <w:szCs w:val="20"/>
              </w:rPr>
            </w:pPr>
          </w:p>
          <w:p w14:paraId="246B5A68" w14:textId="77777777" w:rsidR="00CB2F9A" w:rsidRPr="00F34A20" w:rsidRDefault="00CB2F9A" w:rsidP="00115367">
            <w:pPr>
              <w:jc w:val="both"/>
              <w:rPr>
                <w:rFonts w:hAnsi="ＭＳ ゴシック"/>
                <w:szCs w:val="20"/>
              </w:rPr>
            </w:pPr>
          </w:p>
          <w:p w14:paraId="45780945" w14:textId="77777777" w:rsidR="00CB2F9A" w:rsidRPr="00F34A20"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086C77" w14:textId="77777777" w:rsidR="00724D2F" w:rsidRPr="00F34A20" w:rsidRDefault="00E17547"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335E740" w14:textId="77777777" w:rsidR="00115367" w:rsidRPr="00F34A20" w:rsidRDefault="00E17547"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bottom w:val="single" w:sz="4" w:space="0" w:color="auto"/>
            </w:tcBorders>
          </w:tcPr>
          <w:p w14:paraId="05F549CF" w14:textId="77777777" w:rsidR="00F1342B" w:rsidRPr="00F34A20" w:rsidRDefault="000C2E6E" w:rsidP="000C2E6E">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第107条第3項</w:t>
            </w:r>
          </w:p>
          <w:p w14:paraId="2E1D4F96" w14:textId="77777777" w:rsidR="007E7E6F" w:rsidRPr="00F34A20" w:rsidRDefault="007E7E6F" w:rsidP="000C2E6E">
            <w:pPr>
              <w:snapToGrid/>
              <w:spacing w:line="240" w:lineRule="exact"/>
              <w:jc w:val="both"/>
              <w:rPr>
                <w:sz w:val="18"/>
                <w:szCs w:val="18"/>
              </w:rPr>
            </w:pPr>
            <w:r w:rsidRPr="00F34A20">
              <w:rPr>
                <w:rFonts w:hAnsi="ＭＳ ゴシック" w:hint="eastAsia"/>
                <w:sz w:val="18"/>
                <w:szCs w:val="18"/>
              </w:rPr>
              <w:t>準用</w:t>
            </w:r>
          </w:p>
          <w:p w14:paraId="3582E89D" w14:textId="77777777" w:rsidR="000C2E6E" w:rsidRPr="00F34A20" w:rsidRDefault="000C2E6E" w:rsidP="000C2E6E">
            <w:pPr>
              <w:snapToGrid/>
              <w:spacing w:line="240" w:lineRule="exact"/>
              <w:jc w:val="both"/>
              <w:rPr>
                <w:sz w:val="18"/>
                <w:szCs w:val="18"/>
              </w:rPr>
            </w:pPr>
            <w:r w:rsidRPr="00F34A20">
              <w:rPr>
                <w:rFonts w:hint="eastAsia"/>
                <w:sz w:val="18"/>
                <w:szCs w:val="18"/>
              </w:rPr>
              <w:t>省令第</w:t>
            </w:r>
            <w:r w:rsidR="00F1342B" w:rsidRPr="00F34A20">
              <w:rPr>
                <w:rFonts w:hint="eastAsia"/>
                <w:sz w:val="18"/>
                <w:szCs w:val="18"/>
              </w:rPr>
              <w:t>121</w:t>
            </w:r>
            <w:r w:rsidRPr="00F34A20">
              <w:rPr>
                <w:rFonts w:hint="eastAsia"/>
                <w:sz w:val="18"/>
                <w:szCs w:val="18"/>
              </w:rPr>
              <w:t>条第3項準用</w:t>
            </w:r>
          </w:p>
          <w:p w14:paraId="7A228E92" w14:textId="77777777" w:rsidR="003F236E" w:rsidRPr="00F34A20" w:rsidRDefault="003F236E" w:rsidP="003F236E">
            <w:pPr>
              <w:snapToGrid/>
              <w:jc w:val="both"/>
              <w:rPr>
                <w:szCs w:val="20"/>
              </w:rPr>
            </w:pPr>
          </w:p>
        </w:tc>
      </w:tr>
      <w:tr w:rsidR="00F34A20" w:rsidRPr="00F34A20" w14:paraId="2BB0C1C3" w14:textId="77777777" w:rsidTr="004B075C">
        <w:trPr>
          <w:trHeight w:val="1827"/>
        </w:trPr>
        <w:tc>
          <w:tcPr>
            <w:tcW w:w="1183" w:type="dxa"/>
            <w:shd w:val="clear" w:color="auto" w:fill="auto"/>
          </w:tcPr>
          <w:p w14:paraId="7E4D5533" w14:textId="48CC2C97" w:rsidR="004B075C" w:rsidRPr="00F34A20" w:rsidRDefault="007A6698" w:rsidP="000E7274">
            <w:pPr>
              <w:snapToGrid/>
              <w:jc w:val="both"/>
              <w:rPr>
                <w:rFonts w:hAnsi="ＭＳ ゴシック"/>
                <w:szCs w:val="20"/>
              </w:rPr>
            </w:pPr>
            <w:r w:rsidRPr="00F34A20">
              <w:rPr>
                <w:szCs w:val="20"/>
              </w:rPr>
              <w:br w:type="page"/>
            </w:r>
            <w:r w:rsidR="004B075C" w:rsidRPr="00F34A20">
              <w:rPr>
                <w:rFonts w:hAnsi="ＭＳ ゴシック" w:hint="eastAsia"/>
                <w:szCs w:val="20"/>
              </w:rPr>
              <w:t>２</w:t>
            </w:r>
            <w:r w:rsidR="006716F7" w:rsidRPr="00F34A20">
              <w:rPr>
                <w:rFonts w:hAnsi="ＭＳ ゴシック" w:hint="eastAsia"/>
                <w:szCs w:val="20"/>
              </w:rPr>
              <w:t>４</w:t>
            </w:r>
          </w:p>
          <w:p w14:paraId="77CA70AC" w14:textId="77777777" w:rsidR="004B075C" w:rsidRPr="00F34A20" w:rsidRDefault="004B075C" w:rsidP="004B075C">
            <w:pPr>
              <w:snapToGrid/>
              <w:ind w:rightChars="-56" w:right="-102"/>
              <w:jc w:val="both"/>
              <w:rPr>
                <w:rFonts w:hAnsi="ＭＳ ゴシック"/>
                <w:szCs w:val="20"/>
                <w:u w:val="dotted"/>
              </w:rPr>
            </w:pPr>
            <w:r w:rsidRPr="00F34A20">
              <w:rPr>
                <w:rFonts w:hAnsi="ＭＳ ゴシック" w:hint="eastAsia"/>
                <w:szCs w:val="20"/>
                <w:u w:val="dotted"/>
              </w:rPr>
              <w:t>相談及び</w:t>
            </w:r>
          </w:p>
          <w:p w14:paraId="2C516D19" w14:textId="77777777" w:rsidR="004B075C" w:rsidRPr="00F34A20" w:rsidRDefault="004B075C" w:rsidP="004B075C">
            <w:pPr>
              <w:snapToGrid/>
              <w:spacing w:afterLines="50" w:after="142"/>
              <w:jc w:val="both"/>
              <w:rPr>
                <w:szCs w:val="20"/>
                <w:u w:val="dotted"/>
              </w:rPr>
            </w:pPr>
            <w:r w:rsidRPr="00F34A20">
              <w:rPr>
                <w:rFonts w:hAnsi="ＭＳ ゴシック" w:hint="eastAsia"/>
                <w:szCs w:val="20"/>
                <w:u w:val="dotted"/>
              </w:rPr>
              <w:t>援助</w:t>
            </w:r>
          </w:p>
        </w:tc>
        <w:tc>
          <w:tcPr>
            <w:tcW w:w="5733" w:type="dxa"/>
            <w:tcBorders>
              <w:top w:val="single" w:sz="4" w:space="0" w:color="auto"/>
            </w:tcBorders>
            <w:shd w:val="clear" w:color="auto" w:fill="auto"/>
          </w:tcPr>
          <w:p w14:paraId="4AD3203D" w14:textId="77777777" w:rsidR="004B075C" w:rsidRPr="00F34A20" w:rsidRDefault="004B075C" w:rsidP="004B075C">
            <w:pPr>
              <w:snapToGrid/>
              <w:ind w:firstLineChars="100" w:firstLine="182"/>
              <w:jc w:val="both"/>
              <w:rPr>
                <w:rFonts w:hAnsi="ＭＳ ゴシック"/>
                <w:szCs w:val="20"/>
              </w:rPr>
            </w:pPr>
            <w:r w:rsidRPr="00F34A20">
              <w:rPr>
                <w:rFonts w:hAnsi="ＭＳ ゴシック" w:hint="eastAsia"/>
                <w:szCs w:val="20"/>
              </w:rPr>
              <w:t>常に利用者の心身の状況、その置かれている環境等の的確な把握に努め、利用者又はその家族に対し、その相談に適切に応じるとともに、必要な助言その他の援助を行っていますか。</w:t>
            </w:r>
          </w:p>
          <w:p w14:paraId="20889AEE" w14:textId="77777777" w:rsidR="004B075C" w:rsidRPr="00F34A20" w:rsidRDefault="004B075C" w:rsidP="000E7274">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10976" behindDoc="0" locked="0" layoutInCell="1" allowOverlap="1" wp14:anchorId="5AD60ABB" wp14:editId="0D57CAE7">
                      <wp:simplePos x="0" y="0"/>
                      <wp:positionH relativeFrom="column">
                        <wp:posOffset>66288</wp:posOffset>
                      </wp:positionH>
                      <wp:positionV relativeFrom="paragraph">
                        <wp:posOffset>-11209</wp:posOffset>
                      </wp:positionV>
                      <wp:extent cx="4515789" cy="572494"/>
                      <wp:effectExtent l="0" t="0" r="18415" b="184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789" cy="572494"/>
                              </a:xfrm>
                              <a:prstGeom prst="rect">
                                <a:avLst/>
                              </a:prstGeom>
                              <a:solidFill>
                                <a:srgbClr val="FFFFFF"/>
                              </a:solidFill>
                              <a:ln w="6350">
                                <a:solidFill>
                                  <a:srgbClr val="000000"/>
                                </a:solidFill>
                                <a:miter lim="800000"/>
                                <a:headEnd/>
                                <a:tailEnd/>
                              </a:ln>
                            </wps:spPr>
                            <wps:txbx>
                              <w:txbxContent>
                                <w:p w14:paraId="3FEE81E9" w14:textId="77777777" w:rsidR="004B075C" w:rsidRPr="003F258A" w:rsidRDefault="004B075C" w:rsidP="004B075C">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3BFA9CD7" w14:textId="77777777" w:rsidR="004B075C" w:rsidRPr="00AF47F7" w:rsidRDefault="004B075C" w:rsidP="004B075C">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0ABB" id="Text Box 1060" o:spid="_x0000_s1055" type="#_x0000_t202" style="position:absolute;left:0;text-align:left;margin-left:5.2pt;margin-top:-.9pt;width:355.55pt;height:4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DDHQIAADEEAAAOAAAAZHJzL2Uyb0RvYy54bWysU9tu2zAMfR+wfxD0vtjJk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" strokeweight=".5pt">
                      <v:textbox inset="5.85pt,.7pt,5.85pt,.7pt">
                        <w:txbxContent>
                          <w:p w14:paraId="3FEE81E9" w14:textId="77777777" w:rsidR="004B075C" w:rsidRPr="003F258A" w:rsidRDefault="004B075C" w:rsidP="004B075C">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3BFA9CD7" w14:textId="77777777" w:rsidR="004B075C" w:rsidRPr="00AF47F7" w:rsidRDefault="004B075C" w:rsidP="004B075C">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tc>
        <w:tc>
          <w:tcPr>
            <w:tcW w:w="1001" w:type="dxa"/>
            <w:shd w:val="clear" w:color="auto" w:fill="auto"/>
          </w:tcPr>
          <w:p w14:paraId="33AC5CFA" w14:textId="77777777" w:rsidR="004B075C" w:rsidRPr="00F34A20" w:rsidRDefault="00E17547" w:rsidP="000E7274">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4B075C" w:rsidRPr="00F34A20">
                  <w:rPr>
                    <w:rFonts w:hAnsi="ＭＳ ゴシック" w:hint="eastAsia"/>
                  </w:rPr>
                  <w:t>☐</w:t>
                </w:r>
              </w:sdtContent>
            </w:sdt>
            <w:r w:rsidR="004B075C" w:rsidRPr="00F34A20">
              <w:rPr>
                <w:rFonts w:hint="eastAsia"/>
              </w:rPr>
              <w:t>いる</w:t>
            </w:r>
          </w:p>
          <w:p w14:paraId="7677A55B" w14:textId="77777777" w:rsidR="004B075C" w:rsidRPr="00F34A20" w:rsidRDefault="00E17547" w:rsidP="000E7274">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4B075C" w:rsidRPr="00F34A20">
                  <w:rPr>
                    <w:rFonts w:hAnsi="ＭＳ ゴシック" w:hint="eastAsia"/>
                  </w:rPr>
                  <w:t>☐</w:t>
                </w:r>
              </w:sdtContent>
            </w:sdt>
            <w:r w:rsidR="004B075C" w:rsidRPr="00F34A20">
              <w:rPr>
                <w:rFonts w:hint="eastAsia"/>
              </w:rPr>
              <w:t>いない</w:t>
            </w:r>
          </w:p>
        </w:tc>
        <w:tc>
          <w:tcPr>
            <w:tcW w:w="1731" w:type="dxa"/>
            <w:shd w:val="clear" w:color="auto" w:fill="auto"/>
          </w:tcPr>
          <w:p w14:paraId="670F7949" w14:textId="77777777" w:rsidR="004B075C" w:rsidRPr="00F34A20" w:rsidRDefault="004B075C" w:rsidP="000E7274">
            <w:pPr>
              <w:snapToGrid/>
              <w:spacing w:line="240" w:lineRule="exact"/>
              <w:jc w:val="both"/>
              <w:rPr>
                <w:sz w:val="18"/>
                <w:szCs w:val="18"/>
              </w:rPr>
            </w:pPr>
            <w:r w:rsidRPr="00F34A20">
              <w:rPr>
                <w:rFonts w:hint="eastAsia"/>
                <w:sz w:val="18"/>
                <w:szCs w:val="18"/>
              </w:rPr>
              <w:t>条例第63条準用</w:t>
            </w:r>
          </w:p>
          <w:p w14:paraId="57ACCEA5" w14:textId="77777777" w:rsidR="004B075C" w:rsidRPr="00F34A20" w:rsidRDefault="004B075C" w:rsidP="000E7274">
            <w:pPr>
              <w:snapToGrid/>
              <w:spacing w:line="240" w:lineRule="exact"/>
              <w:jc w:val="both"/>
              <w:rPr>
                <w:sz w:val="18"/>
                <w:szCs w:val="18"/>
              </w:rPr>
            </w:pPr>
            <w:r w:rsidRPr="00F34A20">
              <w:rPr>
                <w:rFonts w:hint="eastAsia"/>
                <w:sz w:val="18"/>
                <w:szCs w:val="18"/>
              </w:rPr>
              <w:t>省令第60条準用</w:t>
            </w:r>
          </w:p>
          <w:p w14:paraId="1B8063B7" w14:textId="77777777" w:rsidR="004B075C" w:rsidRPr="00F34A20" w:rsidRDefault="004B075C" w:rsidP="000E7274">
            <w:pPr>
              <w:snapToGrid/>
              <w:spacing w:line="240" w:lineRule="exact"/>
              <w:jc w:val="both"/>
              <w:rPr>
                <w:sz w:val="18"/>
                <w:szCs w:val="18"/>
              </w:rPr>
            </w:pPr>
          </w:p>
          <w:p w14:paraId="277E19CE" w14:textId="77777777" w:rsidR="004B075C" w:rsidRPr="00F34A20" w:rsidRDefault="004B075C" w:rsidP="000E7274">
            <w:pPr>
              <w:snapToGrid/>
              <w:rPr>
                <w:szCs w:val="20"/>
              </w:rPr>
            </w:pPr>
          </w:p>
        </w:tc>
      </w:tr>
    </w:tbl>
    <w:p w14:paraId="37062C15" w14:textId="77777777" w:rsidR="007A6698" w:rsidRPr="00F34A20" w:rsidRDefault="007A6698" w:rsidP="007A6698">
      <w:pPr>
        <w:widowControl/>
        <w:snapToGrid/>
        <w:jc w:val="left"/>
        <w:rPr>
          <w:szCs w:val="20"/>
        </w:rPr>
      </w:pPr>
      <w:r w:rsidRPr="00F34A2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34A20" w:rsidRPr="00F34A20" w14:paraId="5FA3CDE0" w14:textId="77777777" w:rsidTr="00884CBA">
        <w:tc>
          <w:tcPr>
            <w:tcW w:w="1183" w:type="dxa"/>
            <w:vAlign w:val="center"/>
          </w:tcPr>
          <w:p w14:paraId="02D5FE18" w14:textId="77777777" w:rsidR="007A6698" w:rsidRPr="00F34A20" w:rsidRDefault="007A6698" w:rsidP="00884CBA">
            <w:pPr>
              <w:snapToGrid/>
              <w:rPr>
                <w:szCs w:val="20"/>
              </w:rPr>
            </w:pPr>
            <w:r w:rsidRPr="00F34A20">
              <w:rPr>
                <w:rFonts w:hint="eastAsia"/>
                <w:szCs w:val="20"/>
              </w:rPr>
              <w:t>項目</w:t>
            </w:r>
          </w:p>
        </w:tc>
        <w:tc>
          <w:tcPr>
            <w:tcW w:w="5733" w:type="dxa"/>
            <w:vAlign w:val="center"/>
          </w:tcPr>
          <w:p w14:paraId="668197BD" w14:textId="77777777" w:rsidR="007A6698" w:rsidRPr="00F34A20" w:rsidRDefault="007A6698" w:rsidP="00884CBA">
            <w:pPr>
              <w:snapToGrid/>
              <w:rPr>
                <w:szCs w:val="20"/>
              </w:rPr>
            </w:pPr>
            <w:r w:rsidRPr="00F34A20">
              <w:rPr>
                <w:rFonts w:hint="eastAsia"/>
                <w:szCs w:val="20"/>
              </w:rPr>
              <w:t>自主点検のポイント</w:t>
            </w:r>
          </w:p>
        </w:tc>
        <w:tc>
          <w:tcPr>
            <w:tcW w:w="1001" w:type="dxa"/>
            <w:vAlign w:val="center"/>
          </w:tcPr>
          <w:p w14:paraId="14A71045" w14:textId="77777777" w:rsidR="007A6698" w:rsidRPr="00F34A20" w:rsidRDefault="007A6698" w:rsidP="007A6698">
            <w:pPr>
              <w:snapToGrid/>
              <w:ind w:leftChars="-56" w:left="-102" w:rightChars="-56" w:right="-102"/>
              <w:rPr>
                <w:szCs w:val="20"/>
              </w:rPr>
            </w:pPr>
            <w:r w:rsidRPr="00F34A20">
              <w:rPr>
                <w:rFonts w:hint="eastAsia"/>
                <w:szCs w:val="20"/>
              </w:rPr>
              <w:t>点検</w:t>
            </w:r>
          </w:p>
        </w:tc>
        <w:tc>
          <w:tcPr>
            <w:tcW w:w="1731" w:type="dxa"/>
            <w:vAlign w:val="center"/>
          </w:tcPr>
          <w:p w14:paraId="6827F30B" w14:textId="77777777" w:rsidR="007A6698" w:rsidRPr="00F34A20" w:rsidRDefault="007A6698" w:rsidP="00884CBA">
            <w:pPr>
              <w:snapToGrid/>
              <w:rPr>
                <w:szCs w:val="20"/>
              </w:rPr>
            </w:pPr>
            <w:r w:rsidRPr="00F34A20">
              <w:rPr>
                <w:rFonts w:hint="eastAsia"/>
                <w:szCs w:val="20"/>
              </w:rPr>
              <w:t>根拠</w:t>
            </w:r>
          </w:p>
        </w:tc>
      </w:tr>
      <w:tr w:rsidR="00F34A20" w:rsidRPr="00F34A20" w14:paraId="72361367" w14:textId="77777777" w:rsidTr="00D1272C">
        <w:trPr>
          <w:trHeight w:val="3811"/>
        </w:trPr>
        <w:tc>
          <w:tcPr>
            <w:tcW w:w="1183" w:type="dxa"/>
            <w:tcBorders>
              <w:bottom w:val="nil"/>
            </w:tcBorders>
          </w:tcPr>
          <w:p w14:paraId="2A1E0542" w14:textId="748115DE" w:rsidR="00D1272C" w:rsidRPr="00F34A20" w:rsidRDefault="00D1272C" w:rsidP="003F236E">
            <w:pPr>
              <w:snapToGrid/>
              <w:jc w:val="both"/>
              <w:rPr>
                <w:szCs w:val="20"/>
              </w:rPr>
            </w:pPr>
            <w:r w:rsidRPr="00F34A20">
              <w:rPr>
                <w:rFonts w:hint="eastAsia"/>
                <w:szCs w:val="20"/>
              </w:rPr>
              <w:t>２</w:t>
            </w:r>
            <w:r w:rsidR="006716F7" w:rsidRPr="00F34A20">
              <w:rPr>
                <w:rFonts w:hint="eastAsia"/>
                <w:szCs w:val="20"/>
              </w:rPr>
              <w:t>５</w:t>
            </w:r>
          </w:p>
          <w:p w14:paraId="5CBC8A9E" w14:textId="77777777" w:rsidR="00F1342B" w:rsidRPr="00F34A20" w:rsidRDefault="00F1342B" w:rsidP="003F236E">
            <w:pPr>
              <w:snapToGrid/>
              <w:jc w:val="both"/>
              <w:rPr>
                <w:szCs w:val="20"/>
                <w:u w:val="dotted"/>
              </w:rPr>
            </w:pPr>
            <w:r w:rsidRPr="00F34A20">
              <w:rPr>
                <w:rFonts w:hint="eastAsia"/>
                <w:szCs w:val="20"/>
                <w:u w:val="dotted"/>
              </w:rPr>
              <w:t>サービスの提供</w:t>
            </w:r>
          </w:p>
        </w:tc>
        <w:tc>
          <w:tcPr>
            <w:tcW w:w="5733" w:type="dxa"/>
            <w:tcBorders>
              <w:top w:val="single" w:sz="4" w:space="0" w:color="auto"/>
              <w:bottom w:val="single" w:sz="4" w:space="0" w:color="auto"/>
            </w:tcBorders>
          </w:tcPr>
          <w:p w14:paraId="481EC0D7" w14:textId="43EAFFF0" w:rsidR="00F1342B" w:rsidRPr="00F34A20" w:rsidRDefault="007A6698" w:rsidP="00D97907">
            <w:pPr>
              <w:snapToGrid/>
              <w:ind w:left="182" w:hangingChars="100" w:hanging="182"/>
              <w:jc w:val="both"/>
              <w:rPr>
                <w:rFonts w:hAnsi="ＭＳ ゴシック"/>
                <w:szCs w:val="20"/>
              </w:rPr>
            </w:pPr>
            <w:r w:rsidRPr="00F34A20">
              <w:rPr>
                <w:rFonts w:hAnsi="ＭＳ ゴシック" w:hint="eastAsia"/>
                <w:szCs w:val="20"/>
              </w:rPr>
              <w:t>（１）指定短期入所の提供に当たっては</w:t>
            </w:r>
            <w:r w:rsidR="00C42894" w:rsidRPr="00F34A20">
              <w:rPr>
                <w:rFonts w:hAnsi="ＭＳ ゴシック" w:hint="eastAsia"/>
                <w:szCs w:val="20"/>
              </w:rPr>
              <w:t>、</w:t>
            </w:r>
            <w:r w:rsidRPr="00F34A20">
              <w:rPr>
                <w:rFonts w:hAnsi="ＭＳ ゴシック" w:hint="eastAsia"/>
                <w:szCs w:val="20"/>
              </w:rPr>
              <w:t>利用者の心身の状況に応じ</w:t>
            </w:r>
            <w:r w:rsidR="00C42894" w:rsidRPr="00F34A20">
              <w:rPr>
                <w:rFonts w:hAnsi="ＭＳ ゴシック" w:hint="eastAsia"/>
                <w:szCs w:val="20"/>
              </w:rPr>
              <w:t>、</w:t>
            </w:r>
            <w:r w:rsidRPr="00F34A20">
              <w:rPr>
                <w:rFonts w:hAnsi="ＭＳ ゴシック" w:hint="eastAsia"/>
                <w:szCs w:val="20"/>
              </w:rPr>
              <w:t>利用者の自立の支援と日常生活の充実に資するよう</w:t>
            </w:r>
            <w:r w:rsidR="00C42894" w:rsidRPr="00F34A20">
              <w:rPr>
                <w:rFonts w:hAnsi="ＭＳ ゴシック" w:hint="eastAsia"/>
                <w:szCs w:val="20"/>
              </w:rPr>
              <w:t>、</w:t>
            </w:r>
            <w:r w:rsidRPr="00F34A20">
              <w:rPr>
                <w:rFonts w:hAnsi="ＭＳ ゴシック" w:hint="eastAsia"/>
                <w:szCs w:val="20"/>
              </w:rPr>
              <w:t>適切な技術をもって行ってい</w:t>
            </w:r>
            <w:r w:rsidR="0024484E" w:rsidRPr="00F34A20">
              <w:rPr>
                <w:rFonts w:hAnsi="ＭＳ ゴシック" w:hint="eastAsia"/>
                <w:szCs w:val="20"/>
              </w:rPr>
              <w:t>ます</w:t>
            </w:r>
            <w:r w:rsidRPr="00F34A20">
              <w:rPr>
                <w:rFonts w:hAnsi="ＭＳ ゴシック" w:hint="eastAsia"/>
                <w:szCs w:val="20"/>
              </w:rPr>
              <w:t>か。</w:t>
            </w:r>
          </w:p>
          <w:p w14:paraId="5ED8D218" w14:textId="77777777" w:rsidR="007A6698" w:rsidRPr="00F34A20" w:rsidRDefault="007A6698" w:rsidP="00D97907">
            <w:pPr>
              <w:snapToGrid/>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9712" behindDoc="0" locked="0" layoutInCell="1" allowOverlap="1" wp14:anchorId="5C308530" wp14:editId="7C0FB676">
                      <wp:simplePos x="0" y="0"/>
                      <wp:positionH relativeFrom="column">
                        <wp:posOffset>30133</wp:posOffset>
                      </wp:positionH>
                      <wp:positionV relativeFrom="paragraph">
                        <wp:posOffset>27234</wp:posOffset>
                      </wp:positionV>
                      <wp:extent cx="3397250" cy="1742536"/>
                      <wp:effectExtent l="0" t="0" r="12700" b="10160"/>
                      <wp:wrapNone/>
                      <wp:docPr id="2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42536"/>
                              </a:xfrm>
                              <a:prstGeom prst="rect">
                                <a:avLst/>
                              </a:prstGeom>
                              <a:solidFill>
                                <a:srgbClr val="FFFFFF"/>
                              </a:solidFill>
                              <a:ln w="6350">
                                <a:solidFill>
                                  <a:srgbClr val="000000"/>
                                </a:solidFill>
                                <a:miter lim="800000"/>
                                <a:headEnd/>
                                <a:tailEnd/>
                              </a:ln>
                            </wps:spPr>
                            <wps:txbx>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607369A2"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w:t>
                                  </w:r>
                                  <w:r w:rsidR="00C42894">
                                    <w:rPr>
                                      <w:rFonts w:hAnsi="ＭＳ ゴシック" w:hint="eastAsia"/>
                                      <w:szCs w:val="20"/>
                                    </w:rPr>
                                    <w:t>、</w:t>
                                  </w:r>
                                  <w:r w:rsidRPr="007A6698">
                                    <w:rPr>
                                      <w:rFonts w:hAnsi="ＭＳ ゴシック" w:hint="eastAsia"/>
                                      <w:szCs w:val="20"/>
                                    </w:rPr>
                                    <w:t>自立している機能の低下が起こらないようにするとともに</w:t>
                                  </w:r>
                                  <w:r w:rsidR="00C42894">
                                    <w:rPr>
                                      <w:rFonts w:hAnsi="ＭＳ ゴシック" w:hint="eastAsia"/>
                                      <w:szCs w:val="20"/>
                                    </w:rPr>
                                    <w:t>、</w:t>
                                  </w:r>
                                  <w:r w:rsidRPr="007A6698">
                                    <w:rPr>
                                      <w:rFonts w:hAnsi="ＭＳ ゴシック" w:hint="eastAsia"/>
                                      <w:szCs w:val="20"/>
                                    </w:rPr>
                                    <w:t>残存機能の維持又は向上が図られるよう</w:t>
                                  </w:r>
                                  <w:r w:rsidR="00C42894">
                                    <w:rPr>
                                      <w:rFonts w:hAnsi="ＭＳ ゴシック" w:hint="eastAsia"/>
                                      <w:szCs w:val="20"/>
                                    </w:rPr>
                                    <w:t>、</w:t>
                                  </w:r>
                                  <w:r w:rsidRPr="007A6698">
                                    <w:rPr>
                                      <w:rFonts w:hAnsi="ＭＳ ゴシック" w:hint="eastAsia"/>
                                      <w:szCs w:val="20"/>
                                    </w:rPr>
                                    <w:t>適切な技術をもって支援すること。</w:t>
                                  </w:r>
                                </w:p>
                                <w:p w14:paraId="6176E00E" w14:textId="7E42CD29"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w:t>
                                  </w:r>
                                  <w:r w:rsidR="00C42894">
                                    <w:rPr>
                                      <w:rFonts w:hAnsi="ＭＳ ゴシック" w:hint="eastAsia"/>
                                      <w:szCs w:val="20"/>
                                    </w:rPr>
                                    <w:t>、</w:t>
                                  </w:r>
                                  <w:r w:rsidRPr="007A6698">
                                    <w:rPr>
                                      <w:rFonts w:hAnsi="ＭＳ ゴシック" w:hint="eastAsia"/>
                                      <w:szCs w:val="20"/>
                                    </w:rPr>
                                    <w:t>同一法人の複数の指定短期入所事業所において</w:t>
                                  </w:r>
                                  <w:r w:rsidR="00C42894">
                                    <w:rPr>
                                      <w:rFonts w:hAnsi="ＭＳ ゴシック" w:hint="eastAsia"/>
                                      <w:szCs w:val="20"/>
                                    </w:rPr>
                                    <w:t>、</w:t>
                                  </w:r>
                                  <w:r w:rsidRPr="007A6698">
                                    <w:rPr>
                                      <w:rFonts w:hAnsi="ＭＳ ゴシック" w:hint="eastAsia"/>
                                      <w:szCs w:val="20"/>
                                    </w:rPr>
                                    <w:t>同一利用者へ短期入所が提供される場合</w:t>
                                  </w:r>
                                  <w:r w:rsidR="00C42894">
                                    <w:rPr>
                                      <w:rFonts w:hAnsi="ＭＳ ゴシック" w:hint="eastAsia"/>
                                      <w:szCs w:val="20"/>
                                    </w:rPr>
                                    <w:t>、</w:t>
                                  </w:r>
                                  <w:r w:rsidRPr="007A6698">
                                    <w:rPr>
                                      <w:rFonts w:hAnsi="ＭＳ ゴシック" w:hint="eastAsia"/>
                                      <w:szCs w:val="20"/>
                                    </w:rPr>
                                    <w:t>その利用者の状態や意向等を踏まえることなく</w:t>
                                  </w:r>
                                  <w:r w:rsidR="00C42894">
                                    <w:rPr>
                                      <w:rFonts w:hAnsi="ＭＳ ゴシック" w:hint="eastAsia"/>
                                      <w:szCs w:val="20"/>
                                    </w:rPr>
                                    <w:t>、</w:t>
                                  </w:r>
                                  <w:r w:rsidRPr="007A6698">
                                    <w:rPr>
                                      <w:rFonts w:hAnsi="ＭＳ ゴシック" w:hint="eastAsia"/>
                                      <w:szCs w:val="20"/>
                                    </w:rPr>
                                    <w:t>当該事業所間で短期入所が繰り返されることは望ましくない。</w:t>
                                  </w:r>
                                </w:p>
                                <w:p w14:paraId="287E50AE" w14:textId="0C2DF601"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w:t>
                                  </w:r>
                                  <w:r w:rsidR="00C42894">
                                    <w:rPr>
                                      <w:rFonts w:hAnsi="ＭＳ ゴシック" w:hint="eastAsia"/>
                                      <w:szCs w:val="20"/>
                                    </w:rPr>
                                    <w:t>、</w:t>
                                  </w:r>
                                  <w:r w:rsidRPr="007A6698">
                                    <w:rPr>
                                      <w:rFonts w:hAnsi="ＭＳ ゴシック" w:hint="eastAsia"/>
                                      <w:szCs w:val="20"/>
                                    </w:rPr>
                                    <w:t>サービスの実施にあたっては</w:t>
                                  </w:r>
                                  <w:r w:rsidR="00C42894">
                                    <w:rPr>
                                      <w:rFonts w:hAnsi="ＭＳ ゴシック" w:hint="eastAsia"/>
                                      <w:szCs w:val="20"/>
                                    </w:rPr>
                                    <w:t>、</w:t>
                                  </w:r>
                                  <w:r w:rsidRPr="007A6698">
                                    <w:rPr>
                                      <w:rFonts w:hAnsi="ＭＳ ゴシック" w:hint="eastAsia"/>
                                      <w:szCs w:val="20"/>
                                    </w:rPr>
                                    <w:t>利用者の人格に十分に配慮して実施するものとする。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530" id="_x0000_s1056" type="#_x0000_t202" style="position:absolute;left:0;text-align:left;margin-left:2.35pt;margin-top:2.15pt;width:267.5pt;height:137.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" strokeweight=".5pt">
                      <v:textbox inset="5.85pt,.7pt,5.85pt,.7pt">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607369A2"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w:t>
                            </w:r>
                            <w:r w:rsidR="00C42894">
                              <w:rPr>
                                <w:rFonts w:hAnsi="ＭＳ ゴシック" w:hint="eastAsia"/>
                                <w:szCs w:val="20"/>
                              </w:rPr>
                              <w:t>、</w:t>
                            </w:r>
                            <w:r w:rsidRPr="007A6698">
                              <w:rPr>
                                <w:rFonts w:hAnsi="ＭＳ ゴシック" w:hint="eastAsia"/>
                                <w:szCs w:val="20"/>
                              </w:rPr>
                              <w:t>自立している機能の低下が起こらないようにするとともに</w:t>
                            </w:r>
                            <w:r w:rsidR="00C42894">
                              <w:rPr>
                                <w:rFonts w:hAnsi="ＭＳ ゴシック" w:hint="eastAsia"/>
                                <w:szCs w:val="20"/>
                              </w:rPr>
                              <w:t>、</w:t>
                            </w:r>
                            <w:r w:rsidRPr="007A6698">
                              <w:rPr>
                                <w:rFonts w:hAnsi="ＭＳ ゴシック" w:hint="eastAsia"/>
                                <w:szCs w:val="20"/>
                              </w:rPr>
                              <w:t>残存機能の維持又は向上が図られるよう</w:t>
                            </w:r>
                            <w:r w:rsidR="00C42894">
                              <w:rPr>
                                <w:rFonts w:hAnsi="ＭＳ ゴシック" w:hint="eastAsia"/>
                                <w:szCs w:val="20"/>
                              </w:rPr>
                              <w:t>、</w:t>
                            </w:r>
                            <w:r w:rsidRPr="007A6698">
                              <w:rPr>
                                <w:rFonts w:hAnsi="ＭＳ ゴシック" w:hint="eastAsia"/>
                                <w:szCs w:val="20"/>
                              </w:rPr>
                              <w:t>適切な技術をもって支援すること。</w:t>
                            </w:r>
                          </w:p>
                          <w:p w14:paraId="6176E00E" w14:textId="7E42CD29"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w:t>
                            </w:r>
                            <w:r w:rsidR="00C42894">
                              <w:rPr>
                                <w:rFonts w:hAnsi="ＭＳ ゴシック" w:hint="eastAsia"/>
                                <w:szCs w:val="20"/>
                              </w:rPr>
                              <w:t>、</w:t>
                            </w:r>
                            <w:r w:rsidRPr="007A6698">
                              <w:rPr>
                                <w:rFonts w:hAnsi="ＭＳ ゴシック" w:hint="eastAsia"/>
                                <w:szCs w:val="20"/>
                              </w:rPr>
                              <w:t>同一法人の複数の指定短期入所事業所において</w:t>
                            </w:r>
                            <w:r w:rsidR="00C42894">
                              <w:rPr>
                                <w:rFonts w:hAnsi="ＭＳ ゴシック" w:hint="eastAsia"/>
                                <w:szCs w:val="20"/>
                              </w:rPr>
                              <w:t>、</w:t>
                            </w:r>
                            <w:r w:rsidRPr="007A6698">
                              <w:rPr>
                                <w:rFonts w:hAnsi="ＭＳ ゴシック" w:hint="eastAsia"/>
                                <w:szCs w:val="20"/>
                              </w:rPr>
                              <w:t>同一利用者へ短期入所が提供される場合</w:t>
                            </w:r>
                            <w:r w:rsidR="00C42894">
                              <w:rPr>
                                <w:rFonts w:hAnsi="ＭＳ ゴシック" w:hint="eastAsia"/>
                                <w:szCs w:val="20"/>
                              </w:rPr>
                              <w:t>、</w:t>
                            </w:r>
                            <w:r w:rsidRPr="007A6698">
                              <w:rPr>
                                <w:rFonts w:hAnsi="ＭＳ ゴシック" w:hint="eastAsia"/>
                                <w:szCs w:val="20"/>
                              </w:rPr>
                              <w:t>その利用者の状態や意向等を踏まえることなく</w:t>
                            </w:r>
                            <w:r w:rsidR="00C42894">
                              <w:rPr>
                                <w:rFonts w:hAnsi="ＭＳ ゴシック" w:hint="eastAsia"/>
                                <w:szCs w:val="20"/>
                              </w:rPr>
                              <w:t>、</w:t>
                            </w:r>
                            <w:r w:rsidRPr="007A6698">
                              <w:rPr>
                                <w:rFonts w:hAnsi="ＭＳ ゴシック" w:hint="eastAsia"/>
                                <w:szCs w:val="20"/>
                              </w:rPr>
                              <w:t>当該事業所間で短期入所が繰り返されることは望ましくない。</w:t>
                            </w:r>
                          </w:p>
                          <w:p w14:paraId="287E50AE" w14:textId="0C2DF601"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w:t>
                            </w:r>
                            <w:r w:rsidR="00C42894">
                              <w:rPr>
                                <w:rFonts w:hAnsi="ＭＳ ゴシック" w:hint="eastAsia"/>
                                <w:szCs w:val="20"/>
                              </w:rPr>
                              <w:t>、</w:t>
                            </w:r>
                            <w:r w:rsidRPr="007A6698">
                              <w:rPr>
                                <w:rFonts w:hAnsi="ＭＳ ゴシック" w:hint="eastAsia"/>
                                <w:szCs w:val="20"/>
                              </w:rPr>
                              <w:t>サービスの実施にあたっては</w:t>
                            </w:r>
                            <w:r w:rsidR="00C42894">
                              <w:rPr>
                                <w:rFonts w:hAnsi="ＭＳ ゴシック" w:hint="eastAsia"/>
                                <w:szCs w:val="20"/>
                              </w:rPr>
                              <w:t>、</w:t>
                            </w:r>
                            <w:r w:rsidRPr="007A6698">
                              <w:rPr>
                                <w:rFonts w:hAnsi="ＭＳ ゴシック" w:hint="eastAsia"/>
                                <w:szCs w:val="20"/>
                              </w:rPr>
                              <w:t>利用者の人格に十分に配慮して実施するものとする。</w:t>
                            </w:r>
                          </w:p>
                        </w:txbxContent>
                      </v:textbox>
                    </v:shape>
                  </w:pict>
                </mc:Fallback>
              </mc:AlternateContent>
            </w:r>
          </w:p>
          <w:p w14:paraId="3F00C254" w14:textId="77777777" w:rsidR="007A6698" w:rsidRPr="00F34A20" w:rsidRDefault="007A6698" w:rsidP="00D97907">
            <w:pPr>
              <w:snapToGrid/>
              <w:ind w:left="182" w:hangingChars="100" w:hanging="182"/>
              <w:jc w:val="both"/>
              <w:rPr>
                <w:rFonts w:hAnsi="ＭＳ ゴシック"/>
                <w:szCs w:val="20"/>
              </w:rPr>
            </w:pPr>
          </w:p>
          <w:p w14:paraId="1B2BE1AA" w14:textId="77777777" w:rsidR="007A6698" w:rsidRPr="00F34A20" w:rsidRDefault="007A6698" w:rsidP="00D97907">
            <w:pPr>
              <w:snapToGrid/>
              <w:ind w:left="182" w:hangingChars="100" w:hanging="182"/>
              <w:jc w:val="both"/>
              <w:rPr>
                <w:rFonts w:hAnsi="ＭＳ ゴシック"/>
                <w:szCs w:val="20"/>
              </w:rPr>
            </w:pPr>
          </w:p>
          <w:p w14:paraId="7D7D05BB" w14:textId="77777777" w:rsidR="007A6698" w:rsidRPr="00F34A20" w:rsidRDefault="007A6698" w:rsidP="00D97907">
            <w:pPr>
              <w:snapToGrid/>
              <w:ind w:left="182" w:hangingChars="100" w:hanging="182"/>
              <w:jc w:val="both"/>
              <w:rPr>
                <w:rFonts w:hAnsi="ＭＳ ゴシック"/>
                <w:szCs w:val="20"/>
              </w:rPr>
            </w:pPr>
          </w:p>
          <w:p w14:paraId="4051C202" w14:textId="77777777" w:rsidR="007A6698" w:rsidRPr="00F34A20" w:rsidRDefault="007A6698" w:rsidP="00D97907">
            <w:pPr>
              <w:snapToGrid/>
              <w:ind w:left="182" w:hangingChars="100" w:hanging="182"/>
              <w:jc w:val="both"/>
              <w:rPr>
                <w:rFonts w:hAnsi="ＭＳ ゴシック"/>
                <w:szCs w:val="20"/>
              </w:rPr>
            </w:pPr>
          </w:p>
          <w:p w14:paraId="1B8C8FEF" w14:textId="77777777" w:rsidR="007A6698" w:rsidRPr="00F34A20" w:rsidRDefault="007A6698" w:rsidP="00D97907">
            <w:pPr>
              <w:snapToGrid/>
              <w:ind w:left="182" w:hangingChars="100" w:hanging="182"/>
              <w:jc w:val="both"/>
              <w:rPr>
                <w:rFonts w:hAnsi="ＭＳ ゴシック"/>
                <w:szCs w:val="20"/>
              </w:rPr>
            </w:pPr>
          </w:p>
          <w:p w14:paraId="7A7A890E" w14:textId="77777777" w:rsidR="007A6698" w:rsidRPr="00F34A20" w:rsidRDefault="007A6698" w:rsidP="00D97907">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49E8D7FE" w14:textId="77777777" w:rsidR="007A6698" w:rsidRPr="00F34A20" w:rsidRDefault="00E17547" w:rsidP="007A6698">
            <w:pPr>
              <w:snapToGrid/>
              <w:jc w:val="both"/>
            </w:pPr>
            <w:sdt>
              <w:sdtPr>
                <w:rPr>
                  <w:rFonts w:hint="eastAsia"/>
                </w:rPr>
                <w:id w:val="-14682791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04B3197F" w14:textId="77777777" w:rsidR="00F1342B" w:rsidRPr="00F34A20" w:rsidRDefault="00E17547" w:rsidP="007A6698">
            <w:pPr>
              <w:snapToGrid/>
              <w:jc w:val="both"/>
            </w:pPr>
            <w:sdt>
              <w:sdtPr>
                <w:rPr>
                  <w:rFonts w:hint="eastAsia"/>
                </w:rPr>
                <w:id w:val="462313667"/>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1" w:type="dxa"/>
            <w:tcBorders>
              <w:top w:val="single" w:sz="4" w:space="0" w:color="auto"/>
              <w:bottom w:val="single" w:sz="4" w:space="0" w:color="auto"/>
            </w:tcBorders>
          </w:tcPr>
          <w:p w14:paraId="65E5D807" w14:textId="77777777" w:rsidR="00F1342B" w:rsidRPr="00F34A20" w:rsidRDefault="00F1342B" w:rsidP="00F1342B">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第108条第1項</w:t>
            </w:r>
          </w:p>
          <w:p w14:paraId="3D9D7BE7" w14:textId="77777777" w:rsidR="007E7E6F" w:rsidRPr="00F34A20" w:rsidRDefault="007E7E6F" w:rsidP="00F1342B">
            <w:pPr>
              <w:snapToGrid/>
              <w:spacing w:line="240" w:lineRule="exact"/>
              <w:jc w:val="both"/>
              <w:rPr>
                <w:sz w:val="18"/>
                <w:szCs w:val="18"/>
              </w:rPr>
            </w:pPr>
            <w:r w:rsidRPr="00F34A20">
              <w:rPr>
                <w:rFonts w:hAnsi="ＭＳ ゴシック" w:hint="eastAsia"/>
                <w:sz w:val="18"/>
                <w:szCs w:val="18"/>
              </w:rPr>
              <w:t>準用</w:t>
            </w:r>
          </w:p>
          <w:p w14:paraId="5DA73451" w14:textId="77777777" w:rsidR="00F1342B" w:rsidRPr="00F34A20" w:rsidRDefault="00F1342B" w:rsidP="00F1342B">
            <w:pPr>
              <w:snapToGrid/>
              <w:spacing w:line="240" w:lineRule="exact"/>
              <w:jc w:val="both"/>
              <w:rPr>
                <w:sz w:val="18"/>
                <w:szCs w:val="18"/>
              </w:rPr>
            </w:pPr>
            <w:r w:rsidRPr="00F34A20">
              <w:rPr>
                <w:rFonts w:hint="eastAsia"/>
                <w:sz w:val="18"/>
                <w:szCs w:val="18"/>
              </w:rPr>
              <w:t>省令第122条第1項準用</w:t>
            </w:r>
          </w:p>
          <w:p w14:paraId="728EFABD" w14:textId="77777777" w:rsidR="00F1342B" w:rsidRPr="00F34A20" w:rsidRDefault="00F1342B" w:rsidP="000C2E6E">
            <w:pPr>
              <w:snapToGrid/>
              <w:spacing w:line="240" w:lineRule="exact"/>
              <w:jc w:val="both"/>
              <w:rPr>
                <w:sz w:val="18"/>
                <w:szCs w:val="18"/>
              </w:rPr>
            </w:pPr>
          </w:p>
        </w:tc>
      </w:tr>
      <w:tr w:rsidR="00F34A20" w:rsidRPr="00F34A20" w14:paraId="5C271AB7" w14:textId="77777777" w:rsidTr="00D1272C">
        <w:trPr>
          <w:trHeight w:val="1361"/>
        </w:trPr>
        <w:tc>
          <w:tcPr>
            <w:tcW w:w="1183" w:type="dxa"/>
            <w:tcBorders>
              <w:top w:val="nil"/>
              <w:bottom w:val="nil"/>
            </w:tcBorders>
          </w:tcPr>
          <w:p w14:paraId="1F93423E" w14:textId="77777777" w:rsidR="00F1342B" w:rsidRPr="00F34A20" w:rsidRDefault="00F1342B" w:rsidP="003F236E">
            <w:pPr>
              <w:snapToGrid/>
              <w:jc w:val="both"/>
              <w:rPr>
                <w:szCs w:val="20"/>
              </w:rPr>
            </w:pPr>
          </w:p>
        </w:tc>
        <w:tc>
          <w:tcPr>
            <w:tcW w:w="5733" w:type="dxa"/>
            <w:tcBorders>
              <w:top w:val="single" w:sz="4" w:space="0" w:color="auto"/>
              <w:bottom w:val="single" w:sz="4" w:space="0" w:color="auto"/>
            </w:tcBorders>
          </w:tcPr>
          <w:p w14:paraId="6F6106AF" w14:textId="33D7A376" w:rsidR="007A6698" w:rsidRPr="00F34A20" w:rsidRDefault="007A6698" w:rsidP="007A6698">
            <w:pPr>
              <w:snapToGrid/>
              <w:ind w:left="182" w:hangingChars="100" w:hanging="182"/>
              <w:jc w:val="both"/>
              <w:rPr>
                <w:rFonts w:hAnsi="ＭＳ ゴシック"/>
                <w:szCs w:val="20"/>
              </w:rPr>
            </w:pPr>
            <w:r w:rsidRPr="00F34A20">
              <w:rPr>
                <w:rFonts w:hAnsi="ＭＳ ゴシック" w:hint="eastAsia"/>
                <w:szCs w:val="20"/>
              </w:rPr>
              <w:t>（２）適切な方法により</w:t>
            </w:r>
            <w:r w:rsidR="00C42894" w:rsidRPr="00F34A20">
              <w:rPr>
                <w:rFonts w:hAnsi="ＭＳ ゴシック" w:hint="eastAsia"/>
                <w:szCs w:val="20"/>
              </w:rPr>
              <w:t>、</w:t>
            </w:r>
            <w:r w:rsidRPr="00F34A20">
              <w:rPr>
                <w:rFonts w:hAnsi="ＭＳ ゴシック" w:hint="eastAsia"/>
                <w:szCs w:val="20"/>
              </w:rPr>
              <w:t>利用者を入浴させ</w:t>
            </w:r>
            <w:r w:rsidR="00C42894" w:rsidRPr="00F34A20">
              <w:rPr>
                <w:rFonts w:hAnsi="ＭＳ ゴシック" w:hint="eastAsia"/>
                <w:szCs w:val="20"/>
              </w:rPr>
              <w:t>、</w:t>
            </w:r>
            <w:r w:rsidRPr="00F34A20">
              <w:rPr>
                <w:rFonts w:hAnsi="ＭＳ ゴシック" w:hint="eastAsia"/>
                <w:szCs w:val="20"/>
              </w:rPr>
              <w:t>又は清しきしてい</w:t>
            </w:r>
            <w:r w:rsidR="0024484E" w:rsidRPr="00F34A20">
              <w:rPr>
                <w:rFonts w:hAnsi="ＭＳ ゴシック" w:hint="eastAsia"/>
                <w:szCs w:val="20"/>
              </w:rPr>
              <w:t>ます</w:t>
            </w:r>
            <w:r w:rsidRPr="00F34A20">
              <w:rPr>
                <w:rFonts w:hAnsi="ＭＳ ゴシック" w:hint="eastAsia"/>
                <w:szCs w:val="20"/>
              </w:rPr>
              <w:t>か。</w:t>
            </w:r>
          </w:p>
          <w:p w14:paraId="784A5052" w14:textId="77777777" w:rsidR="007A6698" w:rsidRPr="00F34A20" w:rsidRDefault="007A6698" w:rsidP="007A6698">
            <w:pPr>
              <w:snapToGrid/>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00736" behindDoc="0" locked="0" layoutInCell="1" allowOverlap="1" wp14:anchorId="5DDFD835" wp14:editId="01D7D611">
                      <wp:simplePos x="0" y="0"/>
                      <wp:positionH relativeFrom="column">
                        <wp:posOffset>73025</wp:posOffset>
                      </wp:positionH>
                      <wp:positionV relativeFrom="paragraph">
                        <wp:posOffset>-9896</wp:posOffset>
                      </wp:positionV>
                      <wp:extent cx="3397250" cy="1052423"/>
                      <wp:effectExtent l="0" t="0" r="12700" b="14605"/>
                      <wp:wrapNone/>
                      <wp:docPr id="28"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52423"/>
                              </a:xfrm>
                              <a:prstGeom prst="rect">
                                <a:avLst/>
                              </a:prstGeom>
                              <a:solidFill>
                                <a:srgbClr val="FFFFFF"/>
                              </a:solidFill>
                              <a:ln w="6350">
                                <a:solidFill>
                                  <a:srgbClr val="000000"/>
                                </a:solidFill>
                                <a:miter lim="800000"/>
                                <a:headEnd/>
                                <a:tailEnd/>
                              </a:ln>
                            </wps:spPr>
                            <wps:txbx>
                              <w:txbxContent>
                                <w:p w14:paraId="77CF393C"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5E3276C1"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w:t>
                                  </w:r>
                                  <w:r w:rsidR="00C42894">
                                    <w:rPr>
                                      <w:rFonts w:hAnsi="ＭＳ ゴシック" w:hint="eastAsia"/>
                                      <w:szCs w:val="20"/>
                                    </w:rPr>
                                    <w:t>、</w:t>
                                  </w:r>
                                  <w:r w:rsidRPr="007A6698">
                                    <w:rPr>
                                      <w:rFonts w:hAnsi="ＭＳ ゴシック" w:hint="eastAsia"/>
                                      <w:szCs w:val="20"/>
                                    </w:rPr>
                                    <w:t>利用者の心身の状況を踏まえて適切な方法により実施するものとする。</w:t>
                                  </w:r>
                                </w:p>
                                <w:p w14:paraId="481A2044" w14:textId="583D3A93"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w:t>
                                  </w:r>
                                  <w:r w:rsidR="00C42894">
                                    <w:rPr>
                                      <w:rFonts w:hAnsi="ＭＳ ゴシック" w:hint="eastAsia"/>
                                      <w:szCs w:val="20"/>
                                    </w:rPr>
                                    <w:t>、</w:t>
                                  </w:r>
                                  <w:r w:rsidRPr="007A6698">
                                    <w:rPr>
                                      <w:rFonts w:hAnsi="ＭＳ ゴシック" w:hint="eastAsia"/>
                                      <w:szCs w:val="20"/>
                                    </w:rPr>
                                    <w:t>入浴の実施に当たっては</w:t>
                                  </w:r>
                                  <w:r w:rsidR="00C42894">
                                    <w:rPr>
                                      <w:rFonts w:hAnsi="ＭＳ ゴシック" w:hint="eastAsia"/>
                                      <w:szCs w:val="20"/>
                                    </w:rPr>
                                    <w:t>、</w:t>
                                  </w:r>
                                  <w:r w:rsidRPr="007A6698">
                                    <w:rPr>
                                      <w:rFonts w:hAnsi="ＭＳ ゴシック" w:hint="eastAsia"/>
                                      <w:szCs w:val="20"/>
                                    </w:rPr>
                                    <w:t>事前に健康管理を行い</w:t>
                                  </w:r>
                                  <w:r w:rsidR="00C42894">
                                    <w:rPr>
                                      <w:rFonts w:hAnsi="ＭＳ ゴシック" w:hint="eastAsia"/>
                                      <w:szCs w:val="20"/>
                                    </w:rPr>
                                    <w:t>、</w:t>
                                  </w:r>
                                  <w:r w:rsidRPr="007A6698">
                                    <w:rPr>
                                      <w:rFonts w:hAnsi="ＭＳ ゴシック" w:hint="eastAsia"/>
                                      <w:szCs w:val="20"/>
                                    </w:rPr>
                                    <w:t>入浴することが困難な場合は</w:t>
                                  </w:r>
                                  <w:r w:rsidR="00C42894">
                                    <w:rPr>
                                      <w:rFonts w:hAnsi="ＭＳ ゴシック" w:hint="eastAsia"/>
                                      <w:szCs w:val="20"/>
                                    </w:rPr>
                                    <w:t>、</w:t>
                                  </w:r>
                                  <w:r w:rsidRPr="007A6698">
                                    <w:rPr>
                                      <w:rFonts w:hAnsi="ＭＳ ゴシック" w:hint="eastAsia"/>
                                      <w:szCs w:val="20"/>
                                    </w:rPr>
                                    <w:t>清しきを実施するなど利用者の清潔保持に努めるものとする。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35" id="_x0000_s1057" type="#_x0000_t202" style="position:absolute;left:0;text-align:left;margin-left:5.75pt;margin-top:-.8pt;width:267.5pt;height:82.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" strokeweight=".5pt">
                      <v:textbox inset="5.85pt,.7pt,5.85pt,.7pt">
                        <w:txbxContent>
                          <w:p w14:paraId="77CF393C"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5E3276C1"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w:t>
                            </w:r>
                            <w:r w:rsidR="00C42894">
                              <w:rPr>
                                <w:rFonts w:hAnsi="ＭＳ ゴシック" w:hint="eastAsia"/>
                                <w:szCs w:val="20"/>
                              </w:rPr>
                              <w:t>、</w:t>
                            </w:r>
                            <w:r w:rsidRPr="007A6698">
                              <w:rPr>
                                <w:rFonts w:hAnsi="ＭＳ ゴシック" w:hint="eastAsia"/>
                                <w:szCs w:val="20"/>
                              </w:rPr>
                              <w:t>利用者の心身の状況を踏まえて適切な方法により実施するものとする。</w:t>
                            </w:r>
                          </w:p>
                          <w:p w14:paraId="481A2044" w14:textId="583D3A93"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w:t>
                            </w:r>
                            <w:r w:rsidR="00C42894">
                              <w:rPr>
                                <w:rFonts w:hAnsi="ＭＳ ゴシック" w:hint="eastAsia"/>
                                <w:szCs w:val="20"/>
                              </w:rPr>
                              <w:t>、</w:t>
                            </w:r>
                            <w:r w:rsidRPr="007A6698">
                              <w:rPr>
                                <w:rFonts w:hAnsi="ＭＳ ゴシック" w:hint="eastAsia"/>
                                <w:szCs w:val="20"/>
                              </w:rPr>
                              <w:t>入浴の実施に当たっては</w:t>
                            </w:r>
                            <w:r w:rsidR="00C42894">
                              <w:rPr>
                                <w:rFonts w:hAnsi="ＭＳ ゴシック" w:hint="eastAsia"/>
                                <w:szCs w:val="20"/>
                              </w:rPr>
                              <w:t>、</w:t>
                            </w:r>
                            <w:r w:rsidRPr="007A6698">
                              <w:rPr>
                                <w:rFonts w:hAnsi="ＭＳ ゴシック" w:hint="eastAsia"/>
                                <w:szCs w:val="20"/>
                              </w:rPr>
                              <w:t>事前に健康管理を行い</w:t>
                            </w:r>
                            <w:r w:rsidR="00C42894">
                              <w:rPr>
                                <w:rFonts w:hAnsi="ＭＳ ゴシック" w:hint="eastAsia"/>
                                <w:szCs w:val="20"/>
                              </w:rPr>
                              <w:t>、</w:t>
                            </w:r>
                            <w:r w:rsidRPr="007A6698">
                              <w:rPr>
                                <w:rFonts w:hAnsi="ＭＳ ゴシック" w:hint="eastAsia"/>
                                <w:szCs w:val="20"/>
                              </w:rPr>
                              <w:t>入浴することが困難な場合は</w:t>
                            </w:r>
                            <w:r w:rsidR="00C42894">
                              <w:rPr>
                                <w:rFonts w:hAnsi="ＭＳ ゴシック" w:hint="eastAsia"/>
                                <w:szCs w:val="20"/>
                              </w:rPr>
                              <w:t>、</w:t>
                            </w:r>
                            <w:r w:rsidRPr="007A6698">
                              <w:rPr>
                                <w:rFonts w:hAnsi="ＭＳ ゴシック" w:hint="eastAsia"/>
                                <w:szCs w:val="20"/>
                              </w:rPr>
                              <w:t>清しきを実施するなど利用者の清潔保持に努めるものとする。</w:t>
                            </w:r>
                          </w:p>
                        </w:txbxContent>
                      </v:textbox>
                    </v:shape>
                  </w:pict>
                </mc:Fallback>
              </mc:AlternateContent>
            </w:r>
          </w:p>
          <w:p w14:paraId="55F85798" w14:textId="77777777" w:rsidR="007A6698" w:rsidRPr="00F34A20" w:rsidRDefault="007A6698" w:rsidP="007A6698">
            <w:pPr>
              <w:snapToGrid/>
              <w:ind w:left="182" w:hangingChars="100" w:hanging="182"/>
              <w:jc w:val="both"/>
              <w:rPr>
                <w:rFonts w:hAnsi="ＭＳ ゴシック"/>
                <w:szCs w:val="20"/>
              </w:rPr>
            </w:pPr>
          </w:p>
          <w:p w14:paraId="33453B29" w14:textId="77777777" w:rsidR="007A6698" w:rsidRPr="00F34A20" w:rsidRDefault="007A6698" w:rsidP="007A6698">
            <w:pPr>
              <w:snapToGrid/>
              <w:ind w:left="182" w:hangingChars="100" w:hanging="182"/>
              <w:jc w:val="both"/>
              <w:rPr>
                <w:rFonts w:hAnsi="ＭＳ ゴシック"/>
                <w:szCs w:val="20"/>
              </w:rPr>
            </w:pPr>
          </w:p>
          <w:p w14:paraId="01FB5EAD" w14:textId="77777777" w:rsidR="007A6698" w:rsidRPr="00F34A20" w:rsidRDefault="007A6698" w:rsidP="007A6698">
            <w:pPr>
              <w:snapToGrid/>
              <w:ind w:left="182" w:hangingChars="100" w:hanging="182"/>
              <w:jc w:val="both"/>
              <w:rPr>
                <w:rFonts w:hAnsi="ＭＳ ゴシック"/>
                <w:szCs w:val="20"/>
              </w:rPr>
            </w:pPr>
          </w:p>
          <w:p w14:paraId="236BD0F7" w14:textId="77777777" w:rsidR="007A6698" w:rsidRPr="00F34A20" w:rsidRDefault="007A6698" w:rsidP="007A6698">
            <w:pPr>
              <w:snapToGrid/>
              <w:ind w:left="182" w:hangingChars="100" w:hanging="182"/>
              <w:jc w:val="both"/>
              <w:rPr>
                <w:rFonts w:hAnsi="ＭＳ ゴシック"/>
                <w:szCs w:val="20"/>
              </w:rPr>
            </w:pPr>
          </w:p>
          <w:p w14:paraId="7A3C5D76" w14:textId="77777777" w:rsidR="00F1342B" w:rsidRPr="00F34A20" w:rsidRDefault="00F1342B" w:rsidP="007A6698">
            <w:pPr>
              <w:snapToGrid/>
              <w:jc w:val="both"/>
              <w:rPr>
                <w:rFonts w:hAnsi="ＭＳ ゴシック"/>
                <w:szCs w:val="20"/>
              </w:rPr>
            </w:pPr>
          </w:p>
        </w:tc>
        <w:tc>
          <w:tcPr>
            <w:tcW w:w="1001" w:type="dxa"/>
            <w:tcBorders>
              <w:top w:val="single" w:sz="4" w:space="0" w:color="auto"/>
              <w:bottom w:val="single" w:sz="4" w:space="0" w:color="auto"/>
            </w:tcBorders>
          </w:tcPr>
          <w:p w14:paraId="78DA5E84" w14:textId="77777777" w:rsidR="007A6698" w:rsidRPr="00F34A20" w:rsidRDefault="00E17547" w:rsidP="007A6698">
            <w:pPr>
              <w:snapToGrid/>
              <w:jc w:val="both"/>
            </w:pPr>
            <w:sdt>
              <w:sdtPr>
                <w:rPr>
                  <w:rFonts w:hint="eastAsia"/>
                </w:rPr>
                <w:id w:val="208548486"/>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6C68E875" w14:textId="77777777" w:rsidR="00F1342B" w:rsidRPr="00F34A20" w:rsidRDefault="00E17547" w:rsidP="007A6698">
            <w:pPr>
              <w:snapToGrid/>
              <w:jc w:val="both"/>
            </w:pPr>
            <w:sdt>
              <w:sdtPr>
                <w:rPr>
                  <w:rFonts w:hint="eastAsia"/>
                </w:rPr>
                <w:id w:val="-160980433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1" w:type="dxa"/>
            <w:tcBorders>
              <w:top w:val="single" w:sz="4" w:space="0" w:color="auto"/>
              <w:bottom w:val="single" w:sz="4" w:space="0" w:color="auto"/>
            </w:tcBorders>
          </w:tcPr>
          <w:p w14:paraId="0FAAD01C" w14:textId="77777777" w:rsidR="00F1342B" w:rsidRPr="00F34A20" w:rsidRDefault="00F1342B" w:rsidP="00F1342B">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第108条第2項</w:t>
            </w:r>
          </w:p>
          <w:p w14:paraId="26FE828A" w14:textId="77777777" w:rsidR="007E7E6F" w:rsidRPr="00F34A20" w:rsidRDefault="007E7E6F" w:rsidP="00F1342B">
            <w:pPr>
              <w:snapToGrid/>
              <w:spacing w:line="240" w:lineRule="exact"/>
              <w:jc w:val="both"/>
              <w:rPr>
                <w:sz w:val="18"/>
                <w:szCs w:val="18"/>
              </w:rPr>
            </w:pPr>
            <w:r w:rsidRPr="00F34A20">
              <w:rPr>
                <w:rFonts w:hAnsi="ＭＳ ゴシック" w:hint="eastAsia"/>
                <w:sz w:val="18"/>
                <w:szCs w:val="18"/>
              </w:rPr>
              <w:t>準用</w:t>
            </w:r>
          </w:p>
          <w:p w14:paraId="0CE29CBC" w14:textId="77777777" w:rsidR="00F1342B" w:rsidRPr="00F34A20" w:rsidRDefault="00F1342B" w:rsidP="00F1342B">
            <w:pPr>
              <w:snapToGrid/>
              <w:spacing w:line="240" w:lineRule="exact"/>
              <w:jc w:val="both"/>
              <w:rPr>
                <w:sz w:val="18"/>
                <w:szCs w:val="18"/>
              </w:rPr>
            </w:pPr>
            <w:r w:rsidRPr="00F34A20">
              <w:rPr>
                <w:rFonts w:hint="eastAsia"/>
                <w:sz w:val="18"/>
                <w:szCs w:val="18"/>
              </w:rPr>
              <w:t>省令第122条第2項準用</w:t>
            </w:r>
          </w:p>
          <w:p w14:paraId="6CA39F67" w14:textId="77777777" w:rsidR="00F1342B" w:rsidRPr="00F34A20" w:rsidRDefault="00F1342B" w:rsidP="000C2E6E">
            <w:pPr>
              <w:snapToGrid/>
              <w:spacing w:line="240" w:lineRule="exact"/>
              <w:jc w:val="both"/>
              <w:rPr>
                <w:sz w:val="18"/>
                <w:szCs w:val="18"/>
              </w:rPr>
            </w:pPr>
          </w:p>
        </w:tc>
      </w:tr>
      <w:tr w:rsidR="00F34A20" w:rsidRPr="00F34A20" w14:paraId="73EC68E9" w14:textId="77777777" w:rsidTr="00D1272C">
        <w:trPr>
          <w:trHeight w:val="948"/>
        </w:trPr>
        <w:tc>
          <w:tcPr>
            <w:tcW w:w="1183" w:type="dxa"/>
            <w:tcBorders>
              <w:top w:val="nil"/>
              <w:bottom w:val="nil"/>
            </w:tcBorders>
          </w:tcPr>
          <w:p w14:paraId="6338D8B0" w14:textId="77777777" w:rsidR="00F1342B" w:rsidRPr="00F34A20" w:rsidRDefault="00F1342B" w:rsidP="007E7697">
            <w:pPr>
              <w:snapToGrid/>
              <w:jc w:val="both"/>
              <w:rPr>
                <w:szCs w:val="20"/>
              </w:rPr>
            </w:pPr>
          </w:p>
        </w:tc>
        <w:tc>
          <w:tcPr>
            <w:tcW w:w="5733" w:type="dxa"/>
            <w:tcBorders>
              <w:top w:val="single" w:sz="4" w:space="0" w:color="auto"/>
              <w:bottom w:val="single" w:sz="4" w:space="0" w:color="auto"/>
            </w:tcBorders>
          </w:tcPr>
          <w:p w14:paraId="16DDBB98" w14:textId="1ACB0E6A" w:rsidR="00F1342B" w:rsidRPr="00F34A20" w:rsidRDefault="007A6698" w:rsidP="007A6698">
            <w:pPr>
              <w:snapToGrid/>
              <w:ind w:left="182" w:hangingChars="100" w:hanging="182"/>
              <w:jc w:val="both"/>
              <w:rPr>
                <w:rFonts w:hAnsi="ＭＳ ゴシック"/>
                <w:szCs w:val="20"/>
              </w:rPr>
            </w:pPr>
            <w:r w:rsidRPr="00F34A20">
              <w:rPr>
                <w:rFonts w:hAnsi="ＭＳ ゴシック" w:hint="eastAsia"/>
                <w:szCs w:val="20"/>
              </w:rPr>
              <w:t>（３）利用者に対して</w:t>
            </w:r>
            <w:r w:rsidR="00C42894" w:rsidRPr="00F34A20">
              <w:rPr>
                <w:rFonts w:hAnsi="ＭＳ ゴシック" w:hint="eastAsia"/>
                <w:szCs w:val="20"/>
              </w:rPr>
              <w:t>、</w:t>
            </w:r>
            <w:r w:rsidRPr="00F34A20">
              <w:rPr>
                <w:rFonts w:hAnsi="ＭＳ ゴシック" w:hint="eastAsia"/>
                <w:szCs w:val="20"/>
              </w:rPr>
              <w:t>支給決定障害者等の負担により</w:t>
            </w:r>
            <w:r w:rsidR="00C42894" w:rsidRPr="00F34A20">
              <w:rPr>
                <w:rFonts w:hAnsi="ＭＳ ゴシック" w:hint="eastAsia"/>
                <w:szCs w:val="20"/>
              </w:rPr>
              <w:t>、</w:t>
            </w:r>
            <w:r w:rsidRPr="00F34A20">
              <w:rPr>
                <w:rFonts w:hAnsi="ＭＳ ゴシック" w:hint="eastAsia"/>
                <w:szCs w:val="20"/>
              </w:rPr>
              <w:t>当該指定短期入所事業所の従業者以外の者による保護を受けさせてはい</w:t>
            </w:r>
            <w:r w:rsidR="0024484E" w:rsidRPr="00F34A20">
              <w:rPr>
                <w:rFonts w:hAnsi="ＭＳ ゴシック" w:hint="eastAsia"/>
                <w:szCs w:val="20"/>
              </w:rPr>
              <w:t>ません</w:t>
            </w:r>
            <w:r w:rsidRPr="00F34A20">
              <w:rPr>
                <w:rFonts w:hAnsi="ＭＳ ゴシック" w:hint="eastAsia"/>
                <w:szCs w:val="20"/>
              </w:rPr>
              <w:t>か。</w:t>
            </w:r>
          </w:p>
        </w:tc>
        <w:tc>
          <w:tcPr>
            <w:tcW w:w="1001" w:type="dxa"/>
            <w:tcBorders>
              <w:top w:val="single" w:sz="4" w:space="0" w:color="auto"/>
              <w:bottom w:val="single" w:sz="4" w:space="0" w:color="auto"/>
            </w:tcBorders>
          </w:tcPr>
          <w:p w14:paraId="53728006" w14:textId="42499B6F" w:rsidR="007A6698" w:rsidRPr="00F34A20" w:rsidRDefault="00E17547" w:rsidP="007A6698">
            <w:pPr>
              <w:snapToGrid/>
              <w:jc w:val="both"/>
            </w:pPr>
            <w:sdt>
              <w:sdtPr>
                <w:rPr>
                  <w:rFonts w:hint="eastAsia"/>
                </w:rPr>
                <w:id w:val="-1342467259"/>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24484E" w:rsidRPr="00F34A20">
              <w:rPr>
                <w:rFonts w:hint="eastAsia"/>
              </w:rPr>
              <w:t>いない</w:t>
            </w:r>
          </w:p>
          <w:p w14:paraId="6AA63CCB" w14:textId="1CDCB7FC" w:rsidR="00F1342B" w:rsidRPr="00F34A20" w:rsidRDefault="00E17547" w:rsidP="007A6698">
            <w:pPr>
              <w:snapToGrid/>
              <w:jc w:val="both"/>
            </w:pPr>
            <w:sdt>
              <w:sdtPr>
                <w:rPr>
                  <w:rFonts w:hint="eastAsia"/>
                </w:rPr>
                <w:id w:val="319472650"/>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24484E" w:rsidRPr="00F34A20">
              <w:rPr>
                <w:rFonts w:hint="eastAsia"/>
              </w:rPr>
              <w:t>いる</w:t>
            </w:r>
          </w:p>
        </w:tc>
        <w:tc>
          <w:tcPr>
            <w:tcW w:w="1731" w:type="dxa"/>
            <w:tcBorders>
              <w:top w:val="single" w:sz="4" w:space="0" w:color="auto"/>
            </w:tcBorders>
          </w:tcPr>
          <w:p w14:paraId="0677370E" w14:textId="77777777" w:rsidR="006B7DD1" w:rsidRPr="00F34A20" w:rsidRDefault="00F1342B" w:rsidP="006B7DD1">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第108条第3項</w:t>
            </w:r>
          </w:p>
          <w:p w14:paraId="2687B881" w14:textId="77777777" w:rsidR="007E7E6F" w:rsidRPr="00F34A20" w:rsidRDefault="007E7E6F" w:rsidP="006B7DD1">
            <w:pPr>
              <w:snapToGrid/>
              <w:spacing w:line="240" w:lineRule="exact"/>
              <w:jc w:val="both"/>
              <w:rPr>
                <w:sz w:val="18"/>
                <w:szCs w:val="18"/>
              </w:rPr>
            </w:pPr>
            <w:r w:rsidRPr="00F34A20">
              <w:rPr>
                <w:rFonts w:hAnsi="ＭＳ ゴシック" w:hint="eastAsia"/>
                <w:sz w:val="18"/>
                <w:szCs w:val="18"/>
              </w:rPr>
              <w:t>準用</w:t>
            </w:r>
          </w:p>
          <w:p w14:paraId="3FBDEAFB" w14:textId="77777777" w:rsidR="00F1342B" w:rsidRPr="00F34A20" w:rsidRDefault="00F1342B" w:rsidP="007A6698">
            <w:pPr>
              <w:snapToGrid/>
              <w:spacing w:line="240" w:lineRule="exact"/>
              <w:jc w:val="both"/>
              <w:rPr>
                <w:sz w:val="18"/>
                <w:szCs w:val="18"/>
              </w:rPr>
            </w:pPr>
            <w:r w:rsidRPr="00F34A20">
              <w:rPr>
                <w:rFonts w:hint="eastAsia"/>
                <w:sz w:val="18"/>
                <w:szCs w:val="18"/>
              </w:rPr>
              <w:t>省令第122条第3項準用</w:t>
            </w:r>
          </w:p>
        </w:tc>
      </w:tr>
      <w:tr w:rsidR="00F34A20" w:rsidRPr="00F34A20" w14:paraId="2E05B2F8" w14:textId="77777777" w:rsidTr="00D1272C">
        <w:trPr>
          <w:trHeight w:val="850"/>
        </w:trPr>
        <w:tc>
          <w:tcPr>
            <w:tcW w:w="1183" w:type="dxa"/>
            <w:tcBorders>
              <w:top w:val="nil"/>
              <w:bottom w:val="nil"/>
            </w:tcBorders>
          </w:tcPr>
          <w:p w14:paraId="4F81A8A8" w14:textId="77777777" w:rsidR="00F1342B" w:rsidRPr="00F34A20" w:rsidRDefault="00F1342B" w:rsidP="007E7697">
            <w:pPr>
              <w:snapToGrid/>
              <w:jc w:val="both"/>
              <w:rPr>
                <w:szCs w:val="20"/>
              </w:rPr>
            </w:pPr>
          </w:p>
        </w:tc>
        <w:tc>
          <w:tcPr>
            <w:tcW w:w="5733" w:type="dxa"/>
            <w:tcBorders>
              <w:top w:val="single" w:sz="4" w:space="0" w:color="auto"/>
              <w:bottom w:val="single" w:sz="4" w:space="0" w:color="auto"/>
            </w:tcBorders>
          </w:tcPr>
          <w:p w14:paraId="3C30122B" w14:textId="4B8E5A80" w:rsidR="00F1342B" w:rsidRPr="00F34A20" w:rsidRDefault="007A6698" w:rsidP="007A6698">
            <w:pPr>
              <w:snapToGrid/>
              <w:ind w:left="182" w:hangingChars="100" w:hanging="182"/>
              <w:jc w:val="both"/>
              <w:rPr>
                <w:rFonts w:hAnsi="ＭＳ ゴシック"/>
                <w:szCs w:val="20"/>
              </w:rPr>
            </w:pPr>
            <w:r w:rsidRPr="00F34A20">
              <w:rPr>
                <w:rFonts w:hAnsi="ＭＳ ゴシック" w:hint="eastAsia"/>
                <w:szCs w:val="20"/>
              </w:rPr>
              <w:t>（４）支給決定障害者等の依頼を受けた場合には</w:t>
            </w:r>
            <w:r w:rsidR="00C42894" w:rsidRPr="00F34A20">
              <w:rPr>
                <w:rFonts w:hAnsi="ＭＳ ゴシック" w:hint="eastAsia"/>
                <w:szCs w:val="20"/>
              </w:rPr>
              <w:t>、</w:t>
            </w:r>
            <w:r w:rsidRPr="00F34A20">
              <w:rPr>
                <w:rFonts w:hAnsi="ＭＳ ゴシック" w:hint="eastAsia"/>
                <w:szCs w:val="20"/>
              </w:rPr>
              <w:t>利用者に対して食事の提供を行ってい</w:t>
            </w:r>
            <w:r w:rsidR="0024484E" w:rsidRPr="00F34A20">
              <w:rPr>
                <w:rFonts w:hAnsi="ＭＳ ゴシック" w:hint="eastAsia"/>
                <w:szCs w:val="20"/>
              </w:rPr>
              <w:t>ます</w:t>
            </w:r>
            <w:r w:rsidRPr="00F34A20">
              <w:rPr>
                <w:rFonts w:hAnsi="ＭＳ ゴシック" w:hint="eastAsia"/>
                <w:szCs w:val="20"/>
              </w:rPr>
              <w:t>か。</w:t>
            </w:r>
          </w:p>
        </w:tc>
        <w:tc>
          <w:tcPr>
            <w:tcW w:w="1001" w:type="dxa"/>
            <w:tcBorders>
              <w:top w:val="single" w:sz="4" w:space="0" w:color="auto"/>
              <w:bottom w:val="single" w:sz="4" w:space="0" w:color="auto"/>
            </w:tcBorders>
          </w:tcPr>
          <w:p w14:paraId="1B35CCFF" w14:textId="77777777" w:rsidR="007A6698" w:rsidRPr="00F34A20" w:rsidRDefault="00E17547" w:rsidP="007A6698">
            <w:pPr>
              <w:snapToGrid/>
              <w:jc w:val="both"/>
            </w:pPr>
            <w:sdt>
              <w:sdtPr>
                <w:rPr>
                  <w:rFonts w:hint="eastAsia"/>
                </w:rPr>
                <w:id w:val="-181432978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7A061026" w14:textId="77777777" w:rsidR="00F1342B" w:rsidRPr="00F34A20" w:rsidRDefault="00E17547" w:rsidP="007A6698">
            <w:pPr>
              <w:snapToGrid/>
              <w:jc w:val="both"/>
            </w:pPr>
            <w:sdt>
              <w:sdtPr>
                <w:rPr>
                  <w:rFonts w:hint="eastAsia"/>
                </w:rPr>
                <w:id w:val="-886339940"/>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1" w:type="dxa"/>
            <w:tcBorders>
              <w:top w:val="single" w:sz="4" w:space="0" w:color="auto"/>
            </w:tcBorders>
          </w:tcPr>
          <w:p w14:paraId="55A686E0" w14:textId="77777777" w:rsidR="006B7DD1" w:rsidRPr="00F34A20" w:rsidRDefault="00F1342B" w:rsidP="006B7DD1">
            <w:pPr>
              <w:snapToGrid/>
              <w:spacing w:line="240" w:lineRule="exact"/>
              <w:jc w:val="both"/>
              <w:rPr>
                <w:rFonts w:hAnsi="ＭＳ ゴシック"/>
                <w:sz w:val="18"/>
                <w:szCs w:val="18"/>
              </w:rPr>
            </w:pPr>
            <w:r w:rsidRPr="00F34A20">
              <w:rPr>
                <w:rFonts w:hint="eastAsia"/>
                <w:sz w:val="18"/>
                <w:szCs w:val="18"/>
              </w:rPr>
              <w:t>条例</w:t>
            </w:r>
            <w:r w:rsidR="006B7DD1" w:rsidRPr="00F34A20">
              <w:rPr>
                <w:rFonts w:hAnsi="ＭＳ ゴシック" w:hint="eastAsia"/>
                <w:sz w:val="18"/>
                <w:szCs w:val="18"/>
              </w:rPr>
              <w:t>第108条第4項</w:t>
            </w:r>
          </w:p>
          <w:p w14:paraId="70912FFD" w14:textId="77777777" w:rsidR="007E7E6F" w:rsidRPr="00F34A20" w:rsidRDefault="007E7E6F" w:rsidP="006B7DD1">
            <w:pPr>
              <w:snapToGrid/>
              <w:spacing w:line="240" w:lineRule="exact"/>
              <w:jc w:val="both"/>
              <w:rPr>
                <w:sz w:val="18"/>
                <w:szCs w:val="18"/>
              </w:rPr>
            </w:pPr>
            <w:r w:rsidRPr="00F34A20">
              <w:rPr>
                <w:rFonts w:hAnsi="ＭＳ ゴシック" w:hint="eastAsia"/>
                <w:sz w:val="18"/>
                <w:szCs w:val="18"/>
              </w:rPr>
              <w:t>準用</w:t>
            </w:r>
          </w:p>
          <w:p w14:paraId="0CEAFD57" w14:textId="77777777" w:rsidR="00F1342B" w:rsidRPr="00F34A20" w:rsidRDefault="00F1342B" w:rsidP="007A6698">
            <w:pPr>
              <w:snapToGrid/>
              <w:spacing w:line="240" w:lineRule="exact"/>
              <w:jc w:val="both"/>
              <w:rPr>
                <w:sz w:val="18"/>
                <w:szCs w:val="18"/>
              </w:rPr>
            </w:pPr>
            <w:r w:rsidRPr="00F34A20">
              <w:rPr>
                <w:rFonts w:hint="eastAsia"/>
                <w:sz w:val="18"/>
                <w:szCs w:val="18"/>
              </w:rPr>
              <w:t>省令第122条第4項準用</w:t>
            </w:r>
          </w:p>
        </w:tc>
      </w:tr>
      <w:tr w:rsidR="00F34A20" w:rsidRPr="00F34A20" w14:paraId="76AA4889" w14:textId="77777777" w:rsidTr="007E7E6F">
        <w:trPr>
          <w:trHeight w:val="5668"/>
        </w:trPr>
        <w:tc>
          <w:tcPr>
            <w:tcW w:w="1183" w:type="dxa"/>
            <w:tcBorders>
              <w:top w:val="nil"/>
            </w:tcBorders>
          </w:tcPr>
          <w:p w14:paraId="2BAFAF0F" w14:textId="77777777" w:rsidR="00F1342B" w:rsidRPr="00F34A20" w:rsidRDefault="00F1342B" w:rsidP="003F236E">
            <w:pPr>
              <w:snapToGrid/>
              <w:jc w:val="both"/>
              <w:rPr>
                <w:szCs w:val="20"/>
              </w:rPr>
            </w:pPr>
          </w:p>
        </w:tc>
        <w:tc>
          <w:tcPr>
            <w:tcW w:w="5733" w:type="dxa"/>
            <w:tcBorders>
              <w:top w:val="single" w:sz="4" w:space="0" w:color="auto"/>
              <w:bottom w:val="single" w:sz="4" w:space="0" w:color="auto"/>
            </w:tcBorders>
          </w:tcPr>
          <w:p w14:paraId="0DDB998F" w14:textId="27AB2043" w:rsidR="007A6698" w:rsidRPr="00F34A20" w:rsidRDefault="007A6698" w:rsidP="007A6698">
            <w:pPr>
              <w:snapToGrid/>
              <w:ind w:left="182" w:hangingChars="100" w:hanging="182"/>
              <w:jc w:val="both"/>
              <w:rPr>
                <w:rFonts w:hAnsi="ＭＳ ゴシック"/>
                <w:szCs w:val="20"/>
              </w:rPr>
            </w:pPr>
            <w:r w:rsidRPr="00F34A20">
              <w:rPr>
                <w:rFonts w:hAnsi="ＭＳ ゴシック" w:hint="eastAsia"/>
                <w:szCs w:val="20"/>
              </w:rPr>
              <w:t>（５）利用者の食事は</w:t>
            </w:r>
            <w:r w:rsidR="00C42894" w:rsidRPr="00F34A20">
              <w:rPr>
                <w:rFonts w:hAnsi="ＭＳ ゴシック" w:hint="eastAsia"/>
                <w:szCs w:val="20"/>
              </w:rPr>
              <w:t>、</w:t>
            </w:r>
            <w:r w:rsidRPr="00F34A20">
              <w:rPr>
                <w:rFonts w:hAnsi="ＭＳ ゴシック" w:hint="eastAsia"/>
                <w:szCs w:val="20"/>
              </w:rPr>
              <w:t>栄養並びに利用者の身体の状況及び嗜好を考慮したものとするとともに</w:t>
            </w:r>
            <w:r w:rsidR="00C42894" w:rsidRPr="00F34A20">
              <w:rPr>
                <w:rFonts w:hAnsi="ＭＳ ゴシック" w:hint="eastAsia"/>
                <w:szCs w:val="20"/>
              </w:rPr>
              <w:t>、</w:t>
            </w:r>
            <w:r w:rsidRPr="00F34A20">
              <w:rPr>
                <w:rFonts w:hAnsi="ＭＳ ゴシック" w:hint="eastAsia"/>
                <w:szCs w:val="20"/>
              </w:rPr>
              <w:t>適切な時間に提供してい</w:t>
            </w:r>
            <w:r w:rsidR="0024484E" w:rsidRPr="00F34A20">
              <w:rPr>
                <w:rFonts w:hAnsi="ＭＳ ゴシック" w:hint="eastAsia"/>
                <w:szCs w:val="20"/>
              </w:rPr>
              <w:t>ます</w:t>
            </w:r>
            <w:r w:rsidRPr="00F34A20">
              <w:rPr>
                <w:rFonts w:hAnsi="ＭＳ ゴシック" w:hint="eastAsia"/>
                <w:szCs w:val="20"/>
              </w:rPr>
              <w:t>か。</w:t>
            </w:r>
          </w:p>
          <w:p w14:paraId="3C9EC4E3" w14:textId="77777777" w:rsidR="007A6698" w:rsidRPr="00F34A20" w:rsidRDefault="007A6698" w:rsidP="007A6698">
            <w:pPr>
              <w:snapToGrid/>
              <w:ind w:left="182"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01760" behindDoc="0" locked="0" layoutInCell="1" allowOverlap="1" wp14:anchorId="2B1D71AC" wp14:editId="503BEDC4">
                      <wp:simplePos x="0" y="0"/>
                      <wp:positionH relativeFrom="column">
                        <wp:posOffset>12880</wp:posOffset>
                      </wp:positionH>
                      <wp:positionV relativeFrom="paragraph">
                        <wp:posOffset>119308</wp:posOffset>
                      </wp:positionV>
                      <wp:extent cx="3457635" cy="2924355"/>
                      <wp:effectExtent l="0" t="0" r="28575" b="28575"/>
                      <wp:wrapNone/>
                      <wp:docPr id="2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635" cy="2924355"/>
                              </a:xfrm>
                              <a:prstGeom prst="rect">
                                <a:avLst/>
                              </a:prstGeom>
                              <a:solidFill>
                                <a:srgbClr val="FFFFFF"/>
                              </a:solidFill>
                              <a:ln w="6350">
                                <a:solidFill>
                                  <a:srgbClr val="000000"/>
                                </a:solidFill>
                                <a:miter lim="800000"/>
                                <a:headEnd/>
                                <a:tailEnd/>
                              </a:ln>
                            </wps:spPr>
                            <wps:txbx>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219ECC1E"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w:t>
                                  </w:r>
                                  <w:r w:rsidR="00C42894">
                                    <w:rPr>
                                      <w:rFonts w:hAnsi="ＭＳ ゴシック" w:hint="eastAsia"/>
                                      <w:szCs w:val="20"/>
                                    </w:rPr>
                                    <w:t>、</w:t>
                                  </w:r>
                                  <w:r w:rsidRPr="007A6698">
                                    <w:rPr>
                                      <w:rFonts w:hAnsi="ＭＳ ゴシック" w:hint="eastAsia"/>
                                      <w:szCs w:val="20"/>
                                    </w:rPr>
                                    <w:t>利用者の支援に極めて重要なものであることから</w:t>
                                  </w:r>
                                  <w:r w:rsidR="00C42894">
                                    <w:rPr>
                                      <w:rFonts w:hAnsi="ＭＳ ゴシック" w:hint="eastAsia"/>
                                      <w:szCs w:val="20"/>
                                    </w:rPr>
                                    <w:t>、</w:t>
                                  </w:r>
                                  <w:r w:rsidRPr="007A6698">
                                    <w:rPr>
                                      <w:rFonts w:hAnsi="ＭＳ ゴシック" w:hint="eastAsia"/>
                                      <w:szCs w:val="20"/>
                                    </w:rPr>
                                    <w:t>指定短期入所事業所が食事の提供を行う場合については</w:t>
                                  </w:r>
                                  <w:r w:rsidR="00C42894">
                                    <w:rPr>
                                      <w:rFonts w:hAnsi="ＭＳ ゴシック" w:hint="eastAsia"/>
                                      <w:szCs w:val="20"/>
                                    </w:rPr>
                                    <w:t>、</w:t>
                                  </w:r>
                                  <w:r w:rsidRPr="007A6698">
                                    <w:rPr>
                                      <w:rFonts w:hAnsi="ＭＳ ゴシック" w:hint="eastAsia"/>
                                      <w:szCs w:val="20"/>
                                    </w:rPr>
                                    <w:t>提供する手段によらず</w:t>
                                  </w:r>
                                  <w:r w:rsidR="00C42894">
                                    <w:rPr>
                                      <w:rFonts w:hAnsi="ＭＳ ゴシック" w:hint="eastAsia"/>
                                      <w:szCs w:val="20"/>
                                    </w:rPr>
                                    <w:t>、</w:t>
                                  </w:r>
                                  <w:r w:rsidRPr="007A6698">
                                    <w:rPr>
                                      <w:rFonts w:hAnsi="ＭＳ ゴシック" w:hint="eastAsia"/>
                                      <w:szCs w:val="20"/>
                                    </w:rPr>
                                    <w:t>年齢や障害の特性に応じて</w:t>
                                  </w:r>
                                  <w:r w:rsidR="00C42894">
                                    <w:rPr>
                                      <w:rFonts w:hAnsi="ＭＳ ゴシック" w:hint="eastAsia"/>
                                      <w:szCs w:val="20"/>
                                    </w:rPr>
                                    <w:t>、</w:t>
                                  </w:r>
                                  <w:r w:rsidRPr="007A6698">
                                    <w:rPr>
                                      <w:rFonts w:hAnsi="ＭＳ ゴシック" w:hint="eastAsia"/>
                                      <w:szCs w:val="20"/>
                                    </w:rPr>
                                    <w:t>適切な栄養量及び内容の食事を確保するため</w:t>
                                  </w:r>
                                  <w:r w:rsidR="00C42894">
                                    <w:rPr>
                                      <w:rFonts w:hAnsi="ＭＳ ゴシック" w:hint="eastAsia"/>
                                      <w:szCs w:val="20"/>
                                    </w:rPr>
                                    <w:t>、</w:t>
                                  </w:r>
                                  <w:r w:rsidRPr="007A6698">
                                    <w:rPr>
                                      <w:rFonts w:hAnsi="ＭＳ ゴシック" w:hint="eastAsia"/>
                                      <w:szCs w:val="20"/>
                                    </w:rPr>
                                    <w:t>栄養士等による栄養管理が行われる必要があるほか</w:t>
                                  </w:r>
                                  <w:r w:rsidR="00C42894">
                                    <w:rPr>
                                      <w:rFonts w:hAnsi="ＭＳ ゴシック" w:hint="eastAsia"/>
                                      <w:szCs w:val="20"/>
                                    </w:rPr>
                                    <w:t>、</w:t>
                                  </w:r>
                                  <w:r w:rsidRPr="007A6698">
                                    <w:rPr>
                                      <w:rFonts w:hAnsi="ＭＳ ゴシック" w:hint="eastAsia"/>
                                      <w:szCs w:val="20"/>
                                    </w:rPr>
                                    <w:t>次の点に留意して行うものとする。</w:t>
                                  </w:r>
                                </w:p>
                                <w:p w14:paraId="6707572B" w14:textId="6B1B8F2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w:t>
                                  </w:r>
                                  <w:r w:rsidR="00C42894">
                                    <w:rPr>
                                      <w:rFonts w:hAnsi="ＭＳ ゴシック"/>
                                      <w:szCs w:val="20"/>
                                    </w:rPr>
                                    <w:t>、</w:t>
                                  </w:r>
                                  <w:r w:rsidRPr="007A6698">
                                    <w:rPr>
                                      <w:rFonts w:hAnsi="ＭＳ ゴシック"/>
                                      <w:szCs w:val="20"/>
                                    </w:rPr>
                                    <w:t>年齢や障害の特性に配慮するとともに</w:t>
                                  </w:r>
                                  <w:r w:rsidR="00C42894">
                                    <w:rPr>
                                      <w:rFonts w:hAnsi="ＭＳ ゴシック"/>
                                      <w:szCs w:val="20"/>
                                    </w:rPr>
                                    <w:t>、</w:t>
                                  </w:r>
                                  <w:r w:rsidRPr="007A6698">
                                    <w:rPr>
                                      <w:rFonts w:hAnsi="ＭＳ ゴシック"/>
                                      <w:szCs w:val="20"/>
                                    </w:rPr>
                                    <w:t>できるだけ変化に富み</w:t>
                                  </w:r>
                                  <w:r w:rsidR="00C42894">
                                    <w:rPr>
                                      <w:rFonts w:hAnsi="ＭＳ ゴシック"/>
                                      <w:szCs w:val="20"/>
                                    </w:rPr>
                                    <w:t>、</w:t>
                                  </w:r>
                                  <w:r w:rsidRPr="007A6698">
                                    <w:rPr>
                                      <w:rFonts w:hAnsi="ＭＳ ゴシック"/>
                                      <w:szCs w:val="20"/>
                                    </w:rPr>
                                    <w:t>栄養のバランスに配慮したものであること。</w:t>
                                  </w:r>
                                </w:p>
                                <w:p w14:paraId="1FA7E8EF" w14:textId="5E3718E5"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w:t>
                                  </w:r>
                                  <w:r w:rsidR="00C42894">
                                    <w:rPr>
                                      <w:rFonts w:hAnsi="ＭＳ ゴシック"/>
                                      <w:szCs w:val="20"/>
                                    </w:rPr>
                                    <w:t>、</w:t>
                                  </w:r>
                                  <w:r w:rsidRPr="007A6698">
                                    <w:rPr>
                                      <w:rFonts w:hAnsi="ＭＳ ゴシック"/>
                                      <w:szCs w:val="20"/>
                                    </w:rPr>
                                    <w:t>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4023536E"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w:t>
                                  </w:r>
                                  <w:r w:rsidR="00C42894">
                                    <w:rPr>
                                      <w:rFonts w:hAnsi="ＭＳ ゴシック" w:hint="eastAsia"/>
                                      <w:szCs w:val="20"/>
                                    </w:rPr>
                                    <w:t>、</w:t>
                                  </w:r>
                                  <w:r w:rsidRPr="007A6698">
                                    <w:rPr>
                                      <w:rFonts w:hAnsi="ＭＳ ゴシック" w:hint="eastAsia"/>
                                      <w:szCs w:val="20"/>
                                    </w:rPr>
                                    <w:t>指定短期入所事業者は</w:t>
                                  </w:r>
                                  <w:r w:rsidR="00C42894">
                                    <w:rPr>
                                      <w:rFonts w:hAnsi="ＭＳ ゴシック" w:hint="eastAsia"/>
                                      <w:szCs w:val="20"/>
                                    </w:rPr>
                                    <w:t>、</w:t>
                                  </w:r>
                                  <w:r w:rsidRPr="007A6698">
                                    <w:rPr>
                                      <w:rFonts w:hAnsi="ＭＳ ゴシック" w:hint="eastAsia"/>
                                      <w:szCs w:val="20"/>
                                    </w:rPr>
                                    <w:t>受託事業者に対し</w:t>
                                  </w:r>
                                  <w:r w:rsidR="00C42894">
                                    <w:rPr>
                                      <w:rFonts w:hAnsi="ＭＳ ゴシック" w:hint="eastAsia"/>
                                      <w:szCs w:val="20"/>
                                    </w:rPr>
                                    <w:t>、</w:t>
                                  </w:r>
                                  <w:r w:rsidRPr="007A6698">
                                    <w:rPr>
                                      <w:rFonts w:hAnsi="ＭＳ ゴシック" w:hint="eastAsia"/>
                                      <w:szCs w:val="20"/>
                                    </w:rPr>
                                    <w:t>利用者の嗜好や障害の特性等が食事の内容に反映されるよう</w:t>
                                  </w:r>
                                  <w:r w:rsidR="00C42894">
                                    <w:rPr>
                                      <w:rFonts w:hAnsi="ＭＳ ゴシック" w:hint="eastAsia"/>
                                      <w:szCs w:val="20"/>
                                    </w:rPr>
                                    <w:t>、</w:t>
                                  </w:r>
                                  <w:r w:rsidRPr="007A6698">
                                    <w:rPr>
                                      <w:rFonts w:hAnsi="ＭＳ ゴシック" w:hint="eastAsia"/>
                                      <w:szCs w:val="20"/>
                                    </w:rPr>
                                    <w:t>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71AC" id="_x0000_s1058" type="#_x0000_t202" style="position:absolute;left:0;text-align:left;margin-left:1pt;margin-top:9.4pt;width:272.25pt;height:230.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" strokeweight=".5pt">
                      <v:textbox inset="5.85pt,.7pt,5.85pt,.7pt">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219ECC1E"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w:t>
                            </w:r>
                            <w:r w:rsidR="00C42894">
                              <w:rPr>
                                <w:rFonts w:hAnsi="ＭＳ ゴシック" w:hint="eastAsia"/>
                                <w:szCs w:val="20"/>
                              </w:rPr>
                              <w:t>、</w:t>
                            </w:r>
                            <w:r w:rsidRPr="007A6698">
                              <w:rPr>
                                <w:rFonts w:hAnsi="ＭＳ ゴシック" w:hint="eastAsia"/>
                                <w:szCs w:val="20"/>
                              </w:rPr>
                              <w:t>利用者の支援に極めて重要なものであることから</w:t>
                            </w:r>
                            <w:r w:rsidR="00C42894">
                              <w:rPr>
                                <w:rFonts w:hAnsi="ＭＳ ゴシック" w:hint="eastAsia"/>
                                <w:szCs w:val="20"/>
                              </w:rPr>
                              <w:t>、</w:t>
                            </w:r>
                            <w:r w:rsidRPr="007A6698">
                              <w:rPr>
                                <w:rFonts w:hAnsi="ＭＳ ゴシック" w:hint="eastAsia"/>
                                <w:szCs w:val="20"/>
                              </w:rPr>
                              <w:t>指定短期入所事業所が食事の提供を行う場合については</w:t>
                            </w:r>
                            <w:r w:rsidR="00C42894">
                              <w:rPr>
                                <w:rFonts w:hAnsi="ＭＳ ゴシック" w:hint="eastAsia"/>
                                <w:szCs w:val="20"/>
                              </w:rPr>
                              <w:t>、</w:t>
                            </w:r>
                            <w:r w:rsidRPr="007A6698">
                              <w:rPr>
                                <w:rFonts w:hAnsi="ＭＳ ゴシック" w:hint="eastAsia"/>
                                <w:szCs w:val="20"/>
                              </w:rPr>
                              <w:t>提供する手段によらず</w:t>
                            </w:r>
                            <w:r w:rsidR="00C42894">
                              <w:rPr>
                                <w:rFonts w:hAnsi="ＭＳ ゴシック" w:hint="eastAsia"/>
                                <w:szCs w:val="20"/>
                              </w:rPr>
                              <w:t>、</w:t>
                            </w:r>
                            <w:r w:rsidRPr="007A6698">
                              <w:rPr>
                                <w:rFonts w:hAnsi="ＭＳ ゴシック" w:hint="eastAsia"/>
                                <w:szCs w:val="20"/>
                              </w:rPr>
                              <w:t>年齢や障害の特性に応じて</w:t>
                            </w:r>
                            <w:r w:rsidR="00C42894">
                              <w:rPr>
                                <w:rFonts w:hAnsi="ＭＳ ゴシック" w:hint="eastAsia"/>
                                <w:szCs w:val="20"/>
                              </w:rPr>
                              <w:t>、</w:t>
                            </w:r>
                            <w:r w:rsidRPr="007A6698">
                              <w:rPr>
                                <w:rFonts w:hAnsi="ＭＳ ゴシック" w:hint="eastAsia"/>
                                <w:szCs w:val="20"/>
                              </w:rPr>
                              <w:t>適切な栄養量及び内容の食事を確保するため</w:t>
                            </w:r>
                            <w:r w:rsidR="00C42894">
                              <w:rPr>
                                <w:rFonts w:hAnsi="ＭＳ ゴシック" w:hint="eastAsia"/>
                                <w:szCs w:val="20"/>
                              </w:rPr>
                              <w:t>、</w:t>
                            </w:r>
                            <w:r w:rsidRPr="007A6698">
                              <w:rPr>
                                <w:rFonts w:hAnsi="ＭＳ ゴシック" w:hint="eastAsia"/>
                                <w:szCs w:val="20"/>
                              </w:rPr>
                              <w:t>栄養士等による栄養管理が行われる必要があるほか</w:t>
                            </w:r>
                            <w:r w:rsidR="00C42894">
                              <w:rPr>
                                <w:rFonts w:hAnsi="ＭＳ ゴシック" w:hint="eastAsia"/>
                                <w:szCs w:val="20"/>
                              </w:rPr>
                              <w:t>、</w:t>
                            </w:r>
                            <w:r w:rsidRPr="007A6698">
                              <w:rPr>
                                <w:rFonts w:hAnsi="ＭＳ ゴシック" w:hint="eastAsia"/>
                                <w:szCs w:val="20"/>
                              </w:rPr>
                              <w:t>次の点に留意して行うものとする。</w:t>
                            </w:r>
                          </w:p>
                          <w:p w14:paraId="6707572B" w14:textId="6B1B8F2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w:t>
                            </w:r>
                            <w:r w:rsidR="00C42894">
                              <w:rPr>
                                <w:rFonts w:hAnsi="ＭＳ ゴシック"/>
                                <w:szCs w:val="20"/>
                              </w:rPr>
                              <w:t>、</w:t>
                            </w:r>
                            <w:r w:rsidRPr="007A6698">
                              <w:rPr>
                                <w:rFonts w:hAnsi="ＭＳ ゴシック"/>
                                <w:szCs w:val="20"/>
                              </w:rPr>
                              <w:t>年齢や障害の特性に配慮するとともに</w:t>
                            </w:r>
                            <w:r w:rsidR="00C42894">
                              <w:rPr>
                                <w:rFonts w:hAnsi="ＭＳ ゴシック"/>
                                <w:szCs w:val="20"/>
                              </w:rPr>
                              <w:t>、</w:t>
                            </w:r>
                            <w:r w:rsidRPr="007A6698">
                              <w:rPr>
                                <w:rFonts w:hAnsi="ＭＳ ゴシック"/>
                                <w:szCs w:val="20"/>
                              </w:rPr>
                              <w:t>できるだけ変化に富み</w:t>
                            </w:r>
                            <w:r w:rsidR="00C42894">
                              <w:rPr>
                                <w:rFonts w:hAnsi="ＭＳ ゴシック"/>
                                <w:szCs w:val="20"/>
                              </w:rPr>
                              <w:t>、</w:t>
                            </w:r>
                            <w:r w:rsidRPr="007A6698">
                              <w:rPr>
                                <w:rFonts w:hAnsi="ＭＳ ゴシック"/>
                                <w:szCs w:val="20"/>
                              </w:rPr>
                              <w:t>栄養のバランスに配慮したものであること。</w:t>
                            </w:r>
                          </w:p>
                          <w:p w14:paraId="1FA7E8EF" w14:textId="5E3718E5"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w:t>
                            </w:r>
                            <w:r w:rsidR="00C42894">
                              <w:rPr>
                                <w:rFonts w:hAnsi="ＭＳ ゴシック"/>
                                <w:szCs w:val="20"/>
                              </w:rPr>
                              <w:t>、</w:t>
                            </w:r>
                            <w:r w:rsidRPr="007A6698">
                              <w:rPr>
                                <w:rFonts w:hAnsi="ＭＳ ゴシック"/>
                                <w:szCs w:val="20"/>
                              </w:rPr>
                              <w:t>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4023536E"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w:t>
                            </w:r>
                            <w:r w:rsidR="00C42894">
                              <w:rPr>
                                <w:rFonts w:hAnsi="ＭＳ ゴシック" w:hint="eastAsia"/>
                                <w:szCs w:val="20"/>
                              </w:rPr>
                              <w:t>、</w:t>
                            </w:r>
                            <w:r w:rsidRPr="007A6698">
                              <w:rPr>
                                <w:rFonts w:hAnsi="ＭＳ ゴシック" w:hint="eastAsia"/>
                                <w:szCs w:val="20"/>
                              </w:rPr>
                              <w:t>指定短期入所事業者は</w:t>
                            </w:r>
                            <w:r w:rsidR="00C42894">
                              <w:rPr>
                                <w:rFonts w:hAnsi="ＭＳ ゴシック" w:hint="eastAsia"/>
                                <w:szCs w:val="20"/>
                              </w:rPr>
                              <w:t>、</w:t>
                            </w:r>
                            <w:r w:rsidRPr="007A6698">
                              <w:rPr>
                                <w:rFonts w:hAnsi="ＭＳ ゴシック" w:hint="eastAsia"/>
                                <w:szCs w:val="20"/>
                              </w:rPr>
                              <w:t>受託事業者に対し</w:t>
                            </w:r>
                            <w:r w:rsidR="00C42894">
                              <w:rPr>
                                <w:rFonts w:hAnsi="ＭＳ ゴシック" w:hint="eastAsia"/>
                                <w:szCs w:val="20"/>
                              </w:rPr>
                              <w:t>、</w:t>
                            </w:r>
                            <w:r w:rsidRPr="007A6698">
                              <w:rPr>
                                <w:rFonts w:hAnsi="ＭＳ ゴシック" w:hint="eastAsia"/>
                                <w:szCs w:val="20"/>
                              </w:rPr>
                              <w:t>利用者の嗜好や障害の特性等が食事の内容に反映されるよう</w:t>
                            </w:r>
                            <w:r w:rsidR="00C42894">
                              <w:rPr>
                                <w:rFonts w:hAnsi="ＭＳ ゴシック" w:hint="eastAsia"/>
                                <w:szCs w:val="20"/>
                              </w:rPr>
                              <w:t>、</w:t>
                            </w:r>
                            <w:r w:rsidRPr="007A6698">
                              <w:rPr>
                                <w:rFonts w:hAnsi="ＭＳ ゴシック" w:hint="eastAsia"/>
                                <w:szCs w:val="20"/>
                              </w:rPr>
                              <w:t>定期的に調整を行わなければならない。</w:t>
                            </w:r>
                          </w:p>
                        </w:txbxContent>
                      </v:textbox>
                    </v:shape>
                  </w:pict>
                </mc:Fallback>
              </mc:AlternateContent>
            </w:r>
          </w:p>
          <w:p w14:paraId="31F40C50" w14:textId="77777777" w:rsidR="007A6698" w:rsidRPr="00F34A20" w:rsidRDefault="007A6698" w:rsidP="007A6698">
            <w:pPr>
              <w:snapToGrid/>
              <w:ind w:left="182" w:hangingChars="100" w:hanging="182"/>
              <w:jc w:val="both"/>
              <w:rPr>
                <w:rFonts w:hAnsi="ＭＳ ゴシック"/>
                <w:szCs w:val="20"/>
              </w:rPr>
            </w:pPr>
          </w:p>
          <w:p w14:paraId="7A89165A" w14:textId="77777777" w:rsidR="007A6698" w:rsidRPr="00F34A20" w:rsidRDefault="007A6698" w:rsidP="007A6698">
            <w:pPr>
              <w:snapToGrid/>
              <w:ind w:left="182" w:hangingChars="100" w:hanging="182"/>
              <w:jc w:val="both"/>
              <w:rPr>
                <w:rFonts w:hAnsi="ＭＳ ゴシック"/>
                <w:szCs w:val="20"/>
              </w:rPr>
            </w:pPr>
          </w:p>
          <w:p w14:paraId="782B6ADC" w14:textId="77777777" w:rsidR="007A6698" w:rsidRPr="00F34A20" w:rsidRDefault="007A6698" w:rsidP="007A6698">
            <w:pPr>
              <w:snapToGrid/>
              <w:ind w:left="182" w:hangingChars="100" w:hanging="182"/>
              <w:jc w:val="both"/>
              <w:rPr>
                <w:rFonts w:hAnsi="ＭＳ ゴシック"/>
                <w:szCs w:val="20"/>
              </w:rPr>
            </w:pPr>
          </w:p>
          <w:p w14:paraId="34AF76FA" w14:textId="77777777" w:rsidR="007A6698" w:rsidRPr="00F34A20" w:rsidRDefault="007A6698" w:rsidP="007A6698">
            <w:pPr>
              <w:snapToGrid/>
              <w:ind w:left="182" w:hangingChars="100" w:hanging="182"/>
              <w:jc w:val="both"/>
              <w:rPr>
                <w:rFonts w:hAnsi="ＭＳ ゴシック"/>
                <w:szCs w:val="20"/>
              </w:rPr>
            </w:pPr>
          </w:p>
          <w:p w14:paraId="4A7434CE" w14:textId="77777777" w:rsidR="007A6698" w:rsidRPr="00F34A20" w:rsidRDefault="007A6698" w:rsidP="007A6698">
            <w:pPr>
              <w:snapToGrid/>
              <w:ind w:left="182" w:hangingChars="100" w:hanging="182"/>
              <w:jc w:val="both"/>
              <w:rPr>
                <w:rFonts w:hAnsi="ＭＳ ゴシック"/>
                <w:szCs w:val="20"/>
              </w:rPr>
            </w:pPr>
          </w:p>
          <w:p w14:paraId="671A9076" w14:textId="77777777" w:rsidR="007A6698" w:rsidRPr="00F34A20" w:rsidRDefault="007A6698" w:rsidP="007A6698">
            <w:pPr>
              <w:snapToGrid/>
              <w:ind w:left="182" w:hangingChars="100" w:hanging="182"/>
              <w:jc w:val="both"/>
              <w:rPr>
                <w:rFonts w:hAnsi="ＭＳ ゴシック"/>
                <w:szCs w:val="20"/>
              </w:rPr>
            </w:pPr>
          </w:p>
          <w:p w14:paraId="0124DF9B" w14:textId="77777777" w:rsidR="007A6698" w:rsidRPr="00F34A20" w:rsidRDefault="007A6698" w:rsidP="007A6698">
            <w:pPr>
              <w:snapToGrid/>
              <w:ind w:left="182" w:hangingChars="100" w:hanging="182"/>
              <w:jc w:val="both"/>
              <w:rPr>
                <w:rFonts w:hAnsi="ＭＳ ゴシック"/>
                <w:szCs w:val="20"/>
              </w:rPr>
            </w:pPr>
          </w:p>
          <w:p w14:paraId="7EA2DD86" w14:textId="77777777" w:rsidR="007A6698" w:rsidRPr="00F34A20" w:rsidRDefault="007A6698" w:rsidP="007A6698">
            <w:pPr>
              <w:snapToGrid/>
              <w:ind w:left="182" w:hangingChars="100" w:hanging="182"/>
              <w:jc w:val="both"/>
              <w:rPr>
                <w:rFonts w:hAnsi="ＭＳ ゴシック"/>
                <w:szCs w:val="20"/>
              </w:rPr>
            </w:pPr>
          </w:p>
          <w:p w14:paraId="491961EE" w14:textId="77777777" w:rsidR="007A6698" w:rsidRPr="00F34A20" w:rsidRDefault="007A6698" w:rsidP="007A6698">
            <w:pPr>
              <w:snapToGrid/>
              <w:ind w:left="182" w:hangingChars="100" w:hanging="182"/>
              <w:jc w:val="both"/>
              <w:rPr>
                <w:rFonts w:hAnsi="ＭＳ ゴシック"/>
                <w:szCs w:val="20"/>
              </w:rPr>
            </w:pPr>
          </w:p>
          <w:p w14:paraId="6DCEBD67" w14:textId="77777777" w:rsidR="007A6698" w:rsidRPr="00F34A20" w:rsidRDefault="007A6698" w:rsidP="007A6698">
            <w:pPr>
              <w:snapToGrid/>
              <w:ind w:left="182" w:hangingChars="100" w:hanging="182"/>
              <w:jc w:val="both"/>
              <w:rPr>
                <w:rFonts w:hAnsi="ＭＳ ゴシック"/>
                <w:szCs w:val="20"/>
              </w:rPr>
            </w:pPr>
            <w:r w:rsidRPr="00F34A20">
              <w:rPr>
                <w:rFonts w:hAnsi="ＭＳ ゴシック" w:hint="eastAsia"/>
                <w:szCs w:val="20"/>
              </w:rPr>
              <w:t xml:space="preserve">　</w:t>
            </w:r>
          </w:p>
          <w:p w14:paraId="2F44FF5F" w14:textId="77777777" w:rsidR="00F1342B" w:rsidRPr="00F34A20" w:rsidRDefault="00F1342B" w:rsidP="007A6698">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0505A92C" w14:textId="77777777" w:rsidR="007A6698" w:rsidRPr="00F34A20" w:rsidRDefault="00E17547" w:rsidP="007A6698">
            <w:pPr>
              <w:snapToGrid/>
              <w:jc w:val="both"/>
            </w:pPr>
            <w:sdt>
              <w:sdtPr>
                <w:rPr>
                  <w:rFonts w:hint="eastAsia"/>
                </w:rPr>
                <w:id w:val="1143852606"/>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45379F4D" w14:textId="77777777" w:rsidR="00F1342B" w:rsidRPr="00F34A20" w:rsidRDefault="00E17547" w:rsidP="007A6698">
            <w:pPr>
              <w:snapToGrid/>
              <w:jc w:val="both"/>
            </w:pPr>
            <w:sdt>
              <w:sdtPr>
                <w:rPr>
                  <w:rFonts w:hint="eastAsia"/>
                </w:rPr>
                <w:id w:val="-1709328470"/>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731" w:type="dxa"/>
            <w:tcBorders>
              <w:top w:val="single" w:sz="4" w:space="0" w:color="auto"/>
            </w:tcBorders>
          </w:tcPr>
          <w:p w14:paraId="01E72E29" w14:textId="77777777" w:rsidR="006B7DD1" w:rsidRPr="00F34A20" w:rsidRDefault="00F1342B" w:rsidP="006B7DD1">
            <w:pPr>
              <w:snapToGrid/>
              <w:spacing w:line="240" w:lineRule="exact"/>
              <w:jc w:val="both"/>
              <w:rPr>
                <w:sz w:val="18"/>
                <w:szCs w:val="18"/>
              </w:rPr>
            </w:pPr>
            <w:r w:rsidRPr="00F34A20">
              <w:rPr>
                <w:rFonts w:hint="eastAsia"/>
                <w:sz w:val="18"/>
                <w:szCs w:val="18"/>
              </w:rPr>
              <w:t>条例</w:t>
            </w:r>
            <w:r w:rsidR="006B7DD1" w:rsidRPr="00F34A20">
              <w:rPr>
                <w:rFonts w:hAnsi="ＭＳ ゴシック" w:hint="eastAsia"/>
                <w:sz w:val="18"/>
                <w:szCs w:val="18"/>
              </w:rPr>
              <w:t>第108条第5項</w:t>
            </w:r>
          </w:p>
          <w:p w14:paraId="1CE27E90" w14:textId="77777777" w:rsidR="00F1342B" w:rsidRPr="00F34A20" w:rsidRDefault="00F1342B" w:rsidP="00F1342B">
            <w:pPr>
              <w:snapToGrid/>
              <w:spacing w:line="240" w:lineRule="exact"/>
              <w:jc w:val="both"/>
              <w:rPr>
                <w:sz w:val="18"/>
                <w:szCs w:val="18"/>
              </w:rPr>
            </w:pPr>
            <w:r w:rsidRPr="00F34A20">
              <w:rPr>
                <w:rFonts w:hint="eastAsia"/>
                <w:sz w:val="18"/>
                <w:szCs w:val="18"/>
              </w:rPr>
              <w:t>省令第122条第5項準用</w:t>
            </w:r>
          </w:p>
          <w:p w14:paraId="381E1F79" w14:textId="77777777" w:rsidR="00F1342B" w:rsidRPr="00F34A20" w:rsidRDefault="00F1342B" w:rsidP="000C2E6E">
            <w:pPr>
              <w:snapToGrid/>
              <w:spacing w:line="240" w:lineRule="exact"/>
              <w:jc w:val="both"/>
              <w:rPr>
                <w:sz w:val="18"/>
                <w:szCs w:val="18"/>
              </w:rPr>
            </w:pPr>
          </w:p>
        </w:tc>
      </w:tr>
    </w:tbl>
    <w:p w14:paraId="7DAD98F7" w14:textId="77777777" w:rsidR="007A6698" w:rsidRPr="00F34A20" w:rsidRDefault="007A6698" w:rsidP="007A6698">
      <w:pPr>
        <w:widowControl/>
        <w:snapToGrid/>
        <w:jc w:val="left"/>
        <w:rPr>
          <w:szCs w:val="20"/>
        </w:rPr>
      </w:pPr>
      <w:r w:rsidRPr="00F34A2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5734"/>
        <w:gridCol w:w="1001"/>
        <w:gridCol w:w="1731"/>
      </w:tblGrid>
      <w:tr w:rsidR="00F34A20" w:rsidRPr="00F34A20" w14:paraId="494ACE73" w14:textId="77777777" w:rsidTr="007A6698">
        <w:trPr>
          <w:trHeight w:val="268"/>
        </w:trPr>
        <w:tc>
          <w:tcPr>
            <w:tcW w:w="1182" w:type="dxa"/>
            <w:tcBorders>
              <w:top w:val="single" w:sz="4" w:space="0" w:color="auto"/>
              <w:bottom w:val="single" w:sz="4" w:space="0" w:color="auto"/>
              <w:right w:val="single" w:sz="4" w:space="0" w:color="auto"/>
            </w:tcBorders>
            <w:vAlign w:val="center"/>
          </w:tcPr>
          <w:p w14:paraId="07D23CD6" w14:textId="77777777" w:rsidR="007A6698" w:rsidRPr="00F34A20" w:rsidRDefault="007A6698" w:rsidP="00884CBA">
            <w:pPr>
              <w:snapToGrid/>
              <w:rPr>
                <w:szCs w:val="20"/>
              </w:rPr>
            </w:pPr>
            <w:r w:rsidRPr="00F34A20">
              <w:rPr>
                <w:rFonts w:hint="eastAsia"/>
                <w:szCs w:val="20"/>
              </w:rPr>
              <w:t>項目</w:t>
            </w:r>
          </w:p>
        </w:tc>
        <w:tc>
          <w:tcPr>
            <w:tcW w:w="5734" w:type="dxa"/>
            <w:tcBorders>
              <w:top w:val="single" w:sz="4" w:space="0" w:color="auto"/>
              <w:left w:val="single" w:sz="4" w:space="0" w:color="auto"/>
              <w:bottom w:val="single" w:sz="4" w:space="0" w:color="auto"/>
            </w:tcBorders>
            <w:vAlign w:val="center"/>
          </w:tcPr>
          <w:p w14:paraId="27749005" w14:textId="77777777" w:rsidR="007A6698" w:rsidRPr="00F34A20" w:rsidRDefault="007A6698" w:rsidP="00884CBA">
            <w:pPr>
              <w:snapToGrid/>
              <w:rPr>
                <w:szCs w:val="20"/>
              </w:rPr>
            </w:pPr>
            <w:r w:rsidRPr="00F34A20">
              <w:rPr>
                <w:rFonts w:hint="eastAsia"/>
                <w:szCs w:val="20"/>
              </w:rPr>
              <w:t>自主点検のポイント</w:t>
            </w:r>
          </w:p>
        </w:tc>
        <w:tc>
          <w:tcPr>
            <w:tcW w:w="1001" w:type="dxa"/>
            <w:tcBorders>
              <w:bottom w:val="single" w:sz="4" w:space="0" w:color="auto"/>
            </w:tcBorders>
            <w:vAlign w:val="center"/>
          </w:tcPr>
          <w:p w14:paraId="3DC5E516" w14:textId="77777777" w:rsidR="007A6698" w:rsidRPr="00F34A20" w:rsidRDefault="007A6698" w:rsidP="00884CBA">
            <w:pPr>
              <w:snapToGrid/>
              <w:rPr>
                <w:rFonts w:hAnsi="ＭＳ ゴシック"/>
                <w:szCs w:val="20"/>
              </w:rPr>
            </w:pPr>
            <w:r w:rsidRPr="00F34A20">
              <w:rPr>
                <w:rFonts w:hAnsi="ＭＳ ゴシック" w:hint="eastAsia"/>
                <w:szCs w:val="20"/>
              </w:rPr>
              <w:t>点検</w:t>
            </w:r>
          </w:p>
        </w:tc>
        <w:tc>
          <w:tcPr>
            <w:tcW w:w="1731" w:type="dxa"/>
            <w:tcBorders>
              <w:bottom w:val="single" w:sz="4" w:space="0" w:color="auto"/>
            </w:tcBorders>
            <w:vAlign w:val="center"/>
          </w:tcPr>
          <w:p w14:paraId="6BF24B97" w14:textId="77777777" w:rsidR="007A6698" w:rsidRPr="00F34A20" w:rsidRDefault="007A6698" w:rsidP="00884CBA">
            <w:pPr>
              <w:snapToGrid/>
              <w:rPr>
                <w:rFonts w:hAnsi="ＭＳ ゴシック"/>
                <w:szCs w:val="20"/>
              </w:rPr>
            </w:pPr>
            <w:r w:rsidRPr="00F34A20">
              <w:rPr>
                <w:rFonts w:hAnsi="ＭＳ ゴシック" w:hint="eastAsia"/>
                <w:szCs w:val="20"/>
              </w:rPr>
              <w:t>根拠</w:t>
            </w:r>
          </w:p>
        </w:tc>
      </w:tr>
      <w:tr w:rsidR="00F34A20" w:rsidRPr="00F34A20" w14:paraId="582AFD8A" w14:textId="77777777" w:rsidTr="006716F7">
        <w:trPr>
          <w:trHeight w:val="2663"/>
        </w:trPr>
        <w:tc>
          <w:tcPr>
            <w:tcW w:w="1182" w:type="dxa"/>
          </w:tcPr>
          <w:p w14:paraId="58DFDAFD" w14:textId="6C7A688A" w:rsidR="00D25D2B" w:rsidRPr="00F34A20" w:rsidRDefault="00D1272C" w:rsidP="007469AC">
            <w:pPr>
              <w:snapToGrid/>
              <w:jc w:val="left"/>
            </w:pPr>
            <w:r w:rsidRPr="00F34A20">
              <w:rPr>
                <w:rFonts w:hint="eastAsia"/>
              </w:rPr>
              <w:t>２</w:t>
            </w:r>
            <w:r w:rsidR="006716F7" w:rsidRPr="00F34A20">
              <w:rPr>
                <w:rFonts w:hint="eastAsia"/>
              </w:rPr>
              <w:t>６</w:t>
            </w:r>
          </w:p>
          <w:p w14:paraId="1EE10E8E" w14:textId="77777777" w:rsidR="005433A3" w:rsidRPr="00F34A20" w:rsidRDefault="00D25D2B" w:rsidP="005433A3">
            <w:pPr>
              <w:snapToGrid/>
              <w:jc w:val="both"/>
            </w:pPr>
            <w:r w:rsidRPr="00F34A20">
              <w:rPr>
                <w:rFonts w:hint="eastAsia"/>
              </w:rPr>
              <w:t>緊急時等の</w:t>
            </w:r>
          </w:p>
          <w:p w14:paraId="3AF80D9E" w14:textId="77777777" w:rsidR="00D25D2B" w:rsidRPr="00F34A20" w:rsidRDefault="00D25D2B" w:rsidP="000D4C47">
            <w:pPr>
              <w:snapToGrid/>
              <w:spacing w:afterLines="40" w:after="114"/>
              <w:jc w:val="both"/>
              <w:rPr>
                <w:szCs w:val="20"/>
              </w:rPr>
            </w:pPr>
            <w:r w:rsidRPr="00F34A20">
              <w:rPr>
                <w:rFonts w:hint="eastAsia"/>
              </w:rPr>
              <w:t>対応</w:t>
            </w:r>
          </w:p>
          <w:p w14:paraId="592F2A6F" w14:textId="77777777" w:rsidR="00D25D2B" w:rsidRPr="00F34A20" w:rsidRDefault="00D25D2B" w:rsidP="000D4C47">
            <w:pPr>
              <w:snapToGrid/>
              <w:spacing w:afterLines="40" w:after="114"/>
              <w:rPr>
                <w:sz w:val="18"/>
                <w:szCs w:val="18"/>
                <w:bdr w:val="single" w:sz="4" w:space="0" w:color="auto"/>
              </w:rPr>
            </w:pPr>
          </w:p>
        </w:tc>
        <w:tc>
          <w:tcPr>
            <w:tcW w:w="5734" w:type="dxa"/>
          </w:tcPr>
          <w:p w14:paraId="017BBB78" w14:textId="77777777" w:rsidR="00D25D2B" w:rsidRPr="00F34A20" w:rsidRDefault="00D25D2B" w:rsidP="00CC00F1">
            <w:pPr>
              <w:snapToGrid/>
              <w:ind w:firstLineChars="100" w:firstLine="182"/>
              <w:jc w:val="both"/>
            </w:pPr>
            <w:r w:rsidRPr="00F34A20">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02D3A797" w14:textId="77777777" w:rsidR="00D25D2B" w:rsidRPr="00F34A20" w:rsidRDefault="004D2A18" w:rsidP="007469AC">
            <w:pPr>
              <w:snapToGrid/>
              <w:jc w:val="left"/>
            </w:pPr>
            <w:r w:rsidRPr="00F34A20">
              <w:rPr>
                <w:rFonts w:hint="eastAsia"/>
                <w:noProof/>
              </w:rPr>
              <mc:AlternateContent>
                <mc:Choice Requires="wps">
                  <w:drawing>
                    <wp:anchor distT="0" distB="0" distL="114300" distR="114300" simplePos="0" relativeHeight="251605504" behindDoc="0" locked="0" layoutInCell="1" allowOverlap="1" wp14:anchorId="782072E6" wp14:editId="261D5CC3">
                      <wp:simplePos x="0" y="0"/>
                      <wp:positionH relativeFrom="column">
                        <wp:posOffset>89535</wp:posOffset>
                      </wp:positionH>
                      <wp:positionV relativeFrom="paragraph">
                        <wp:posOffset>10160</wp:posOffset>
                      </wp:positionV>
                      <wp:extent cx="3358515" cy="1076325"/>
                      <wp:effectExtent l="0" t="0" r="13335" b="28575"/>
                      <wp:wrapNone/>
                      <wp:docPr id="134"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076325"/>
                              </a:xfrm>
                              <a:prstGeom prst="rect">
                                <a:avLst/>
                              </a:prstGeom>
                              <a:solidFill>
                                <a:srgbClr val="FFFFFF"/>
                              </a:solidFill>
                              <a:ln w="6350">
                                <a:solidFill>
                                  <a:srgbClr val="000000"/>
                                </a:solidFill>
                                <a:prstDash val="sysDot"/>
                                <a:miter lim="800000"/>
                                <a:headEnd/>
                                <a:tailEnd/>
                              </a:ln>
                            </wps:spPr>
                            <wps:txbx>
                              <w:txbxContent>
                                <w:p w14:paraId="1D95C49B" w14:textId="77777777" w:rsidR="00E84432" w:rsidRPr="006716F7" w:rsidRDefault="00E84432" w:rsidP="006716F7">
                                  <w:pPr>
                                    <w:spacing w:beforeLines="20" w:before="57" w:line="200" w:lineRule="exact"/>
                                    <w:ind w:leftChars="50" w:left="91" w:rightChars="50" w:right="91"/>
                                    <w:jc w:val="left"/>
                                    <w:rPr>
                                      <w:rFonts w:ascii="ＭＳ 明朝" w:eastAsia="ＭＳ 明朝" w:hAnsi="ＭＳ 明朝"/>
                                      <w:sz w:val="16"/>
                                      <w:szCs w:val="16"/>
                                    </w:rPr>
                                  </w:pPr>
                                  <w:r w:rsidRPr="00D93011">
                                    <w:rPr>
                                      <w:rFonts w:ascii="ＭＳ 明朝" w:eastAsia="ＭＳ 明朝" w:hAnsi="ＭＳ 明朝" w:hint="eastAsia"/>
                                      <w:sz w:val="18"/>
                                      <w:szCs w:val="18"/>
                                    </w:rPr>
                                    <w:t>☞</w:t>
                                  </w:r>
                                  <w:r w:rsidRPr="006716F7">
                                    <w:rPr>
                                      <w:rFonts w:ascii="ＭＳ 明朝" w:eastAsia="ＭＳ 明朝" w:hAnsi="ＭＳ 明朝" w:hint="eastAsia"/>
                                      <w:sz w:val="16"/>
                                      <w:szCs w:val="16"/>
                                    </w:rPr>
                                    <w:t xml:space="preserve"> 緊急時に備えて日頃からできることの例</w:t>
                                  </w:r>
                                </w:p>
                                <w:p w14:paraId="15A4239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xml:space="preserve">・　</w:t>
                                  </w:r>
                                  <w:r w:rsidRPr="006716F7">
                                    <w:rPr>
                                      <w:rFonts w:ascii="ＭＳ 明朝" w:eastAsia="ＭＳ 明朝" w:hAnsi="ＭＳ 明朝" w:hint="eastAsia"/>
                                      <w:spacing w:val="-2"/>
                                      <w:sz w:val="16"/>
                                      <w:szCs w:val="16"/>
                                    </w:rPr>
                                    <w:t>利用者の既往症や発作の有無などを把握し、連絡方法 （医療機関・家族等）や対応方法を整理し、すぐに対応できるようにする</w:t>
                                  </w:r>
                                </w:p>
                                <w:p w14:paraId="54F5EA9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救急車を呼んだ場合に情報提供などの対応ができるようにする</w:t>
                                  </w:r>
                                </w:p>
                                <w:p w14:paraId="79356610"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xml:space="preserve">・　</w:t>
                                  </w:r>
                                  <w:r w:rsidRPr="006716F7">
                                    <w:rPr>
                                      <w:rFonts w:ascii="ＭＳ 明朝" w:eastAsia="ＭＳ 明朝" w:hAnsi="ＭＳ 明朝" w:hint="eastAsia"/>
                                      <w:spacing w:val="-4"/>
                                      <w:sz w:val="16"/>
                                      <w:szCs w:val="16"/>
                                    </w:rPr>
                                    <w:t>携帯連絡先、連絡網を整理し、すぐに連絡がとれる体制を整える</w:t>
                                  </w:r>
                                </w:p>
                                <w:p w14:paraId="10997165"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過去の事例などから緊急時の具体的な対応方法をあらかじめ想定し、従業者で話し合っておき、マニュアル等に整理しておく</w:t>
                                  </w:r>
                                </w:p>
                                <w:p w14:paraId="699FF3A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72E6" id="Text Box 1913" o:spid="_x0000_s1059" type="#_x0000_t202" style="position:absolute;margin-left:7.05pt;margin-top:.8pt;width:264.45pt;height:84.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" strokeweight=".5pt">
                      <v:stroke dashstyle="1 1"/>
                      <v:textbox inset="5.85pt,.7pt,5.85pt,.7pt">
                        <w:txbxContent>
                          <w:p w14:paraId="1D95C49B" w14:textId="77777777" w:rsidR="00E84432" w:rsidRPr="006716F7" w:rsidRDefault="00E84432" w:rsidP="006716F7">
                            <w:pPr>
                              <w:spacing w:beforeLines="20" w:before="57" w:line="200" w:lineRule="exact"/>
                              <w:ind w:leftChars="50" w:left="91" w:rightChars="50" w:right="91"/>
                              <w:jc w:val="left"/>
                              <w:rPr>
                                <w:rFonts w:ascii="ＭＳ 明朝" w:eastAsia="ＭＳ 明朝" w:hAnsi="ＭＳ 明朝"/>
                                <w:sz w:val="16"/>
                                <w:szCs w:val="16"/>
                              </w:rPr>
                            </w:pPr>
                            <w:r w:rsidRPr="00D93011">
                              <w:rPr>
                                <w:rFonts w:ascii="ＭＳ 明朝" w:eastAsia="ＭＳ 明朝" w:hAnsi="ＭＳ 明朝" w:hint="eastAsia"/>
                                <w:sz w:val="18"/>
                                <w:szCs w:val="18"/>
                              </w:rPr>
                              <w:t>☞</w:t>
                            </w:r>
                            <w:r w:rsidRPr="006716F7">
                              <w:rPr>
                                <w:rFonts w:ascii="ＭＳ 明朝" w:eastAsia="ＭＳ 明朝" w:hAnsi="ＭＳ 明朝" w:hint="eastAsia"/>
                                <w:sz w:val="16"/>
                                <w:szCs w:val="16"/>
                              </w:rPr>
                              <w:t xml:space="preserve"> 緊急時に備えて日頃からできることの例</w:t>
                            </w:r>
                          </w:p>
                          <w:p w14:paraId="15A4239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xml:space="preserve">・　</w:t>
                            </w:r>
                            <w:r w:rsidRPr="006716F7">
                              <w:rPr>
                                <w:rFonts w:ascii="ＭＳ 明朝" w:eastAsia="ＭＳ 明朝" w:hAnsi="ＭＳ 明朝" w:hint="eastAsia"/>
                                <w:spacing w:val="-2"/>
                                <w:sz w:val="16"/>
                                <w:szCs w:val="16"/>
                              </w:rPr>
                              <w:t>利用者の既往症や発作の有無などを把握し、連絡方法 （医療機関・家族等）や対応方法を整理し、すぐに対応できるようにする</w:t>
                            </w:r>
                          </w:p>
                          <w:p w14:paraId="54F5EA9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救急車を呼んだ場合に情報提供などの対応ができるようにする</w:t>
                            </w:r>
                          </w:p>
                          <w:p w14:paraId="79356610"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xml:space="preserve">・　</w:t>
                            </w:r>
                            <w:r w:rsidRPr="006716F7">
                              <w:rPr>
                                <w:rFonts w:ascii="ＭＳ 明朝" w:eastAsia="ＭＳ 明朝" w:hAnsi="ＭＳ 明朝" w:hint="eastAsia"/>
                                <w:spacing w:val="-4"/>
                                <w:sz w:val="16"/>
                                <w:szCs w:val="16"/>
                              </w:rPr>
                              <w:t>携帯連絡先、連絡網を整理し、すぐに連絡がとれる体制を整える</w:t>
                            </w:r>
                          </w:p>
                          <w:p w14:paraId="10997165"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過去の事例などから緊急時の具体的な対応方法をあらかじめ想定し、従業者で話し合っておき、マニュアル等に整理しておく</w:t>
                            </w:r>
                          </w:p>
                          <w:p w14:paraId="699FF3A6" w14:textId="77777777" w:rsidR="00E84432" w:rsidRPr="006716F7" w:rsidRDefault="00E84432" w:rsidP="006716F7">
                            <w:pPr>
                              <w:spacing w:line="200" w:lineRule="exact"/>
                              <w:ind w:leftChars="100" w:left="324" w:rightChars="50" w:right="91" w:hangingChars="100" w:hanging="142"/>
                              <w:jc w:val="left"/>
                              <w:rPr>
                                <w:rFonts w:ascii="ＭＳ 明朝" w:eastAsia="ＭＳ 明朝" w:hAnsi="ＭＳ 明朝"/>
                                <w:sz w:val="16"/>
                                <w:szCs w:val="16"/>
                              </w:rPr>
                            </w:pPr>
                            <w:r w:rsidRPr="006716F7">
                              <w:rPr>
                                <w:rFonts w:ascii="ＭＳ 明朝" w:eastAsia="ＭＳ 明朝" w:hAnsi="ＭＳ 明朝" w:hint="eastAsia"/>
                                <w:sz w:val="16"/>
                                <w:szCs w:val="16"/>
                              </w:rPr>
                              <w:t>・　救急用品を整備する、応急手当について学ぶ　など</w:t>
                            </w:r>
                          </w:p>
                        </w:txbxContent>
                      </v:textbox>
                    </v:shape>
                  </w:pict>
                </mc:Fallback>
              </mc:AlternateContent>
            </w:r>
          </w:p>
          <w:p w14:paraId="0CD0F9CB" w14:textId="77777777" w:rsidR="00D25D2B" w:rsidRPr="00F34A20" w:rsidRDefault="00D25D2B" w:rsidP="007469AC">
            <w:pPr>
              <w:snapToGrid/>
              <w:jc w:val="left"/>
            </w:pPr>
          </w:p>
          <w:p w14:paraId="480B869F" w14:textId="77777777" w:rsidR="00D25D2B" w:rsidRPr="00F34A20" w:rsidRDefault="00D25D2B" w:rsidP="007469AC">
            <w:pPr>
              <w:snapToGrid/>
              <w:jc w:val="left"/>
            </w:pPr>
          </w:p>
          <w:p w14:paraId="7482D326" w14:textId="77777777" w:rsidR="00D25D2B" w:rsidRPr="00F34A20" w:rsidRDefault="00D25D2B" w:rsidP="000D4C47">
            <w:pPr>
              <w:snapToGrid/>
              <w:jc w:val="left"/>
            </w:pPr>
          </w:p>
        </w:tc>
        <w:tc>
          <w:tcPr>
            <w:tcW w:w="1001" w:type="dxa"/>
            <w:tcBorders>
              <w:top w:val="single" w:sz="4" w:space="0" w:color="000000"/>
              <w:right w:val="single" w:sz="4" w:space="0" w:color="auto"/>
            </w:tcBorders>
          </w:tcPr>
          <w:p w14:paraId="59EB40BB" w14:textId="77777777" w:rsidR="00724D2F" w:rsidRPr="00F34A20" w:rsidRDefault="00E17547"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11F1D60" w14:textId="77777777" w:rsidR="00D25D2B" w:rsidRPr="00F34A20" w:rsidRDefault="00E17547"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000000"/>
              <w:left w:val="single" w:sz="4" w:space="0" w:color="auto"/>
            </w:tcBorders>
          </w:tcPr>
          <w:p w14:paraId="11B6C4BE" w14:textId="77777777" w:rsidR="00CC00F1" w:rsidRPr="00F34A20" w:rsidRDefault="00CC00F1" w:rsidP="00CC00F1">
            <w:pPr>
              <w:snapToGrid/>
              <w:spacing w:line="240" w:lineRule="exact"/>
              <w:jc w:val="left"/>
              <w:rPr>
                <w:sz w:val="18"/>
                <w:szCs w:val="18"/>
              </w:rPr>
            </w:pPr>
            <w:r w:rsidRPr="00F34A20">
              <w:rPr>
                <w:rFonts w:hint="eastAsia"/>
                <w:sz w:val="18"/>
                <w:szCs w:val="18"/>
              </w:rPr>
              <w:t>条例第</w:t>
            </w:r>
            <w:r w:rsidR="00617CAC" w:rsidRPr="00F34A20">
              <w:rPr>
                <w:rFonts w:hint="eastAsia"/>
                <w:sz w:val="18"/>
                <w:szCs w:val="18"/>
              </w:rPr>
              <w:t>30</w:t>
            </w:r>
            <w:r w:rsidRPr="00F34A20">
              <w:rPr>
                <w:rFonts w:hint="eastAsia"/>
                <w:sz w:val="18"/>
                <w:szCs w:val="18"/>
              </w:rPr>
              <w:t>条準用</w:t>
            </w:r>
          </w:p>
          <w:p w14:paraId="2BA670D6" w14:textId="77777777" w:rsidR="00CC00F1" w:rsidRPr="00F34A20" w:rsidRDefault="00CC00F1" w:rsidP="00CC00F1">
            <w:pPr>
              <w:snapToGrid/>
              <w:spacing w:line="240" w:lineRule="exact"/>
              <w:jc w:val="left"/>
              <w:rPr>
                <w:sz w:val="18"/>
                <w:szCs w:val="18"/>
              </w:rPr>
            </w:pPr>
            <w:r w:rsidRPr="00F34A20">
              <w:rPr>
                <w:rFonts w:hint="eastAsia"/>
                <w:sz w:val="18"/>
                <w:szCs w:val="18"/>
              </w:rPr>
              <w:t>省令第</w:t>
            </w:r>
            <w:r w:rsidRPr="00F34A20">
              <w:rPr>
                <w:sz w:val="18"/>
                <w:szCs w:val="18"/>
              </w:rPr>
              <w:t>28</w:t>
            </w:r>
            <w:r w:rsidRPr="00F34A20">
              <w:rPr>
                <w:rFonts w:hint="eastAsia"/>
                <w:sz w:val="18"/>
                <w:szCs w:val="18"/>
              </w:rPr>
              <w:t>条準用</w:t>
            </w:r>
          </w:p>
          <w:p w14:paraId="2B4383FB" w14:textId="77777777" w:rsidR="00D25D2B" w:rsidRPr="00F34A20" w:rsidRDefault="00D25D2B" w:rsidP="00D97907">
            <w:pPr>
              <w:snapToGrid/>
              <w:ind w:rightChars="-53" w:right="-96"/>
              <w:jc w:val="both"/>
            </w:pPr>
          </w:p>
        </w:tc>
      </w:tr>
      <w:tr w:rsidR="00F34A20" w:rsidRPr="00F34A20" w14:paraId="3F1CFFAA" w14:textId="77777777" w:rsidTr="006716F7">
        <w:trPr>
          <w:trHeight w:val="1693"/>
        </w:trPr>
        <w:tc>
          <w:tcPr>
            <w:tcW w:w="1182" w:type="dxa"/>
            <w:tcBorders>
              <w:top w:val="single" w:sz="4" w:space="0" w:color="000000"/>
              <w:left w:val="single" w:sz="4" w:space="0" w:color="000000"/>
              <w:bottom w:val="single" w:sz="4" w:space="0" w:color="000000"/>
              <w:right w:val="single" w:sz="4" w:space="0" w:color="000000"/>
            </w:tcBorders>
          </w:tcPr>
          <w:p w14:paraId="044D6A4F" w14:textId="160295F7" w:rsidR="004B075C" w:rsidRPr="00F34A20" w:rsidRDefault="004B075C" w:rsidP="004B075C">
            <w:pPr>
              <w:snapToGrid/>
              <w:jc w:val="left"/>
            </w:pPr>
            <w:r w:rsidRPr="00F34A20">
              <w:rPr>
                <w:rFonts w:hint="eastAsia"/>
              </w:rPr>
              <w:t>２</w:t>
            </w:r>
            <w:r w:rsidR="006716F7" w:rsidRPr="00F34A20">
              <w:rPr>
                <w:rFonts w:hint="eastAsia"/>
              </w:rPr>
              <w:t>７</w:t>
            </w:r>
          </w:p>
          <w:p w14:paraId="28F3FDA4" w14:textId="77777777" w:rsidR="004B075C" w:rsidRPr="00F34A20" w:rsidRDefault="004B075C" w:rsidP="004B075C">
            <w:pPr>
              <w:snapToGrid/>
              <w:jc w:val="left"/>
            </w:pPr>
            <w:r w:rsidRPr="00F34A20">
              <w:rPr>
                <w:rFonts w:hint="eastAsia"/>
              </w:rPr>
              <w:t>健康管理</w:t>
            </w:r>
          </w:p>
          <w:p w14:paraId="3356451C" w14:textId="77777777" w:rsidR="004B075C" w:rsidRPr="00F34A20" w:rsidRDefault="004B075C" w:rsidP="004B075C">
            <w:pPr>
              <w:snapToGrid/>
              <w:jc w:val="left"/>
            </w:pPr>
          </w:p>
        </w:tc>
        <w:tc>
          <w:tcPr>
            <w:tcW w:w="5734" w:type="dxa"/>
            <w:tcBorders>
              <w:top w:val="single" w:sz="4" w:space="0" w:color="000000"/>
              <w:left w:val="single" w:sz="4" w:space="0" w:color="000000"/>
              <w:bottom w:val="single" w:sz="4" w:space="0" w:color="000000"/>
              <w:right w:val="single" w:sz="4" w:space="0" w:color="000000"/>
            </w:tcBorders>
          </w:tcPr>
          <w:p w14:paraId="0FA6166C" w14:textId="77777777" w:rsidR="004B075C" w:rsidRPr="00F34A20" w:rsidRDefault="004B075C" w:rsidP="004B075C">
            <w:pPr>
              <w:snapToGrid/>
              <w:ind w:firstLineChars="100" w:firstLine="182"/>
              <w:jc w:val="both"/>
            </w:pPr>
            <w:r w:rsidRPr="00F34A20">
              <w:rPr>
                <w:rFonts w:hint="eastAsia"/>
              </w:rPr>
              <w:t>常に利用者の健康の状況に注意するとともに、健康保持のための適切な措置を講じていますか。</w:t>
            </w:r>
          </w:p>
          <w:p w14:paraId="71B6D924" w14:textId="77777777" w:rsidR="004B075C" w:rsidRPr="00F34A20" w:rsidRDefault="004B075C" w:rsidP="004B075C">
            <w:pPr>
              <w:snapToGrid/>
              <w:ind w:firstLineChars="100" w:firstLine="182"/>
              <w:jc w:val="both"/>
            </w:pPr>
            <w:r w:rsidRPr="00F34A20">
              <w:rPr>
                <w:rFonts w:hint="eastAsia"/>
                <w:noProof/>
              </w:rPr>
              <mc:AlternateContent>
                <mc:Choice Requires="wps">
                  <w:drawing>
                    <wp:anchor distT="0" distB="0" distL="114300" distR="114300" simplePos="0" relativeHeight="251635200" behindDoc="0" locked="0" layoutInCell="1" allowOverlap="1" wp14:anchorId="5B5699FB" wp14:editId="4F7C662D">
                      <wp:simplePos x="0" y="0"/>
                      <wp:positionH relativeFrom="column">
                        <wp:posOffset>70485</wp:posOffset>
                      </wp:positionH>
                      <wp:positionV relativeFrom="paragraph">
                        <wp:posOffset>55881</wp:posOffset>
                      </wp:positionV>
                      <wp:extent cx="4810125" cy="533400"/>
                      <wp:effectExtent l="0" t="0" r="28575" b="19050"/>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33400"/>
                              </a:xfrm>
                              <a:prstGeom prst="rect">
                                <a:avLst/>
                              </a:prstGeom>
                              <a:solidFill>
                                <a:srgbClr val="FFFFFF"/>
                              </a:solidFill>
                              <a:ln w="6350">
                                <a:solidFill>
                                  <a:srgbClr val="000000"/>
                                </a:solidFill>
                                <a:miter lim="800000"/>
                                <a:headEnd/>
                                <a:tailEnd/>
                              </a:ln>
                            </wps:spPr>
                            <wps:txbx>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6716F7" w:rsidRDefault="004B075C" w:rsidP="004B075C">
                                  <w:pPr>
                                    <w:ind w:leftChars="50" w:left="253" w:rightChars="50" w:right="91" w:hangingChars="100" w:hanging="162"/>
                                    <w:jc w:val="both"/>
                                    <w:rPr>
                                      <w:rFonts w:hAnsi="ＭＳ ゴシック"/>
                                      <w:sz w:val="18"/>
                                      <w:szCs w:val="18"/>
                                    </w:rPr>
                                  </w:pPr>
                                  <w:r w:rsidRPr="006716F7">
                                    <w:rPr>
                                      <w:rFonts w:hAnsi="ＭＳ ゴシック" w:hint="eastAsia"/>
                                      <w:sz w:val="18"/>
                                      <w:szCs w:val="18"/>
                                    </w:rPr>
                                    <w:t xml:space="preserve">○　</w:t>
                                  </w:r>
                                  <w:r w:rsidRPr="006716F7">
                                    <w:rPr>
                                      <w:rFonts w:hAnsi="ＭＳ ゴシック" w:cs="ＭＳ Ｐゴシック" w:hint="eastAsia"/>
                                      <w:kern w:val="20"/>
                                      <w:sz w:val="18"/>
                                      <w:szCs w:val="18"/>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9FB" id="Text Box 1218" o:spid="_x0000_s1060" type="#_x0000_t202" style="position:absolute;left:0;text-align:left;margin-left:5.55pt;margin-top:4.4pt;width:378.75pt;height:4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" strokeweight=".5pt">
                      <v:textbox inset="5.85pt,.7pt,5.85pt,.7pt">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6716F7" w:rsidRDefault="004B075C" w:rsidP="004B075C">
                            <w:pPr>
                              <w:ind w:leftChars="50" w:left="253" w:rightChars="50" w:right="91" w:hangingChars="100" w:hanging="162"/>
                              <w:jc w:val="both"/>
                              <w:rPr>
                                <w:rFonts w:hAnsi="ＭＳ ゴシック"/>
                                <w:sz w:val="18"/>
                                <w:szCs w:val="18"/>
                              </w:rPr>
                            </w:pPr>
                            <w:r w:rsidRPr="006716F7">
                              <w:rPr>
                                <w:rFonts w:hAnsi="ＭＳ ゴシック" w:hint="eastAsia"/>
                                <w:sz w:val="18"/>
                                <w:szCs w:val="18"/>
                              </w:rPr>
                              <w:t xml:space="preserve">○　</w:t>
                            </w:r>
                            <w:r w:rsidRPr="006716F7">
                              <w:rPr>
                                <w:rFonts w:hAnsi="ＭＳ ゴシック" w:cs="ＭＳ Ｐゴシック" w:hint="eastAsia"/>
                                <w:kern w:val="20"/>
                                <w:sz w:val="18"/>
                                <w:szCs w:val="18"/>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0EB524DB" w14:textId="77777777" w:rsidR="004B075C" w:rsidRPr="00F34A20" w:rsidRDefault="004B075C" w:rsidP="004B075C">
            <w:pPr>
              <w:snapToGrid/>
              <w:ind w:firstLineChars="100" w:firstLine="182"/>
              <w:jc w:val="both"/>
            </w:pPr>
          </w:p>
          <w:p w14:paraId="55579026" w14:textId="77777777" w:rsidR="004B075C" w:rsidRPr="00F34A20" w:rsidRDefault="004B075C" w:rsidP="004B075C">
            <w:pPr>
              <w:snapToGrid/>
              <w:jc w:val="both"/>
            </w:pPr>
          </w:p>
        </w:tc>
        <w:tc>
          <w:tcPr>
            <w:tcW w:w="1001" w:type="dxa"/>
            <w:tcBorders>
              <w:top w:val="single" w:sz="4" w:space="0" w:color="000000"/>
              <w:left w:val="single" w:sz="4" w:space="0" w:color="000000"/>
              <w:bottom w:val="single" w:sz="4" w:space="0" w:color="000000"/>
              <w:right w:val="single" w:sz="4" w:space="0" w:color="auto"/>
            </w:tcBorders>
          </w:tcPr>
          <w:p w14:paraId="1B41E1CA" w14:textId="77777777" w:rsidR="004B075C" w:rsidRPr="00F34A20" w:rsidRDefault="00E17547" w:rsidP="000E7274">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4B075C" w:rsidRPr="00F34A20">
                  <w:rPr>
                    <w:rFonts w:hint="eastAsia"/>
                  </w:rPr>
                  <w:t>☐</w:t>
                </w:r>
              </w:sdtContent>
            </w:sdt>
            <w:r w:rsidR="004B075C" w:rsidRPr="00F34A20">
              <w:rPr>
                <w:rFonts w:hint="eastAsia"/>
              </w:rPr>
              <w:t>いる</w:t>
            </w:r>
          </w:p>
          <w:p w14:paraId="497FD002" w14:textId="77777777" w:rsidR="004B075C" w:rsidRPr="00F34A20" w:rsidRDefault="00E17547" w:rsidP="004B075C">
            <w:pPr>
              <w:snapToGrid/>
              <w:jc w:val="both"/>
            </w:pPr>
            <w:sdt>
              <w:sdtPr>
                <w:rPr>
                  <w:rFonts w:hint="eastAsia"/>
                </w:rPr>
                <w:id w:val="929080205"/>
                <w14:checkbox>
                  <w14:checked w14:val="0"/>
                  <w14:checkedState w14:val="00FE" w14:font="Wingdings"/>
                  <w14:uncheckedState w14:val="2610" w14:font="ＭＳ ゴシック"/>
                </w14:checkbox>
              </w:sdtPr>
              <w:sdtEndPr/>
              <w:sdtContent>
                <w:r w:rsidR="004B075C" w:rsidRPr="00F34A20">
                  <w:rPr>
                    <w:rFonts w:hint="eastAsia"/>
                  </w:rPr>
                  <w:t>☐</w:t>
                </w:r>
              </w:sdtContent>
            </w:sdt>
            <w:r w:rsidR="004B075C" w:rsidRPr="00F34A20">
              <w:rPr>
                <w:rFonts w:hint="eastAsia"/>
              </w:rPr>
              <w:t>いない</w:t>
            </w:r>
          </w:p>
        </w:tc>
        <w:tc>
          <w:tcPr>
            <w:tcW w:w="1731" w:type="dxa"/>
            <w:tcBorders>
              <w:top w:val="single" w:sz="4" w:space="0" w:color="000000"/>
              <w:left w:val="single" w:sz="4" w:space="0" w:color="auto"/>
              <w:bottom w:val="single" w:sz="4" w:space="0" w:color="000000"/>
              <w:right w:val="single" w:sz="4" w:space="0" w:color="000000"/>
            </w:tcBorders>
          </w:tcPr>
          <w:p w14:paraId="475BBD75" w14:textId="77777777" w:rsidR="004B075C" w:rsidRPr="00F34A20" w:rsidRDefault="004B075C" w:rsidP="004B075C">
            <w:pPr>
              <w:snapToGrid/>
              <w:spacing w:line="240" w:lineRule="exact"/>
              <w:jc w:val="left"/>
              <w:rPr>
                <w:sz w:val="18"/>
                <w:szCs w:val="18"/>
              </w:rPr>
            </w:pPr>
            <w:r w:rsidRPr="00F34A20">
              <w:rPr>
                <w:rFonts w:hint="eastAsia"/>
                <w:sz w:val="18"/>
                <w:szCs w:val="18"/>
              </w:rPr>
              <w:t>条例第90条</w:t>
            </w:r>
            <w:r w:rsidR="00AC2C70" w:rsidRPr="00F34A20">
              <w:rPr>
                <w:rFonts w:hint="eastAsia"/>
                <w:sz w:val="18"/>
                <w:szCs w:val="18"/>
              </w:rPr>
              <w:t>準用</w:t>
            </w:r>
          </w:p>
          <w:p w14:paraId="25801E74" w14:textId="77777777" w:rsidR="004B075C" w:rsidRPr="00F34A20" w:rsidRDefault="004B075C" w:rsidP="004B075C">
            <w:pPr>
              <w:snapToGrid/>
              <w:spacing w:line="240" w:lineRule="exact"/>
              <w:jc w:val="left"/>
              <w:rPr>
                <w:sz w:val="18"/>
                <w:szCs w:val="18"/>
              </w:rPr>
            </w:pPr>
            <w:r w:rsidRPr="00F34A20">
              <w:rPr>
                <w:rFonts w:hint="eastAsia"/>
                <w:sz w:val="18"/>
                <w:szCs w:val="18"/>
              </w:rPr>
              <w:t>省令第87条</w:t>
            </w:r>
            <w:r w:rsidR="00AC2C70" w:rsidRPr="00F34A20">
              <w:rPr>
                <w:rFonts w:hint="eastAsia"/>
                <w:sz w:val="18"/>
                <w:szCs w:val="18"/>
              </w:rPr>
              <w:t>準用</w:t>
            </w:r>
          </w:p>
        </w:tc>
      </w:tr>
      <w:tr w:rsidR="00F34A20" w:rsidRPr="00F34A20" w14:paraId="27680B5D" w14:textId="77777777" w:rsidTr="006716F7">
        <w:trPr>
          <w:trHeight w:val="2091"/>
        </w:trPr>
        <w:tc>
          <w:tcPr>
            <w:tcW w:w="1182" w:type="dxa"/>
          </w:tcPr>
          <w:p w14:paraId="6B450D49" w14:textId="5EEE4DCD" w:rsidR="000D4C47" w:rsidRPr="00F34A20" w:rsidRDefault="006716F7" w:rsidP="00AA7F93">
            <w:pPr>
              <w:snapToGrid/>
              <w:jc w:val="both"/>
              <w:rPr>
                <w:szCs w:val="20"/>
              </w:rPr>
            </w:pPr>
            <w:r w:rsidRPr="00F34A20">
              <w:rPr>
                <w:rFonts w:hint="eastAsia"/>
                <w:szCs w:val="20"/>
              </w:rPr>
              <w:t>２８</w:t>
            </w:r>
          </w:p>
          <w:p w14:paraId="531BABD2" w14:textId="77777777" w:rsidR="000D4C47" w:rsidRPr="00F34A20" w:rsidRDefault="000D4C47" w:rsidP="00AA7F93">
            <w:pPr>
              <w:snapToGrid/>
              <w:jc w:val="both"/>
              <w:rPr>
                <w:szCs w:val="20"/>
                <w:u w:val="dotted"/>
              </w:rPr>
            </w:pPr>
            <w:r w:rsidRPr="00F34A20">
              <w:rPr>
                <w:rFonts w:hint="eastAsia"/>
                <w:szCs w:val="20"/>
                <w:u w:val="dotted"/>
              </w:rPr>
              <w:t>支給決定</w:t>
            </w:r>
          </w:p>
          <w:p w14:paraId="679B6C55" w14:textId="77777777" w:rsidR="006267A7" w:rsidRPr="00F34A20" w:rsidRDefault="000D4C47" w:rsidP="006267A7">
            <w:pPr>
              <w:snapToGrid/>
              <w:jc w:val="both"/>
              <w:rPr>
                <w:szCs w:val="20"/>
                <w:u w:val="dotted"/>
              </w:rPr>
            </w:pPr>
            <w:r w:rsidRPr="00F34A20">
              <w:rPr>
                <w:rFonts w:hint="eastAsia"/>
                <w:szCs w:val="20"/>
                <w:u w:val="dotted"/>
              </w:rPr>
              <w:t>障害者に関</w:t>
            </w:r>
          </w:p>
          <w:p w14:paraId="5097D8F0" w14:textId="77777777" w:rsidR="006267A7" w:rsidRPr="00F34A20" w:rsidRDefault="000D4C47" w:rsidP="006267A7">
            <w:pPr>
              <w:snapToGrid/>
              <w:jc w:val="both"/>
              <w:rPr>
                <w:szCs w:val="20"/>
                <w:u w:val="dotted"/>
              </w:rPr>
            </w:pPr>
            <w:r w:rsidRPr="00F34A20">
              <w:rPr>
                <w:rFonts w:hint="eastAsia"/>
                <w:szCs w:val="20"/>
                <w:u w:val="dotted"/>
              </w:rPr>
              <w:t>する市町村</w:t>
            </w:r>
          </w:p>
          <w:p w14:paraId="6C6A43C7" w14:textId="77777777" w:rsidR="000D4C47" w:rsidRPr="00F34A20" w:rsidRDefault="000D4C47" w:rsidP="000D4C47">
            <w:pPr>
              <w:snapToGrid/>
              <w:spacing w:afterLines="50" w:after="142"/>
              <w:jc w:val="both"/>
              <w:rPr>
                <w:szCs w:val="20"/>
              </w:rPr>
            </w:pPr>
            <w:r w:rsidRPr="00F34A20">
              <w:rPr>
                <w:rFonts w:hint="eastAsia"/>
                <w:szCs w:val="20"/>
                <w:u w:val="dotted"/>
              </w:rPr>
              <w:t>への通知</w:t>
            </w:r>
          </w:p>
        </w:tc>
        <w:tc>
          <w:tcPr>
            <w:tcW w:w="5734" w:type="dxa"/>
            <w:tcBorders>
              <w:bottom w:val="single" w:sz="4" w:space="0" w:color="auto"/>
            </w:tcBorders>
          </w:tcPr>
          <w:p w14:paraId="43B72C45" w14:textId="77777777" w:rsidR="00F1342B" w:rsidRPr="00F34A20" w:rsidRDefault="00F1342B" w:rsidP="00F1342B">
            <w:pPr>
              <w:snapToGrid/>
              <w:jc w:val="left"/>
              <w:rPr>
                <w:rFonts w:hAnsi="ＭＳ ゴシック"/>
                <w:szCs w:val="20"/>
              </w:rPr>
            </w:pPr>
            <w:r w:rsidRPr="00F34A20">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p w14:paraId="652A1A06" w14:textId="77777777" w:rsidR="000D4C47" w:rsidRPr="00F34A20" w:rsidRDefault="00F1342B" w:rsidP="001C79C3">
            <w:pPr>
              <w:snapToGrid/>
              <w:spacing w:afterLines="50" w:after="142" w:line="240" w:lineRule="exact"/>
              <w:ind w:leftChars="100" w:left="364" w:hangingChars="100" w:hanging="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06528" behindDoc="0" locked="0" layoutInCell="1" allowOverlap="1" wp14:anchorId="47E329A2" wp14:editId="7268B52B">
                      <wp:simplePos x="0" y="0"/>
                      <wp:positionH relativeFrom="column">
                        <wp:posOffset>80010</wp:posOffset>
                      </wp:positionH>
                      <wp:positionV relativeFrom="paragraph">
                        <wp:posOffset>31750</wp:posOffset>
                      </wp:positionV>
                      <wp:extent cx="4743450" cy="647700"/>
                      <wp:effectExtent l="0" t="0" r="19050" b="1905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47700"/>
                              </a:xfrm>
                              <a:prstGeom prst="rect">
                                <a:avLst/>
                              </a:prstGeom>
                              <a:solidFill>
                                <a:srgbClr val="FFFFFF"/>
                              </a:solidFill>
                              <a:ln w="6350">
                                <a:solidFill>
                                  <a:srgbClr val="000000"/>
                                </a:solidFill>
                                <a:miter lim="800000"/>
                                <a:headEnd/>
                                <a:tailEnd/>
                              </a:ln>
                            </wps:spPr>
                            <wps:txbx>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53" w:rightChars="50" w:right="91" w:hangingChars="100" w:hanging="162"/>
                                    <w:jc w:val="both"/>
                                    <w:rPr>
                                      <w:rFonts w:hAnsi="ＭＳ ゴシック"/>
                                      <w:szCs w:val="20"/>
                                    </w:rPr>
                                  </w:pPr>
                                  <w:r w:rsidRPr="006716F7">
                                    <w:rPr>
                                      <w:rFonts w:hAnsi="ＭＳ ゴシック" w:hint="eastAsia"/>
                                      <w:sz w:val="18"/>
                                      <w:szCs w:val="18"/>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r w:rsidRPr="000A4DC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29A2" id="Text Box 1914" o:spid="_x0000_s1061" type="#_x0000_t202" style="position:absolute;left:0;text-align:left;margin-left:6.3pt;margin-top:2.5pt;width:373.5pt;height:5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" strokeweight=".5pt">
                      <v:textbox inset="5.85pt,.7pt,5.85pt,.7pt">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53" w:rightChars="50" w:right="91" w:hangingChars="100" w:hanging="162"/>
                              <w:jc w:val="both"/>
                              <w:rPr>
                                <w:rFonts w:hAnsi="ＭＳ ゴシック"/>
                                <w:szCs w:val="20"/>
                              </w:rPr>
                            </w:pPr>
                            <w:r w:rsidRPr="006716F7">
                              <w:rPr>
                                <w:rFonts w:hAnsi="ＭＳ ゴシック" w:hint="eastAsia"/>
                                <w:sz w:val="18"/>
                                <w:szCs w:val="18"/>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r w:rsidRPr="000A4DCC">
                              <w:rPr>
                                <w:rFonts w:hAnsi="ＭＳ ゴシック" w:hint="eastAsia"/>
                                <w:szCs w:val="20"/>
                              </w:rPr>
                              <w:t>。</w:t>
                            </w:r>
                          </w:p>
                        </w:txbxContent>
                      </v:textbox>
                    </v:shape>
                  </w:pict>
                </mc:Fallback>
              </mc:AlternateContent>
            </w:r>
          </w:p>
        </w:tc>
        <w:tc>
          <w:tcPr>
            <w:tcW w:w="1001" w:type="dxa"/>
            <w:tcBorders>
              <w:bottom w:val="single" w:sz="4" w:space="0" w:color="auto"/>
            </w:tcBorders>
          </w:tcPr>
          <w:p w14:paraId="1B35328C" w14:textId="77777777" w:rsidR="00724D2F" w:rsidRPr="00F34A20" w:rsidRDefault="00E17547"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2E0DA95" w14:textId="77777777" w:rsidR="000D4C47" w:rsidRPr="00F34A20" w:rsidRDefault="00E17547"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bottom w:val="single" w:sz="4" w:space="0" w:color="auto"/>
            </w:tcBorders>
          </w:tcPr>
          <w:p w14:paraId="672E6908" w14:textId="77777777" w:rsidR="00F1342B" w:rsidRPr="00F34A20" w:rsidRDefault="00F1342B" w:rsidP="00F1342B">
            <w:pPr>
              <w:snapToGrid/>
              <w:spacing w:line="240" w:lineRule="exact"/>
              <w:jc w:val="both"/>
              <w:rPr>
                <w:sz w:val="18"/>
                <w:szCs w:val="18"/>
              </w:rPr>
            </w:pPr>
            <w:r w:rsidRPr="00F34A20">
              <w:rPr>
                <w:rFonts w:hint="eastAsia"/>
                <w:sz w:val="18"/>
                <w:szCs w:val="18"/>
              </w:rPr>
              <w:t>条例第31条準用</w:t>
            </w:r>
          </w:p>
          <w:p w14:paraId="7A804F1D" w14:textId="77777777" w:rsidR="000D4C47" w:rsidRPr="00F34A20" w:rsidRDefault="00F1342B" w:rsidP="00F1342B">
            <w:pPr>
              <w:snapToGrid/>
              <w:spacing w:line="240" w:lineRule="exact"/>
              <w:jc w:val="both"/>
              <w:rPr>
                <w:sz w:val="18"/>
                <w:szCs w:val="18"/>
              </w:rPr>
            </w:pPr>
            <w:r w:rsidRPr="00F34A20">
              <w:rPr>
                <w:rFonts w:hint="eastAsia"/>
                <w:sz w:val="18"/>
                <w:szCs w:val="18"/>
              </w:rPr>
              <w:t>省令第29条準用</w:t>
            </w:r>
          </w:p>
        </w:tc>
      </w:tr>
      <w:tr w:rsidR="00F34A20" w:rsidRPr="00F34A20" w14:paraId="485030D0" w14:textId="77777777" w:rsidTr="006716F7">
        <w:trPr>
          <w:trHeight w:val="994"/>
        </w:trPr>
        <w:tc>
          <w:tcPr>
            <w:tcW w:w="1182" w:type="dxa"/>
            <w:vMerge w:val="restart"/>
            <w:tcBorders>
              <w:right w:val="single" w:sz="4" w:space="0" w:color="auto"/>
            </w:tcBorders>
          </w:tcPr>
          <w:p w14:paraId="5D88C421" w14:textId="4909348A" w:rsidR="00851735" w:rsidRPr="00F34A20" w:rsidRDefault="006716F7" w:rsidP="00FB3505">
            <w:pPr>
              <w:snapToGrid/>
              <w:jc w:val="both"/>
              <w:rPr>
                <w:szCs w:val="20"/>
              </w:rPr>
            </w:pPr>
            <w:r w:rsidRPr="00F34A20">
              <w:rPr>
                <w:rFonts w:hint="eastAsia"/>
                <w:szCs w:val="20"/>
              </w:rPr>
              <w:t>２９</w:t>
            </w:r>
          </w:p>
          <w:p w14:paraId="62D8FB8E" w14:textId="77777777" w:rsidR="00851735" w:rsidRPr="00F34A20" w:rsidRDefault="00851735" w:rsidP="00851735">
            <w:pPr>
              <w:snapToGrid/>
              <w:ind w:rightChars="-56" w:right="-102"/>
              <w:jc w:val="both"/>
              <w:rPr>
                <w:szCs w:val="20"/>
                <w:u w:val="dotted"/>
              </w:rPr>
            </w:pPr>
            <w:r w:rsidRPr="00F34A20">
              <w:rPr>
                <w:rFonts w:hint="eastAsia"/>
                <w:szCs w:val="20"/>
                <w:u w:val="dotted"/>
              </w:rPr>
              <w:t>管理者の</w:t>
            </w:r>
          </w:p>
          <w:p w14:paraId="3937610F" w14:textId="77777777" w:rsidR="00851735" w:rsidRPr="00F34A20" w:rsidRDefault="00851735" w:rsidP="00851735">
            <w:pPr>
              <w:snapToGrid/>
              <w:spacing w:afterLines="50" w:after="142"/>
              <w:jc w:val="both"/>
              <w:rPr>
                <w:szCs w:val="20"/>
                <w:u w:val="dotted"/>
              </w:rPr>
            </w:pPr>
            <w:r w:rsidRPr="00F34A20">
              <w:rPr>
                <w:rFonts w:hint="eastAsia"/>
                <w:szCs w:val="20"/>
                <w:u w:val="dotted"/>
              </w:rPr>
              <w:t>責務</w:t>
            </w:r>
          </w:p>
          <w:p w14:paraId="1C935A90" w14:textId="77777777" w:rsidR="00851735" w:rsidRPr="00F34A20" w:rsidRDefault="00851735" w:rsidP="00D1272C">
            <w:pPr>
              <w:snapToGrid/>
              <w:rPr>
                <w:szCs w:val="20"/>
              </w:rPr>
            </w:pPr>
          </w:p>
        </w:tc>
        <w:tc>
          <w:tcPr>
            <w:tcW w:w="5734" w:type="dxa"/>
            <w:tcBorders>
              <w:top w:val="single" w:sz="4" w:space="0" w:color="auto"/>
              <w:left w:val="single" w:sz="4" w:space="0" w:color="auto"/>
              <w:bottom w:val="single" w:sz="4" w:space="0" w:color="auto"/>
            </w:tcBorders>
          </w:tcPr>
          <w:p w14:paraId="5C05FF2F" w14:textId="77777777" w:rsidR="00851735" w:rsidRPr="00F34A20" w:rsidRDefault="00851735" w:rsidP="004D7868">
            <w:pPr>
              <w:snapToGrid/>
              <w:spacing w:line="360" w:lineRule="auto"/>
              <w:ind w:left="182" w:hangingChars="100" w:hanging="182"/>
              <w:jc w:val="both"/>
              <w:rPr>
                <w:rFonts w:hAnsi="ＭＳ ゴシック"/>
                <w:szCs w:val="20"/>
              </w:rPr>
            </w:pPr>
            <w:r w:rsidRPr="00F34A20">
              <w:rPr>
                <w:rFonts w:hAnsi="ＭＳ ゴシック" w:hint="eastAsia"/>
                <w:szCs w:val="20"/>
              </w:rPr>
              <w:t>（１）一元的な管理</w:t>
            </w:r>
          </w:p>
          <w:p w14:paraId="6D1B82BE" w14:textId="77777777" w:rsidR="00851735" w:rsidRPr="00F34A20" w:rsidRDefault="00851735" w:rsidP="006716F7">
            <w:pPr>
              <w:snapToGrid/>
              <w:spacing w:afterLines="50" w:after="142" w:line="240" w:lineRule="exact"/>
              <w:ind w:leftChars="100" w:left="182" w:firstLineChars="100" w:firstLine="182"/>
              <w:jc w:val="both"/>
              <w:rPr>
                <w:rFonts w:hAnsi="ＭＳ ゴシック"/>
                <w:szCs w:val="20"/>
              </w:rPr>
            </w:pPr>
            <w:r w:rsidRPr="00F34A20">
              <w:rPr>
                <w:rFonts w:hAnsi="ＭＳ ゴシック" w:hint="eastAsia"/>
                <w:szCs w:val="20"/>
              </w:rPr>
              <w:t>管理者は、事業所の従業者及び業務の管理その他の管理を一元的に行っていますか。</w:t>
            </w:r>
          </w:p>
        </w:tc>
        <w:tc>
          <w:tcPr>
            <w:tcW w:w="1001" w:type="dxa"/>
            <w:tcBorders>
              <w:top w:val="single" w:sz="4" w:space="0" w:color="auto"/>
              <w:bottom w:val="single" w:sz="4" w:space="0" w:color="auto"/>
            </w:tcBorders>
          </w:tcPr>
          <w:p w14:paraId="5373969A" w14:textId="77777777" w:rsidR="00724D2F" w:rsidRPr="00F34A20" w:rsidRDefault="00E17547"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4657B39" w14:textId="77777777" w:rsidR="00851735" w:rsidRPr="00F34A20" w:rsidRDefault="00E17547" w:rsidP="00C1335E">
            <w:pPr>
              <w:snapToGrid/>
              <w:ind w:leftChars="-56" w:left="-102" w:rightChars="-56" w:right="-102" w:firstLineChars="50" w:firstLine="91"/>
              <w:jc w:val="left"/>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bottom w:val="single" w:sz="4" w:space="0" w:color="auto"/>
              <w:right w:val="single" w:sz="4" w:space="0" w:color="auto"/>
            </w:tcBorders>
          </w:tcPr>
          <w:p w14:paraId="1434F50E" w14:textId="77777777" w:rsidR="007E7E6F" w:rsidRPr="00F34A20" w:rsidRDefault="00851735" w:rsidP="0028372F">
            <w:pPr>
              <w:snapToGrid/>
              <w:spacing w:line="240" w:lineRule="exact"/>
              <w:jc w:val="both"/>
              <w:rPr>
                <w:sz w:val="18"/>
                <w:szCs w:val="18"/>
              </w:rPr>
            </w:pPr>
            <w:r w:rsidRPr="00F34A20">
              <w:rPr>
                <w:rFonts w:hint="eastAsia"/>
                <w:sz w:val="18"/>
                <w:szCs w:val="18"/>
              </w:rPr>
              <w:t>条例第6</w:t>
            </w:r>
            <w:r w:rsidR="00617CAC" w:rsidRPr="00F34A20">
              <w:rPr>
                <w:rFonts w:hint="eastAsia"/>
                <w:sz w:val="18"/>
                <w:szCs w:val="18"/>
              </w:rPr>
              <w:t>9</w:t>
            </w:r>
            <w:r w:rsidRPr="00F34A20">
              <w:rPr>
                <w:rFonts w:hint="eastAsia"/>
                <w:sz w:val="18"/>
                <w:szCs w:val="18"/>
              </w:rPr>
              <w:t>条第1項</w:t>
            </w:r>
          </w:p>
          <w:p w14:paraId="4EA9C82B" w14:textId="77777777" w:rsidR="00851735" w:rsidRPr="00F34A20" w:rsidRDefault="00851735" w:rsidP="0028372F">
            <w:pPr>
              <w:snapToGrid/>
              <w:spacing w:line="240" w:lineRule="exact"/>
              <w:jc w:val="both"/>
              <w:rPr>
                <w:sz w:val="18"/>
                <w:szCs w:val="18"/>
              </w:rPr>
            </w:pPr>
            <w:r w:rsidRPr="00F34A20">
              <w:rPr>
                <w:rFonts w:hint="eastAsia"/>
                <w:sz w:val="18"/>
                <w:szCs w:val="18"/>
              </w:rPr>
              <w:t>準用</w:t>
            </w:r>
          </w:p>
          <w:p w14:paraId="6270E84B" w14:textId="77777777" w:rsidR="007E7E6F" w:rsidRPr="00F34A20" w:rsidRDefault="00851735" w:rsidP="0028372F">
            <w:pPr>
              <w:snapToGrid/>
              <w:spacing w:line="240" w:lineRule="exact"/>
              <w:jc w:val="both"/>
              <w:rPr>
                <w:sz w:val="18"/>
                <w:szCs w:val="18"/>
              </w:rPr>
            </w:pPr>
            <w:r w:rsidRPr="00F34A20">
              <w:rPr>
                <w:rFonts w:hint="eastAsia"/>
                <w:sz w:val="18"/>
                <w:szCs w:val="18"/>
              </w:rPr>
              <w:t>省令第66条第1項</w:t>
            </w:r>
          </w:p>
          <w:p w14:paraId="208C7AD0" w14:textId="77777777" w:rsidR="00851735" w:rsidRPr="00F34A20" w:rsidRDefault="00851735" w:rsidP="0028372F">
            <w:pPr>
              <w:snapToGrid/>
              <w:spacing w:line="240" w:lineRule="exact"/>
              <w:jc w:val="both"/>
              <w:rPr>
                <w:sz w:val="18"/>
                <w:szCs w:val="18"/>
              </w:rPr>
            </w:pPr>
            <w:r w:rsidRPr="00F34A20">
              <w:rPr>
                <w:rFonts w:hint="eastAsia"/>
                <w:sz w:val="18"/>
                <w:szCs w:val="18"/>
              </w:rPr>
              <w:t>準用</w:t>
            </w:r>
          </w:p>
        </w:tc>
      </w:tr>
      <w:tr w:rsidR="00F34A20" w:rsidRPr="00F34A20" w14:paraId="790AB249" w14:textId="77777777" w:rsidTr="001C49FD">
        <w:trPr>
          <w:trHeight w:val="964"/>
        </w:trPr>
        <w:tc>
          <w:tcPr>
            <w:tcW w:w="1182" w:type="dxa"/>
            <w:vMerge/>
          </w:tcPr>
          <w:p w14:paraId="476D7EB1" w14:textId="77777777" w:rsidR="00851735" w:rsidRPr="00F34A20" w:rsidRDefault="00851735" w:rsidP="00FB3505">
            <w:pPr>
              <w:snapToGrid/>
              <w:jc w:val="both"/>
              <w:rPr>
                <w:szCs w:val="20"/>
              </w:rPr>
            </w:pPr>
          </w:p>
        </w:tc>
        <w:tc>
          <w:tcPr>
            <w:tcW w:w="5734" w:type="dxa"/>
            <w:tcBorders>
              <w:top w:val="single" w:sz="4" w:space="0" w:color="auto"/>
            </w:tcBorders>
          </w:tcPr>
          <w:p w14:paraId="4EA2320E" w14:textId="77777777" w:rsidR="00851735" w:rsidRPr="00F34A20" w:rsidRDefault="00851735" w:rsidP="004D7868">
            <w:pPr>
              <w:snapToGrid/>
              <w:spacing w:line="360" w:lineRule="auto"/>
              <w:ind w:left="182" w:hangingChars="100" w:hanging="182"/>
              <w:jc w:val="both"/>
              <w:rPr>
                <w:rFonts w:hAnsi="ＭＳ ゴシック"/>
                <w:szCs w:val="20"/>
              </w:rPr>
            </w:pPr>
            <w:r w:rsidRPr="00F34A20">
              <w:rPr>
                <w:rFonts w:hAnsi="ＭＳ ゴシック" w:hint="eastAsia"/>
                <w:szCs w:val="20"/>
              </w:rPr>
              <w:t>（２）指揮命令</w:t>
            </w:r>
          </w:p>
          <w:p w14:paraId="3F671030" w14:textId="77777777" w:rsidR="00851735" w:rsidRPr="00F34A20" w:rsidRDefault="00851735" w:rsidP="006716F7">
            <w:pPr>
              <w:spacing w:afterLines="50" w:after="142" w:line="240" w:lineRule="exact"/>
              <w:ind w:leftChars="100" w:left="182" w:firstLineChars="100" w:firstLine="182"/>
              <w:jc w:val="both"/>
              <w:rPr>
                <w:rFonts w:hAnsi="ＭＳ ゴシック"/>
                <w:szCs w:val="20"/>
              </w:rPr>
            </w:pPr>
            <w:r w:rsidRPr="00F34A20">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6FE4D7C1" w14:textId="77777777" w:rsidR="0077109D" w:rsidRPr="00F34A20" w:rsidRDefault="00E17547"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F34A20">
                  <w:rPr>
                    <w:rFonts w:hAnsi="ＭＳ ゴシック" w:hint="eastAsia"/>
                  </w:rPr>
                  <w:t>☐</w:t>
                </w:r>
              </w:sdtContent>
            </w:sdt>
            <w:r w:rsidR="0077109D" w:rsidRPr="00F34A20">
              <w:rPr>
                <w:rFonts w:hint="eastAsia"/>
              </w:rPr>
              <w:t>いる</w:t>
            </w:r>
          </w:p>
          <w:p w14:paraId="3935EA8B" w14:textId="77777777" w:rsidR="00851735" w:rsidRPr="00F34A20" w:rsidRDefault="00E17547"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F34A20">
                  <w:rPr>
                    <w:rFonts w:hAnsi="ＭＳ ゴシック" w:hint="eastAsia"/>
                  </w:rPr>
                  <w:t>☐</w:t>
                </w:r>
              </w:sdtContent>
            </w:sdt>
            <w:r w:rsidR="0077109D" w:rsidRPr="00F34A20">
              <w:rPr>
                <w:rFonts w:hint="eastAsia"/>
              </w:rPr>
              <w:t>いない</w:t>
            </w:r>
          </w:p>
        </w:tc>
        <w:tc>
          <w:tcPr>
            <w:tcW w:w="1731" w:type="dxa"/>
            <w:tcBorders>
              <w:top w:val="single" w:sz="4" w:space="0" w:color="auto"/>
            </w:tcBorders>
          </w:tcPr>
          <w:p w14:paraId="6473B1D5" w14:textId="77777777" w:rsidR="007E7E6F" w:rsidRPr="00F34A20" w:rsidRDefault="00851735" w:rsidP="00851735">
            <w:pPr>
              <w:snapToGrid/>
              <w:spacing w:line="240" w:lineRule="exact"/>
              <w:jc w:val="both"/>
              <w:rPr>
                <w:sz w:val="18"/>
                <w:szCs w:val="18"/>
              </w:rPr>
            </w:pPr>
            <w:r w:rsidRPr="00F34A20">
              <w:rPr>
                <w:rFonts w:hint="eastAsia"/>
                <w:sz w:val="18"/>
                <w:szCs w:val="18"/>
              </w:rPr>
              <w:t>条例第</w:t>
            </w:r>
            <w:r w:rsidR="00617CAC" w:rsidRPr="00F34A20">
              <w:rPr>
                <w:rFonts w:hint="eastAsia"/>
                <w:sz w:val="18"/>
                <w:szCs w:val="18"/>
              </w:rPr>
              <w:t>69</w:t>
            </w:r>
            <w:r w:rsidRPr="00F34A20">
              <w:rPr>
                <w:rFonts w:hint="eastAsia"/>
                <w:sz w:val="18"/>
                <w:szCs w:val="18"/>
              </w:rPr>
              <w:t>条第2項</w:t>
            </w:r>
          </w:p>
          <w:p w14:paraId="457A2254" w14:textId="77777777" w:rsidR="00851735" w:rsidRPr="00F34A20" w:rsidRDefault="00851735" w:rsidP="00851735">
            <w:pPr>
              <w:snapToGrid/>
              <w:spacing w:line="240" w:lineRule="exact"/>
              <w:jc w:val="both"/>
              <w:rPr>
                <w:sz w:val="18"/>
                <w:szCs w:val="18"/>
              </w:rPr>
            </w:pPr>
            <w:r w:rsidRPr="00F34A20">
              <w:rPr>
                <w:rFonts w:hint="eastAsia"/>
                <w:sz w:val="18"/>
                <w:szCs w:val="18"/>
              </w:rPr>
              <w:t>準用</w:t>
            </w:r>
          </w:p>
          <w:p w14:paraId="7983C435" w14:textId="77777777" w:rsidR="007E7E6F" w:rsidRPr="00F34A20" w:rsidRDefault="00851735" w:rsidP="00851735">
            <w:pPr>
              <w:spacing w:line="240" w:lineRule="exact"/>
              <w:jc w:val="both"/>
              <w:rPr>
                <w:sz w:val="18"/>
                <w:szCs w:val="18"/>
              </w:rPr>
            </w:pPr>
            <w:r w:rsidRPr="00F34A20">
              <w:rPr>
                <w:rFonts w:hint="eastAsia"/>
                <w:sz w:val="18"/>
                <w:szCs w:val="18"/>
              </w:rPr>
              <w:t>省令第66条第2項</w:t>
            </w:r>
          </w:p>
          <w:p w14:paraId="4F0B2156" w14:textId="77777777" w:rsidR="00851735" w:rsidRPr="00F34A20" w:rsidRDefault="00851735" w:rsidP="00851735">
            <w:pPr>
              <w:spacing w:line="240" w:lineRule="exact"/>
              <w:jc w:val="both"/>
              <w:rPr>
                <w:sz w:val="18"/>
                <w:szCs w:val="18"/>
              </w:rPr>
            </w:pPr>
            <w:r w:rsidRPr="00F34A20">
              <w:rPr>
                <w:rFonts w:hint="eastAsia"/>
                <w:sz w:val="18"/>
                <w:szCs w:val="18"/>
              </w:rPr>
              <w:t>準用</w:t>
            </w:r>
          </w:p>
        </w:tc>
      </w:tr>
      <w:tr w:rsidR="00F34A20" w:rsidRPr="00F34A20" w14:paraId="6108A0AF" w14:textId="77777777" w:rsidTr="006716F7">
        <w:trPr>
          <w:trHeight w:val="1690"/>
        </w:trPr>
        <w:tc>
          <w:tcPr>
            <w:tcW w:w="1182" w:type="dxa"/>
            <w:vMerge w:val="restart"/>
          </w:tcPr>
          <w:p w14:paraId="2A6696C1" w14:textId="467D44DC" w:rsidR="007411DC" w:rsidRPr="00F34A20" w:rsidRDefault="00D1272C" w:rsidP="007469AC">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０</w:t>
            </w:r>
          </w:p>
          <w:p w14:paraId="3CB223E2" w14:textId="77777777" w:rsidR="007411DC" w:rsidRPr="00F34A20" w:rsidRDefault="007411DC" w:rsidP="007411DC">
            <w:pPr>
              <w:snapToGrid/>
              <w:spacing w:afterLines="50" w:after="142"/>
              <w:jc w:val="left"/>
            </w:pPr>
            <w:r w:rsidRPr="00F34A20">
              <w:rPr>
                <w:rFonts w:hAnsi="ＭＳ ゴシック" w:hint="eastAsia"/>
                <w:szCs w:val="20"/>
              </w:rPr>
              <w:t>勤務体制の確保等</w:t>
            </w:r>
          </w:p>
          <w:p w14:paraId="191770AB" w14:textId="77777777" w:rsidR="007411DC" w:rsidRPr="00F34A20" w:rsidRDefault="007411DC" w:rsidP="007469AC">
            <w:pPr>
              <w:snapToGrid/>
              <w:rPr>
                <w:rFonts w:hAnsi="ＭＳ ゴシック"/>
                <w:szCs w:val="20"/>
              </w:rPr>
            </w:pPr>
          </w:p>
        </w:tc>
        <w:tc>
          <w:tcPr>
            <w:tcW w:w="5734" w:type="dxa"/>
            <w:tcBorders>
              <w:bottom w:val="single" w:sz="4" w:space="0" w:color="auto"/>
            </w:tcBorders>
          </w:tcPr>
          <w:p w14:paraId="334A0240" w14:textId="17415B79" w:rsidR="007411DC" w:rsidRPr="00F34A20" w:rsidRDefault="007411DC" w:rsidP="004D7868">
            <w:pPr>
              <w:snapToGrid/>
              <w:spacing w:line="360" w:lineRule="auto"/>
              <w:ind w:left="182" w:hangingChars="100" w:hanging="182"/>
              <w:jc w:val="left"/>
              <w:rPr>
                <w:rFonts w:hAnsi="ＭＳ ゴシック"/>
                <w:szCs w:val="20"/>
              </w:rPr>
            </w:pPr>
            <w:r w:rsidRPr="00F34A20">
              <w:rPr>
                <w:rFonts w:hAnsi="ＭＳ ゴシック" w:hint="eastAsia"/>
                <w:szCs w:val="20"/>
              </w:rPr>
              <w:t>（１）勤務体制の確保</w:t>
            </w:r>
          </w:p>
          <w:p w14:paraId="2ACCE2F9" w14:textId="6F38AE10" w:rsidR="007411DC" w:rsidRPr="00F34A20" w:rsidRDefault="007411DC" w:rsidP="006716F7">
            <w:pPr>
              <w:snapToGrid/>
              <w:ind w:leftChars="100" w:left="182" w:firstLineChars="100" w:firstLine="182"/>
              <w:jc w:val="left"/>
              <w:rPr>
                <w:rFonts w:hAnsi="ＭＳ ゴシック"/>
                <w:szCs w:val="20"/>
              </w:rPr>
            </w:pPr>
            <w:r w:rsidRPr="00F34A20">
              <w:rPr>
                <w:rFonts w:hAnsi="ＭＳ ゴシック" w:hint="eastAsia"/>
                <w:szCs w:val="20"/>
              </w:rPr>
              <w:t>利用者に対し、適切なサービスを提供することができるよう、事業所ごとに従業者の勤務の体制を定めていますか。</w:t>
            </w:r>
          </w:p>
          <w:p w14:paraId="112C31F1" w14:textId="547AA8CF" w:rsidR="007411DC" w:rsidRPr="00F34A20" w:rsidRDefault="006716F7" w:rsidP="007469AC">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07552" behindDoc="0" locked="0" layoutInCell="1" allowOverlap="1" wp14:anchorId="3AE6E7BD" wp14:editId="35FB373F">
                      <wp:simplePos x="0" y="0"/>
                      <wp:positionH relativeFrom="column">
                        <wp:posOffset>89534</wp:posOffset>
                      </wp:positionH>
                      <wp:positionV relativeFrom="paragraph">
                        <wp:posOffset>109220</wp:posOffset>
                      </wp:positionV>
                      <wp:extent cx="4733925" cy="523875"/>
                      <wp:effectExtent l="0" t="0" r="28575" b="28575"/>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23875"/>
                              </a:xfrm>
                              <a:prstGeom prst="rect">
                                <a:avLst/>
                              </a:prstGeom>
                              <a:solidFill>
                                <a:srgbClr val="FFFFFF"/>
                              </a:solidFill>
                              <a:ln w="6350">
                                <a:solidFill>
                                  <a:srgbClr val="000000"/>
                                </a:solidFill>
                                <a:miter lim="800000"/>
                                <a:headEnd/>
                                <a:tailEnd/>
                              </a:ln>
                            </wps:spPr>
                            <wps:txbx>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0" w:name="_Hlk513117444"/>
                                  <w:r w:rsidRPr="0028372F">
                                    <w:rPr>
                                      <w:rFonts w:hAnsi="ＭＳ ゴシック" w:hint="eastAsia"/>
                                      <w:sz w:val="18"/>
                                      <w:szCs w:val="18"/>
                                    </w:rPr>
                                    <w:t xml:space="preserve">　第三の３(22)</w:t>
                                  </w:r>
                                  <w:bookmarkEnd w:id="0"/>
                                  <w:r w:rsidRPr="0028372F">
                                    <w:rPr>
                                      <w:rFonts w:hAnsi="ＭＳ ゴシック" w:hint="eastAsia"/>
                                      <w:sz w:val="18"/>
                                      <w:szCs w:val="18"/>
                                    </w:rPr>
                                    <w:t>、第四の３(17)＞</w:t>
                                  </w:r>
                                </w:p>
                                <w:p w14:paraId="370E8143" w14:textId="77777777" w:rsidR="007411DC" w:rsidRPr="006716F7" w:rsidRDefault="007411DC" w:rsidP="00D1272C">
                                  <w:pPr>
                                    <w:ind w:leftChars="50" w:left="253" w:rightChars="50" w:right="91" w:hangingChars="100" w:hanging="162"/>
                                    <w:jc w:val="both"/>
                                    <w:rPr>
                                      <w:rFonts w:hAnsi="ＭＳ ゴシック"/>
                                      <w:sz w:val="18"/>
                                      <w:szCs w:val="18"/>
                                    </w:rPr>
                                  </w:pPr>
                                  <w:r w:rsidRPr="006716F7">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E7BD" id="Text Box 1919" o:spid="_x0000_s1062" type="#_x0000_t202" style="position:absolute;margin-left:7.05pt;margin-top:8.6pt;width:372.75pt;height:41.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3PHAIAADE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" strokeweight=".5pt">
                      <v:textbox inset="5.85pt,.7pt,5.85pt,.7pt">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第三の３(22)</w:t>
                            </w:r>
                            <w:bookmarkEnd w:id="1"/>
                            <w:r w:rsidRPr="0028372F">
                              <w:rPr>
                                <w:rFonts w:hAnsi="ＭＳ ゴシック" w:hint="eastAsia"/>
                                <w:sz w:val="18"/>
                                <w:szCs w:val="18"/>
                              </w:rPr>
                              <w:t>、第四の３(17)＞</w:t>
                            </w:r>
                          </w:p>
                          <w:p w14:paraId="370E8143" w14:textId="77777777" w:rsidR="007411DC" w:rsidRPr="006716F7" w:rsidRDefault="007411DC" w:rsidP="00D1272C">
                            <w:pPr>
                              <w:ind w:leftChars="50" w:left="253" w:rightChars="50" w:right="91" w:hangingChars="100" w:hanging="162"/>
                              <w:jc w:val="both"/>
                              <w:rPr>
                                <w:rFonts w:hAnsi="ＭＳ ゴシック"/>
                                <w:sz w:val="18"/>
                                <w:szCs w:val="18"/>
                              </w:rPr>
                            </w:pPr>
                            <w:r w:rsidRPr="006716F7">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v:textbox>
                    </v:shape>
                  </w:pict>
                </mc:Fallback>
              </mc:AlternateContent>
            </w:r>
          </w:p>
          <w:p w14:paraId="6784A8F7" w14:textId="5B7919BD" w:rsidR="007411DC" w:rsidRPr="00F34A20" w:rsidRDefault="007411DC" w:rsidP="007469AC">
            <w:pPr>
              <w:snapToGrid/>
              <w:jc w:val="left"/>
              <w:rPr>
                <w:rFonts w:hAnsi="ＭＳ ゴシック"/>
                <w:szCs w:val="20"/>
              </w:rPr>
            </w:pPr>
          </w:p>
          <w:p w14:paraId="6752F155" w14:textId="0D20989B" w:rsidR="007411DC" w:rsidRPr="00F34A20"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74012F67" w14:textId="77777777" w:rsidR="007411DC" w:rsidRPr="00F34A20" w:rsidRDefault="00E17547"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6C848757" w14:textId="77777777" w:rsidR="007411DC" w:rsidRPr="00F34A20" w:rsidRDefault="00E17547"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いない</w:t>
            </w:r>
          </w:p>
        </w:tc>
        <w:tc>
          <w:tcPr>
            <w:tcW w:w="1731" w:type="dxa"/>
            <w:tcBorders>
              <w:bottom w:val="single" w:sz="4" w:space="0" w:color="auto"/>
            </w:tcBorders>
          </w:tcPr>
          <w:p w14:paraId="3348F770" w14:textId="77777777" w:rsidR="007E7E6F" w:rsidRPr="00F34A20" w:rsidRDefault="007411DC" w:rsidP="0028372F">
            <w:pPr>
              <w:snapToGrid/>
              <w:spacing w:line="240" w:lineRule="exact"/>
              <w:jc w:val="both"/>
              <w:rPr>
                <w:rFonts w:hAnsi="ＭＳ ゴシック"/>
                <w:sz w:val="18"/>
                <w:szCs w:val="18"/>
              </w:rPr>
            </w:pPr>
            <w:r w:rsidRPr="00F34A20">
              <w:rPr>
                <w:rFonts w:hAnsi="ＭＳ ゴシック" w:hint="eastAsia"/>
                <w:sz w:val="18"/>
                <w:szCs w:val="18"/>
              </w:rPr>
              <w:t>条例第71条第1項</w:t>
            </w:r>
          </w:p>
          <w:p w14:paraId="11494DA5" w14:textId="77777777" w:rsidR="007411DC" w:rsidRPr="00F34A20" w:rsidRDefault="007411DC" w:rsidP="0028372F">
            <w:pPr>
              <w:snapToGrid/>
              <w:spacing w:line="240" w:lineRule="exact"/>
              <w:jc w:val="both"/>
              <w:rPr>
                <w:rFonts w:hAnsi="ＭＳ ゴシック"/>
                <w:sz w:val="18"/>
                <w:szCs w:val="18"/>
              </w:rPr>
            </w:pPr>
            <w:r w:rsidRPr="00F34A20">
              <w:rPr>
                <w:rFonts w:hAnsi="ＭＳ ゴシック" w:hint="eastAsia"/>
                <w:sz w:val="18"/>
                <w:szCs w:val="18"/>
              </w:rPr>
              <w:t>準用</w:t>
            </w:r>
          </w:p>
          <w:p w14:paraId="44347122" w14:textId="77777777" w:rsidR="007E7E6F" w:rsidRPr="00F34A20" w:rsidRDefault="007411DC" w:rsidP="0028372F">
            <w:pPr>
              <w:snapToGrid/>
              <w:spacing w:line="240" w:lineRule="exact"/>
              <w:jc w:val="both"/>
              <w:rPr>
                <w:rFonts w:hAnsi="ＭＳ ゴシック"/>
                <w:sz w:val="18"/>
                <w:szCs w:val="18"/>
              </w:rPr>
            </w:pPr>
            <w:r w:rsidRPr="00F34A20">
              <w:rPr>
                <w:rFonts w:hAnsi="ＭＳ ゴシック" w:hint="eastAsia"/>
                <w:sz w:val="18"/>
                <w:szCs w:val="18"/>
              </w:rPr>
              <w:t>省令第68条第1項</w:t>
            </w:r>
          </w:p>
          <w:p w14:paraId="2AE4F60D" w14:textId="77777777" w:rsidR="007411DC" w:rsidRPr="00F34A20" w:rsidRDefault="007411DC" w:rsidP="0028372F">
            <w:pPr>
              <w:snapToGrid/>
              <w:spacing w:line="240" w:lineRule="exact"/>
              <w:jc w:val="both"/>
              <w:rPr>
                <w:rFonts w:hAnsi="ＭＳ ゴシック"/>
                <w:sz w:val="18"/>
                <w:szCs w:val="18"/>
              </w:rPr>
            </w:pPr>
            <w:r w:rsidRPr="00F34A20">
              <w:rPr>
                <w:rFonts w:hAnsi="ＭＳ ゴシック" w:hint="eastAsia"/>
                <w:sz w:val="18"/>
                <w:szCs w:val="18"/>
              </w:rPr>
              <w:t>準用</w:t>
            </w:r>
          </w:p>
          <w:p w14:paraId="2CC01C40" w14:textId="77777777" w:rsidR="007411DC" w:rsidRPr="00F34A20" w:rsidRDefault="007411DC" w:rsidP="0028372F">
            <w:pPr>
              <w:snapToGrid/>
              <w:spacing w:line="240" w:lineRule="exact"/>
              <w:jc w:val="both"/>
              <w:rPr>
                <w:rFonts w:hAnsi="ＭＳ ゴシック"/>
                <w:sz w:val="18"/>
                <w:szCs w:val="18"/>
              </w:rPr>
            </w:pPr>
          </w:p>
        </w:tc>
      </w:tr>
      <w:tr w:rsidR="00F34A20" w:rsidRPr="00F34A20" w14:paraId="6414A882" w14:textId="77777777" w:rsidTr="006716F7">
        <w:trPr>
          <w:trHeight w:val="2092"/>
        </w:trPr>
        <w:tc>
          <w:tcPr>
            <w:tcW w:w="1182" w:type="dxa"/>
            <w:vMerge/>
          </w:tcPr>
          <w:p w14:paraId="230946D2" w14:textId="77777777" w:rsidR="007411DC" w:rsidRPr="00F34A20"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35EEB9AF" w14:textId="45F5FD3B" w:rsidR="007411DC" w:rsidRPr="00F34A20" w:rsidRDefault="007411DC" w:rsidP="004D7868">
            <w:pPr>
              <w:snapToGrid/>
              <w:spacing w:line="360" w:lineRule="auto"/>
              <w:ind w:left="182" w:hangingChars="100" w:hanging="182"/>
              <w:jc w:val="left"/>
              <w:rPr>
                <w:rFonts w:hAnsi="ＭＳ ゴシック"/>
                <w:szCs w:val="20"/>
              </w:rPr>
            </w:pPr>
            <w:r w:rsidRPr="00F34A20">
              <w:rPr>
                <w:rFonts w:hAnsi="ＭＳ ゴシック" w:hint="eastAsia"/>
                <w:szCs w:val="20"/>
              </w:rPr>
              <w:t xml:space="preserve">（２）　</w:t>
            </w:r>
            <w:r w:rsidRPr="00F34A20">
              <w:rPr>
                <w:rFonts w:hAnsi="ＭＳ ゴシック" w:hint="eastAsia"/>
                <w:spacing w:val="-4"/>
                <w:szCs w:val="20"/>
              </w:rPr>
              <w:t xml:space="preserve">従業者によるサービス提供　</w:t>
            </w:r>
          </w:p>
          <w:p w14:paraId="3580D2CF" w14:textId="0CA847FB" w:rsidR="007411DC" w:rsidRPr="00F34A20" w:rsidRDefault="007411DC" w:rsidP="006716F7">
            <w:pPr>
              <w:snapToGrid/>
              <w:ind w:leftChars="100" w:left="182" w:firstLineChars="100" w:firstLine="182"/>
              <w:jc w:val="both"/>
              <w:rPr>
                <w:rFonts w:hAnsi="ＭＳ ゴシック"/>
                <w:szCs w:val="20"/>
              </w:rPr>
            </w:pPr>
            <w:r w:rsidRPr="00F34A20">
              <w:rPr>
                <w:rFonts w:hAnsi="ＭＳ ゴシック" w:hint="eastAsia"/>
                <w:szCs w:val="20"/>
              </w:rPr>
              <w:t>事業所ごとに、当該事業所の従業者によってサービスを提供していますか。</w:t>
            </w:r>
            <w:r w:rsidR="000A637E" w:rsidRPr="00F34A20">
              <w:rPr>
                <w:rFonts w:hAnsi="ＭＳ ゴシック" w:hint="eastAsia"/>
                <w:szCs w:val="20"/>
              </w:rPr>
              <w:t>（</w:t>
            </w:r>
            <w:r w:rsidRPr="00F34A20">
              <w:rPr>
                <w:rFonts w:hAnsi="ＭＳ ゴシック" w:hint="eastAsia"/>
                <w:szCs w:val="20"/>
              </w:rPr>
              <w:t>利用者の支援に直接影響を及ぼさない業務については、この限りではない。</w:t>
            </w:r>
            <w:r w:rsidR="000A637E" w:rsidRPr="00F34A20">
              <w:rPr>
                <w:rFonts w:hAnsi="ＭＳ ゴシック" w:hint="eastAsia"/>
                <w:szCs w:val="20"/>
              </w:rPr>
              <w:t>）</w:t>
            </w:r>
          </w:p>
          <w:p w14:paraId="7112F540" w14:textId="41DB054B" w:rsidR="006716F7" w:rsidRPr="00F34A20" w:rsidRDefault="006716F7" w:rsidP="00574B57">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08576" behindDoc="0" locked="0" layoutInCell="1" allowOverlap="1" wp14:anchorId="017FB108" wp14:editId="018332D9">
                      <wp:simplePos x="0" y="0"/>
                      <wp:positionH relativeFrom="column">
                        <wp:posOffset>108585</wp:posOffset>
                      </wp:positionH>
                      <wp:positionV relativeFrom="paragraph">
                        <wp:posOffset>29210</wp:posOffset>
                      </wp:positionV>
                      <wp:extent cx="2486025" cy="990600"/>
                      <wp:effectExtent l="0" t="0" r="28575"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90600"/>
                              </a:xfrm>
                              <a:prstGeom prst="rect">
                                <a:avLst/>
                              </a:prstGeom>
                              <a:solidFill>
                                <a:srgbClr val="FFFFFF"/>
                              </a:solidFill>
                              <a:ln w="6350">
                                <a:solidFill>
                                  <a:srgbClr val="000000"/>
                                </a:solidFill>
                                <a:miter lim="800000"/>
                                <a:headEnd/>
                                <a:tailEnd/>
                              </a:ln>
                            </wps:spPr>
                            <wps:txbx>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716F7" w:rsidRDefault="007411DC" w:rsidP="00D1272C">
                                  <w:pPr>
                                    <w:autoSpaceDE w:val="0"/>
                                    <w:autoSpaceDN w:val="0"/>
                                    <w:adjustRightInd w:val="0"/>
                                    <w:ind w:leftChars="50" w:left="253" w:rightChars="50" w:right="91" w:hangingChars="100" w:hanging="162"/>
                                    <w:jc w:val="both"/>
                                    <w:rPr>
                                      <w:rFonts w:hAnsi="ＭＳ ゴシック"/>
                                      <w:sz w:val="18"/>
                                      <w:szCs w:val="18"/>
                                    </w:rPr>
                                  </w:pPr>
                                  <w:r w:rsidRPr="006716F7">
                                    <w:rPr>
                                      <w:rFonts w:hAnsi="ＭＳ ゴシック" w:hint="eastAsia"/>
                                      <w:sz w:val="18"/>
                                      <w:szCs w:val="18"/>
                                    </w:rPr>
                                    <w:t>○　原則として</w:t>
                                  </w:r>
                                  <w:r w:rsidRPr="006716F7">
                                    <w:rPr>
                                      <w:rFonts w:hAnsi="ＭＳ ゴシック" w:cs="ＭＳ明朝" w:hint="eastAsia"/>
                                      <w:kern w:val="0"/>
                                      <w:sz w:val="18"/>
                                      <w:szCs w:val="18"/>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B108" id="Text Box 1920" o:spid="_x0000_s1063" type="#_x0000_t202" style="position:absolute;margin-left:8.55pt;margin-top:2.3pt;width:195.75pt;height:7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" strokeweight=".5pt">
                      <v:textbox inset="5.85pt,.7pt,5.85pt,.7pt">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716F7" w:rsidRDefault="007411DC" w:rsidP="00D1272C">
                            <w:pPr>
                              <w:autoSpaceDE w:val="0"/>
                              <w:autoSpaceDN w:val="0"/>
                              <w:adjustRightInd w:val="0"/>
                              <w:ind w:leftChars="50" w:left="253" w:rightChars="50" w:right="91" w:hangingChars="100" w:hanging="162"/>
                              <w:jc w:val="both"/>
                              <w:rPr>
                                <w:rFonts w:hAnsi="ＭＳ ゴシック"/>
                                <w:sz w:val="18"/>
                                <w:szCs w:val="18"/>
                              </w:rPr>
                            </w:pPr>
                            <w:r w:rsidRPr="006716F7">
                              <w:rPr>
                                <w:rFonts w:hAnsi="ＭＳ ゴシック" w:hint="eastAsia"/>
                                <w:sz w:val="18"/>
                                <w:szCs w:val="18"/>
                              </w:rPr>
                              <w:t>○　原則として</w:t>
                            </w:r>
                            <w:r w:rsidRPr="006716F7">
                              <w:rPr>
                                <w:rFonts w:hAnsi="ＭＳ ゴシック" w:cs="ＭＳ明朝" w:hint="eastAsia"/>
                                <w:kern w:val="0"/>
                                <w:sz w:val="18"/>
                                <w:szCs w:val="18"/>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CC89FBF" w14:textId="4C5759CE" w:rsidR="006716F7" w:rsidRPr="00F34A20" w:rsidRDefault="006716F7" w:rsidP="00574B57">
            <w:pPr>
              <w:snapToGrid/>
              <w:jc w:val="left"/>
              <w:rPr>
                <w:rFonts w:hAnsi="ＭＳ ゴシック"/>
                <w:szCs w:val="20"/>
              </w:rPr>
            </w:pPr>
          </w:p>
          <w:p w14:paraId="3D8D9A7F" w14:textId="77777777" w:rsidR="006716F7" w:rsidRPr="00F34A20" w:rsidRDefault="006716F7" w:rsidP="00574B57">
            <w:pPr>
              <w:snapToGrid/>
              <w:jc w:val="left"/>
              <w:rPr>
                <w:rFonts w:hAnsi="ＭＳ ゴシック"/>
                <w:szCs w:val="20"/>
              </w:rPr>
            </w:pPr>
          </w:p>
          <w:p w14:paraId="73B14AA6" w14:textId="77777777" w:rsidR="006716F7" w:rsidRPr="00F34A20" w:rsidRDefault="006716F7" w:rsidP="00574B57">
            <w:pPr>
              <w:snapToGrid/>
              <w:jc w:val="left"/>
              <w:rPr>
                <w:rFonts w:hAnsi="ＭＳ ゴシック"/>
                <w:szCs w:val="20"/>
              </w:rPr>
            </w:pPr>
          </w:p>
          <w:p w14:paraId="045CE4FB" w14:textId="521A210A" w:rsidR="006716F7" w:rsidRPr="00F34A20" w:rsidRDefault="006716F7" w:rsidP="00574B57">
            <w:pPr>
              <w:snapToGrid/>
              <w:jc w:val="left"/>
              <w:rPr>
                <w:rFonts w:hAnsi="ＭＳ ゴシック"/>
                <w:szCs w:val="20"/>
              </w:rPr>
            </w:pPr>
          </w:p>
          <w:p w14:paraId="2A2416E8" w14:textId="632FF51B" w:rsidR="007411DC" w:rsidRPr="00F34A20"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458F959A" w14:textId="77777777" w:rsidR="007411DC" w:rsidRPr="00F34A20" w:rsidRDefault="00E17547"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306B0E30" w14:textId="77777777" w:rsidR="007411DC" w:rsidRPr="00F34A20" w:rsidRDefault="00E17547"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F34A20">
                  <w:rPr>
                    <w:rFonts w:hAnsi="ＭＳ ゴシック" w:hint="eastAsia"/>
                  </w:rPr>
                  <w:t>☐</w:t>
                </w:r>
              </w:sdtContent>
            </w:sdt>
            <w:r w:rsidR="007411DC" w:rsidRPr="00F34A20">
              <w:rPr>
                <w:rFonts w:hint="eastAsia"/>
              </w:rPr>
              <w:t>いない</w:t>
            </w:r>
          </w:p>
        </w:tc>
        <w:tc>
          <w:tcPr>
            <w:tcW w:w="1731" w:type="dxa"/>
            <w:tcBorders>
              <w:top w:val="single" w:sz="4" w:space="0" w:color="auto"/>
              <w:bottom w:val="dashSmallGap" w:sz="4" w:space="0" w:color="auto"/>
            </w:tcBorders>
          </w:tcPr>
          <w:p w14:paraId="160C07BB" w14:textId="77777777" w:rsidR="007E7E6F"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条例第71条第2項</w:t>
            </w:r>
          </w:p>
          <w:p w14:paraId="66913E90" w14:textId="77777777" w:rsidR="007411DC"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準用</w:t>
            </w:r>
          </w:p>
          <w:p w14:paraId="6D1A0BE7" w14:textId="77777777" w:rsidR="007E7E6F"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省令第68条第2項</w:t>
            </w:r>
          </w:p>
          <w:p w14:paraId="1B4784D9" w14:textId="7D51DFD7" w:rsidR="007411DC"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準用</w:t>
            </w:r>
          </w:p>
          <w:p w14:paraId="21C029EA" w14:textId="490536F6" w:rsidR="007411DC" w:rsidRPr="00F34A20" w:rsidRDefault="006716F7" w:rsidP="0028372F">
            <w:pPr>
              <w:spacing w:line="240" w:lineRule="exact"/>
              <w:jc w:val="both"/>
              <w:rPr>
                <w:rFonts w:hAnsi="ＭＳ ゴシック"/>
                <w:szCs w:val="20"/>
              </w:rPr>
            </w:pPr>
            <w:r w:rsidRPr="00F34A20">
              <w:rPr>
                <w:rFonts w:hAnsi="ＭＳ ゴシック" w:cs="ＭＳ Ｐゴシック" w:hint="eastAsia"/>
                <w:noProof/>
                <w:kern w:val="0"/>
              </w:rPr>
              <mc:AlternateContent>
                <mc:Choice Requires="wps">
                  <w:drawing>
                    <wp:anchor distT="0" distB="0" distL="114300" distR="114300" simplePos="0" relativeHeight="251609600" behindDoc="0" locked="0" layoutInCell="1" allowOverlap="1" wp14:anchorId="22E7040A" wp14:editId="214262D6">
                      <wp:simplePos x="0" y="0"/>
                      <wp:positionH relativeFrom="column">
                        <wp:posOffset>-1529715</wp:posOffset>
                      </wp:positionH>
                      <wp:positionV relativeFrom="paragraph">
                        <wp:posOffset>300989</wp:posOffset>
                      </wp:positionV>
                      <wp:extent cx="2076450" cy="923925"/>
                      <wp:effectExtent l="0" t="0" r="19050" b="2857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23925"/>
                              </a:xfrm>
                              <a:prstGeom prst="rect">
                                <a:avLst/>
                              </a:prstGeom>
                              <a:solidFill>
                                <a:srgbClr val="FFFFFF"/>
                              </a:solidFill>
                              <a:ln w="6350">
                                <a:solidFill>
                                  <a:srgbClr val="000000"/>
                                </a:solidFill>
                                <a:prstDash val="sysDot"/>
                                <a:miter lim="800000"/>
                                <a:headEnd/>
                                <a:tailEnd/>
                              </a:ln>
                            </wps:spPr>
                            <wps:txbx>
                              <w:txbxContent>
                                <w:p w14:paraId="078F0B5E" w14:textId="77777777" w:rsidR="007411DC" w:rsidRPr="006716F7" w:rsidRDefault="007411DC" w:rsidP="006716F7">
                                  <w:pPr>
                                    <w:spacing w:beforeLines="30" w:before="85" w:line="240" w:lineRule="exact"/>
                                    <w:ind w:leftChars="50" w:left="253" w:rightChars="50" w:right="91" w:hangingChars="100" w:hanging="162"/>
                                    <w:jc w:val="both"/>
                                    <w:rPr>
                                      <w:rFonts w:ascii="ＭＳ 明朝" w:eastAsia="ＭＳ 明朝" w:hAnsi="ＭＳ 明朝" w:cs="ＭＳ Ｐゴシック"/>
                                      <w:kern w:val="0"/>
                                      <w:sz w:val="16"/>
                                      <w:szCs w:val="16"/>
                                    </w:rPr>
                                  </w:pPr>
                                  <w:r w:rsidRPr="006716F7">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r w:rsidRPr="006716F7">
                                    <w:rPr>
                                      <w:rFonts w:ascii="ＭＳ 明朝" w:eastAsia="ＭＳ 明朝" w:hAnsi="ＭＳ 明朝" w:cs="ＭＳ Ｐゴシック" w:hint="eastAsia"/>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040A" id="Text Box 874" o:spid="_x0000_s1064" type="#_x0000_t202" style="position:absolute;left:0;text-align:left;margin-left:-120.45pt;margin-top:23.7pt;width:163.5pt;height:72.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" strokeweight=".5pt">
                      <v:stroke dashstyle="1 1"/>
                      <v:textbox inset="5.85pt,.7pt,5.85pt,.7pt">
                        <w:txbxContent>
                          <w:p w14:paraId="078F0B5E" w14:textId="77777777" w:rsidR="007411DC" w:rsidRPr="006716F7" w:rsidRDefault="007411DC" w:rsidP="006716F7">
                            <w:pPr>
                              <w:spacing w:beforeLines="30" w:before="85" w:line="240" w:lineRule="exact"/>
                              <w:ind w:leftChars="50" w:left="253" w:rightChars="50" w:right="91" w:hangingChars="100" w:hanging="162"/>
                              <w:jc w:val="both"/>
                              <w:rPr>
                                <w:rFonts w:ascii="ＭＳ 明朝" w:eastAsia="ＭＳ 明朝" w:hAnsi="ＭＳ 明朝" w:cs="ＭＳ Ｐゴシック"/>
                                <w:kern w:val="0"/>
                                <w:sz w:val="16"/>
                                <w:szCs w:val="16"/>
                              </w:rPr>
                            </w:pPr>
                            <w:r w:rsidRPr="006716F7">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r w:rsidRPr="006716F7">
                              <w:rPr>
                                <w:rFonts w:ascii="ＭＳ 明朝" w:eastAsia="ＭＳ 明朝" w:hAnsi="ＭＳ 明朝" w:cs="ＭＳ Ｐゴシック" w:hint="eastAsia"/>
                                <w:kern w:val="0"/>
                                <w:sz w:val="16"/>
                                <w:szCs w:val="16"/>
                              </w:rPr>
                              <w:t>。</w:t>
                            </w:r>
                          </w:p>
                        </w:txbxContent>
                      </v:textbox>
                    </v:shape>
                  </w:pict>
                </mc:Fallback>
              </mc:AlternateContent>
            </w:r>
          </w:p>
        </w:tc>
      </w:tr>
    </w:tbl>
    <w:p w14:paraId="320D66E4" w14:textId="2FD6C88F" w:rsidR="007A6698" w:rsidRPr="00F34A20" w:rsidRDefault="007A6698" w:rsidP="007A6698">
      <w:pPr>
        <w:widowControl/>
        <w:snapToGrid/>
        <w:jc w:val="left"/>
        <w:rPr>
          <w:szCs w:val="20"/>
        </w:rPr>
      </w:pPr>
      <w:r w:rsidRPr="00F34A2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3"/>
        <w:gridCol w:w="1220"/>
        <w:gridCol w:w="1163"/>
        <w:gridCol w:w="3098"/>
        <w:gridCol w:w="718"/>
        <w:gridCol w:w="283"/>
        <w:gridCol w:w="1731"/>
      </w:tblGrid>
      <w:tr w:rsidR="00F34A20" w:rsidRPr="00F34A20" w14:paraId="4916BDC5" w14:textId="77777777" w:rsidTr="00884CBA">
        <w:trPr>
          <w:trHeight w:val="268"/>
        </w:trPr>
        <w:tc>
          <w:tcPr>
            <w:tcW w:w="1182" w:type="dxa"/>
            <w:tcBorders>
              <w:top w:val="single" w:sz="4" w:space="0" w:color="auto"/>
              <w:bottom w:val="single" w:sz="4" w:space="0" w:color="auto"/>
              <w:right w:val="single" w:sz="4" w:space="0" w:color="auto"/>
            </w:tcBorders>
            <w:vAlign w:val="center"/>
          </w:tcPr>
          <w:p w14:paraId="4730FD3D" w14:textId="77777777" w:rsidR="007A6698" w:rsidRPr="00F34A20" w:rsidRDefault="007A6698" w:rsidP="00884CBA">
            <w:pPr>
              <w:snapToGrid/>
              <w:rPr>
                <w:szCs w:val="20"/>
              </w:rPr>
            </w:pPr>
            <w:r w:rsidRPr="00F34A20">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3D6FE0C8" w14:textId="77777777" w:rsidR="007A6698" w:rsidRPr="00F34A20" w:rsidRDefault="007A6698" w:rsidP="00884CBA">
            <w:pPr>
              <w:snapToGrid/>
              <w:rPr>
                <w:szCs w:val="20"/>
              </w:rPr>
            </w:pPr>
            <w:r w:rsidRPr="00F34A20">
              <w:rPr>
                <w:rFonts w:hint="eastAsia"/>
                <w:szCs w:val="20"/>
              </w:rPr>
              <w:t>自主点検のポイント</w:t>
            </w:r>
          </w:p>
        </w:tc>
        <w:tc>
          <w:tcPr>
            <w:tcW w:w="1001" w:type="dxa"/>
            <w:gridSpan w:val="2"/>
            <w:tcBorders>
              <w:bottom w:val="single" w:sz="4" w:space="0" w:color="auto"/>
            </w:tcBorders>
            <w:vAlign w:val="center"/>
          </w:tcPr>
          <w:p w14:paraId="080F2769" w14:textId="77777777" w:rsidR="007A6698" w:rsidRPr="00F34A20" w:rsidRDefault="007A6698" w:rsidP="00884CBA">
            <w:pPr>
              <w:snapToGrid/>
              <w:rPr>
                <w:rFonts w:hAnsi="ＭＳ ゴシック"/>
                <w:szCs w:val="20"/>
              </w:rPr>
            </w:pPr>
            <w:r w:rsidRPr="00F34A20">
              <w:rPr>
                <w:rFonts w:hAnsi="ＭＳ ゴシック" w:hint="eastAsia"/>
                <w:szCs w:val="20"/>
              </w:rPr>
              <w:t>点検</w:t>
            </w:r>
          </w:p>
        </w:tc>
        <w:tc>
          <w:tcPr>
            <w:tcW w:w="1731" w:type="dxa"/>
            <w:tcBorders>
              <w:bottom w:val="single" w:sz="4" w:space="0" w:color="auto"/>
            </w:tcBorders>
            <w:vAlign w:val="center"/>
          </w:tcPr>
          <w:p w14:paraId="486796F3" w14:textId="77777777" w:rsidR="007A6698" w:rsidRPr="00F34A20" w:rsidRDefault="007A6698" w:rsidP="00884CBA">
            <w:pPr>
              <w:snapToGrid/>
              <w:rPr>
                <w:rFonts w:hAnsi="ＭＳ ゴシック"/>
                <w:szCs w:val="20"/>
              </w:rPr>
            </w:pPr>
            <w:r w:rsidRPr="00F34A20">
              <w:rPr>
                <w:rFonts w:hAnsi="ＭＳ ゴシック" w:hint="eastAsia"/>
                <w:szCs w:val="20"/>
              </w:rPr>
              <w:t>根拠</w:t>
            </w:r>
          </w:p>
        </w:tc>
      </w:tr>
      <w:tr w:rsidR="00F34A20" w:rsidRPr="00F34A20" w14:paraId="48A31DEE" w14:textId="77777777" w:rsidTr="001C49FD">
        <w:trPr>
          <w:trHeight w:val="628"/>
        </w:trPr>
        <w:tc>
          <w:tcPr>
            <w:tcW w:w="1182" w:type="dxa"/>
            <w:vMerge w:val="restart"/>
          </w:tcPr>
          <w:p w14:paraId="087B1213" w14:textId="213429D4" w:rsidR="004D7868" w:rsidRPr="00F34A20" w:rsidRDefault="006B7DD1" w:rsidP="004D7868">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０</w:t>
            </w:r>
          </w:p>
          <w:p w14:paraId="74711EC4" w14:textId="77777777" w:rsidR="007411DC" w:rsidRPr="00F34A20" w:rsidRDefault="004D7868" w:rsidP="004D7868">
            <w:pPr>
              <w:snapToGrid/>
              <w:jc w:val="left"/>
              <w:rPr>
                <w:rFonts w:hAnsi="ＭＳ ゴシック"/>
                <w:szCs w:val="20"/>
              </w:rPr>
            </w:pPr>
            <w:r w:rsidRPr="00F34A20">
              <w:rPr>
                <w:rFonts w:hAnsi="ＭＳ ゴシック" w:hint="eastAsia"/>
                <w:szCs w:val="20"/>
              </w:rPr>
              <w:t>勤務体制の確保等</w:t>
            </w:r>
          </w:p>
          <w:p w14:paraId="32B64A6D" w14:textId="77777777" w:rsidR="004D7868" w:rsidRPr="00F34A20" w:rsidRDefault="004D7868" w:rsidP="004D7868">
            <w:pPr>
              <w:snapToGrid/>
              <w:jc w:val="left"/>
              <w:rPr>
                <w:rFonts w:hAnsi="ＭＳ ゴシック"/>
                <w:szCs w:val="20"/>
              </w:rPr>
            </w:pPr>
            <w:r w:rsidRPr="00F34A20">
              <w:rPr>
                <w:rFonts w:hAnsi="ＭＳ ゴシック" w:hint="eastAsia"/>
                <w:szCs w:val="20"/>
              </w:rPr>
              <w:t>（続き）</w:t>
            </w:r>
          </w:p>
        </w:tc>
        <w:tc>
          <w:tcPr>
            <w:tcW w:w="5734" w:type="dxa"/>
            <w:gridSpan w:val="4"/>
            <w:tcBorders>
              <w:top w:val="single" w:sz="4" w:space="0" w:color="auto"/>
              <w:bottom w:val="nil"/>
            </w:tcBorders>
          </w:tcPr>
          <w:p w14:paraId="16520FF1" w14:textId="77777777" w:rsidR="007411DC" w:rsidRPr="00F34A20" w:rsidRDefault="007411DC" w:rsidP="004D7868">
            <w:pPr>
              <w:snapToGrid/>
              <w:spacing w:line="360" w:lineRule="auto"/>
              <w:jc w:val="left"/>
              <w:rPr>
                <w:rFonts w:hAnsi="ＭＳ ゴシック"/>
                <w:szCs w:val="20"/>
              </w:rPr>
            </w:pPr>
            <w:r w:rsidRPr="00F34A20">
              <w:rPr>
                <w:rFonts w:hAnsi="ＭＳ ゴシック" w:hint="eastAsia"/>
                <w:szCs w:val="20"/>
              </w:rPr>
              <w:t>（３）研修機会の確保</w:t>
            </w:r>
          </w:p>
          <w:p w14:paraId="653A49F2" w14:textId="77777777" w:rsidR="007411DC" w:rsidRPr="00F34A20" w:rsidRDefault="007411DC" w:rsidP="006F4799">
            <w:pPr>
              <w:snapToGrid/>
              <w:spacing w:afterLines="50" w:after="142"/>
              <w:ind w:leftChars="100" w:left="182" w:firstLineChars="100" w:firstLine="182"/>
              <w:jc w:val="left"/>
              <w:rPr>
                <w:rFonts w:hAnsi="ＭＳ ゴシック"/>
                <w:szCs w:val="20"/>
              </w:rPr>
            </w:pPr>
            <w:r w:rsidRPr="00F34A20">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0833A800" w14:textId="77777777" w:rsidR="007411DC" w:rsidRPr="00F34A20" w:rsidRDefault="007411DC" w:rsidP="007469AC">
            <w:pPr>
              <w:jc w:val="left"/>
              <w:rPr>
                <w:rFonts w:hAnsi="ＭＳ ゴシック"/>
                <w:szCs w:val="20"/>
              </w:rPr>
            </w:pPr>
            <w:r w:rsidRPr="00F34A20">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40C0CEBC" w14:textId="77777777" w:rsidR="007411DC" w:rsidRPr="00F34A20" w:rsidRDefault="00E17547"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3FC7C7C1" w14:textId="77777777" w:rsidR="007411DC" w:rsidRPr="00F34A20" w:rsidRDefault="00E17547"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いない</w:t>
            </w:r>
          </w:p>
        </w:tc>
        <w:tc>
          <w:tcPr>
            <w:tcW w:w="1731" w:type="dxa"/>
            <w:vMerge w:val="restart"/>
            <w:tcBorders>
              <w:top w:val="single" w:sz="4" w:space="0" w:color="auto"/>
              <w:left w:val="single" w:sz="4" w:space="0" w:color="auto"/>
            </w:tcBorders>
          </w:tcPr>
          <w:p w14:paraId="6E471F90" w14:textId="77777777" w:rsidR="007E7E6F"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条例第71条第3項</w:t>
            </w:r>
          </w:p>
          <w:p w14:paraId="3992B918" w14:textId="77777777" w:rsidR="007411DC"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準用</w:t>
            </w:r>
          </w:p>
          <w:p w14:paraId="4CD3A935" w14:textId="77777777" w:rsidR="007E7E6F"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省令第68条第3項</w:t>
            </w:r>
          </w:p>
          <w:p w14:paraId="6F0F27C6" w14:textId="77777777" w:rsidR="007411DC" w:rsidRPr="00F34A20" w:rsidRDefault="007411DC" w:rsidP="00851735">
            <w:pPr>
              <w:snapToGrid/>
              <w:spacing w:line="240" w:lineRule="exact"/>
              <w:jc w:val="both"/>
              <w:rPr>
                <w:rFonts w:hAnsi="ＭＳ ゴシック"/>
                <w:sz w:val="18"/>
                <w:szCs w:val="18"/>
              </w:rPr>
            </w:pPr>
            <w:r w:rsidRPr="00F34A20">
              <w:rPr>
                <w:rFonts w:hAnsi="ＭＳ ゴシック" w:hint="eastAsia"/>
                <w:sz w:val="18"/>
                <w:szCs w:val="18"/>
              </w:rPr>
              <w:t>準用</w:t>
            </w:r>
          </w:p>
          <w:p w14:paraId="3375C8BF" w14:textId="77777777" w:rsidR="007411DC" w:rsidRPr="00F34A20" w:rsidRDefault="007411DC" w:rsidP="007469AC">
            <w:pPr>
              <w:snapToGrid/>
              <w:jc w:val="both"/>
              <w:rPr>
                <w:rFonts w:hAnsi="ＭＳ ゴシック"/>
                <w:szCs w:val="20"/>
              </w:rPr>
            </w:pPr>
          </w:p>
        </w:tc>
      </w:tr>
      <w:tr w:rsidR="00F34A20" w:rsidRPr="00F34A20" w14:paraId="23DE1ACC" w14:textId="77777777" w:rsidTr="001C49FD">
        <w:trPr>
          <w:trHeight w:val="150"/>
        </w:trPr>
        <w:tc>
          <w:tcPr>
            <w:tcW w:w="1182" w:type="dxa"/>
            <w:vMerge/>
          </w:tcPr>
          <w:p w14:paraId="34C0056F" w14:textId="77777777" w:rsidR="007411DC" w:rsidRPr="00F34A20"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459D4239" w14:textId="77777777" w:rsidR="007411DC" w:rsidRPr="00F34A20"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3D0268D0" w14:textId="77777777" w:rsidR="007411DC" w:rsidRPr="00F34A20" w:rsidRDefault="007411DC" w:rsidP="007469AC">
            <w:pPr>
              <w:rPr>
                <w:rFonts w:hAnsi="ＭＳ ゴシック"/>
                <w:szCs w:val="20"/>
              </w:rPr>
            </w:pPr>
            <w:r w:rsidRPr="00F34A20">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207BC0D1" w14:textId="77777777" w:rsidR="007411DC" w:rsidRPr="00F34A20" w:rsidRDefault="007411DC" w:rsidP="007469AC">
            <w:pPr>
              <w:snapToGrid/>
              <w:rPr>
                <w:rFonts w:hAnsi="ＭＳ ゴシック"/>
                <w:szCs w:val="20"/>
              </w:rPr>
            </w:pPr>
            <w:r w:rsidRPr="00F34A20">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46A0CFD1" w14:textId="77777777" w:rsidR="007411DC" w:rsidRPr="00F34A20" w:rsidRDefault="007411DC" w:rsidP="007469AC">
            <w:pPr>
              <w:rPr>
                <w:rFonts w:hAnsi="ＭＳ ゴシック"/>
                <w:szCs w:val="20"/>
              </w:rPr>
            </w:pPr>
            <w:r w:rsidRPr="00F34A20">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2251601E" w14:textId="77777777" w:rsidR="007411DC" w:rsidRPr="00F34A20" w:rsidRDefault="007411DC" w:rsidP="007469AC">
            <w:pPr>
              <w:rPr>
                <w:rFonts w:hAnsi="ＭＳ ゴシック"/>
                <w:szCs w:val="20"/>
              </w:rPr>
            </w:pPr>
          </w:p>
        </w:tc>
        <w:tc>
          <w:tcPr>
            <w:tcW w:w="1731" w:type="dxa"/>
            <w:vMerge/>
            <w:tcBorders>
              <w:left w:val="single" w:sz="4" w:space="0" w:color="auto"/>
            </w:tcBorders>
          </w:tcPr>
          <w:p w14:paraId="26E1148D" w14:textId="77777777" w:rsidR="007411DC" w:rsidRPr="00F34A20" w:rsidRDefault="007411DC" w:rsidP="007469AC">
            <w:pPr>
              <w:snapToGrid/>
              <w:jc w:val="both"/>
              <w:rPr>
                <w:rFonts w:hAnsi="ＭＳ ゴシック"/>
                <w:szCs w:val="20"/>
              </w:rPr>
            </w:pPr>
          </w:p>
        </w:tc>
      </w:tr>
      <w:tr w:rsidR="00F34A20" w:rsidRPr="00F34A20" w14:paraId="4D13116D" w14:textId="77777777" w:rsidTr="006F4799">
        <w:trPr>
          <w:trHeight w:val="1140"/>
        </w:trPr>
        <w:tc>
          <w:tcPr>
            <w:tcW w:w="1182" w:type="dxa"/>
            <w:vMerge/>
          </w:tcPr>
          <w:p w14:paraId="1AB6D915" w14:textId="77777777" w:rsidR="007411DC" w:rsidRPr="00F34A20" w:rsidRDefault="007411DC" w:rsidP="007469AC">
            <w:pPr>
              <w:snapToGrid/>
              <w:jc w:val="left"/>
              <w:rPr>
                <w:rFonts w:hAnsi="ＭＳ ゴシック"/>
                <w:szCs w:val="20"/>
              </w:rPr>
            </w:pPr>
          </w:p>
        </w:tc>
        <w:tc>
          <w:tcPr>
            <w:tcW w:w="253" w:type="dxa"/>
            <w:vMerge/>
            <w:tcBorders>
              <w:bottom w:val="nil"/>
              <w:right w:val="single" w:sz="4" w:space="0" w:color="auto"/>
            </w:tcBorders>
          </w:tcPr>
          <w:p w14:paraId="73B2AD5A" w14:textId="77777777" w:rsidR="007411DC" w:rsidRPr="00F34A20"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8B154C7" w14:textId="77777777" w:rsidR="007411DC" w:rsidRPr="00F34A20" w:rsidRDefault="007411DC" w:rsidP="007469AC">
            <w:pPr>
              <w:snapToGrid/>
              <w:jc w:val="right"/>
              <w:rPr>
                <w:rFonts w:hAnsi="ＭＳ ゴシック"/>
                <w:szCs w:val="20"/>
              </w:rPr>
            </w:pPr>
            <w:r w:rsidRPr="00F34A20">
              <w:rPr>
                <w:rFonts w:hAnsi="ＭＳ ゴシック" w:hint="eastAsia"/>
                <w:szCs w:val="20"/>
              </w:rPr>
              <w:t>回</w:t>
            </w:r>
          </w:p>
          <w:p w14:paraId="360E0C2B" w14:textId="77777777" w:rsidR="007411DC" w:rsidRPr="00F34A20"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53F59819" w14:textId="77777777" w:rsidR="007411DC" w:rsidRPr="00F34A20" w:rsidRDefault="007411DC" w:rsidP="007469AC">
            <w:pPr>
              <w:snapToGrid/>
              <w:jc w:val="right"/>
              <w:rPr>
                <w:rFonts w:hAnsi="ＭＳ ゴシック"/>
                <w:szCs w:val="20"/>
              </w:rPr>
            </w:pPr>
            <w:r w:rsidRPr="00F34A20">
              <w:rPr>
                <w:rFonts w:hAnsi="ＭＳ ゴシック" w:hint="eastAsia"/>
                <w:szCs w:val="20"/>
              </w:rPr>
              <w:t>回</w:t>
            </w:r>
          </w:p>
          <w:p w14:paraId="0FD8E60E" w14:textId="77777777" w:rsidR="007411DC" w:rsidRPr="00F34A20"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0EFE5AF1" w14:textId="77777777" w:rsidR="007411DC" w:rsidRPr="00F34A20"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4EF37756" w14:textId="77777777" w:rsidR="007411DC" w:rsidRPr="00F34A20" w:rsidRDefault="007411DC" w:rsidP="007469AC">
            <w:pPr>
              <w:snapToGrid/>
              <w:jc w:val="both"/>
              <w:rPr>
                <w:rFonts w:hAnsi="ＭＳ ゴシック"/>
                <w:szCs w:val="20"/>
              </w:rPr>
            </w:pPr>
          </w:p>
        </w:tc>
        <w:tc>
          <w:tcPr>
            <w:tcW w:w="1731" w:type="dxa"/>
            <w:vMerge/>
            <w:tcBorders>
              <w:left w:val="single" w:sz="4" w:space="0" w:color="auto"/>
            </w:tcBorders>
          </w:tcPr>
          <w:p w14:paraId="6D360963" w14:textId="77777777" w:rsidR="007411DC" w:rsidRPr="00F34A20" w:rsidRDefault="007411DC" w:rsidP="007469AC">
            <w:pPr>
              <w:snapToGrid/>
              <w:jc w:val="both"/>
              <w:rPr>
                <w:rFonts w:hAnsi="ＭＳ ゴシック"/>
                <w:szCs w:val="20"/>
              </w:rPr>
            </w:pPr>
          </w:p>
        </w:tc>
      </w:tr>
      <w:tr w:rsidR="00F34A20" w:rsidRPr="00F34A20" w14:paraId="1F69BE15" w14:textId="77777777" w:rsidTr="00F1342B">
        <w:trPr>
          <w:trHeight w:val="2371"/>
        </w:trPr>
        <w:tc>
          <w:tcPr>
            <w:tcW w:w="1182" w:type="dxa"/>
            <w:vMerge/>
          </w:tcPr>
          <w:p w14:paraId="6F90632D" w14:textId="77777777" w:rsidR="007411DC" w:rsidRPr="00F34A20"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1139BAB9" w14:textId="77777777" w:rsidR="007411DC" w:rsidRPr="00F34A20" w:rsidRDefault="007411DC" w:rsidP="007469AC">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72064" behindDoc="0" locked="0" layoutInCell="1" allowOverlap="1" wp14:anchorId="7F2A2011" wp14:editId="0AD66178">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2011" id="Text Box 1922" o:spid="_x0000_s1065" type="#_x0000_t202" style="position:absolute;left:0;text-align:left;margin-left:4.8pt;margin-top:5.6pt;width:270.75pt;height:4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EQGgIAADEEAAAOAAAAZHJzL2Uyb0RvYy54bWysU9tu2zAMfR+wfxD0vthJms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" strokeweight=".5pt">
                      <v:textbox inset="5.85pt,.7pt,5.85pt,.7pt">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6EBD0AF8" w14:textId="77777777" w:rsidR="007411DC" w:rsidRPr="00F34A20" w:rsidRDefault="007411DC" w:rsidP="007469AC">
            <w:pPr>
              <w:snapToGrid/>
              <w:jc w:val="both"/>
              <w:rPr>
                <w:rFonts w:hAnsi="ＭＳ ゴシック"/>
                <w:szCs w:val="20"/>
              </w:rPr>
            </w:pPr>
          </w:p>
          <w:p w14:paraId="655ABC09" w14:textId="77777777" w:rsidR="007411DC" w:rsidRPr="00F34A20" w:rsidRDefault="007411DC" w:rsidP="007469AC">
            <w:pPr>
              <w:snapToGrid/>
              <w:jc w:val="both"/>
              <w:rPr>
                <w:rFonts w:hAnsi="ＭＳ ゴシック"/>
                <w:szCs w:val="20"/>
              </w:rPr>
            </w:pPr>
          </w:p>
          <w:p w14:paraId="64EC8D7E" w14:textId="77777777" w:rsidR="007411DC" w:rsidRPr="00F34A20" w:rsidRDefault="006F4799" w:rsidP="00574B57">
            <w:pPr>
              <w:snapToGrid/>
              <w:spacing w:afterLines="80" w:after="228"/>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73088" behindDoc="0" locked="0" layoutInCell="1" allowOverlap="1" wp14:anchorId="108B6378" wp14:editId="5D6600A3">
                      <wp:simplePos x="0" y="0"/>
                      <wp:positionH relativeFrom="column">
                        <wp:posOffset>60960</wp:posOffset>
                      </wp:positionH>
                      <wp:positionV relativeFrom="paragraph">
                        <wp:posOffset>213995</wp:posOffset>
                      </wp:positionV>
                      <wp:extent cx="3438525" cy="676275"/>
                      <wp:effectExtent l="0" t="0" r="28575" b="28575"/>
                      <wp:wrapNone/>
                      <wp:docPr id="127" name="Text Box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76275"/>
                              </a:xfrm>
                              <a:prstGeom prst="rect">
                                <a:avLst/>
                              </a:prstGeom>
                              <a:solidFill>
                                <a:srgbClr val="FFFFFF"/>
                              </a:solidFill>
                              <a:ln w="6350">
                                <a:solidFill>
                                  <a:srgbClr val="000000"/>
                                </a:solidFill>
                                <a:prstDash val="sysDot"/>
                                <a:miter lim="800000"/>
                                <a:headEnd/>
                                <a:tailEnd/>
                              </a:ln>
                            </wps:spPr>
                            <wps:txbx>
                              <w:txbxContent>
                                <w:p w14:paraId="4EE83D6E" w14:textId="77777777" w:rsidR="007411DC" w:rsidRPr="006F4799" w:rsidRDefault="007411DC" w:rsidP="00D1272C">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6378" id="Text Box 1923" o:spid="_x0000_s1066" type="#_x0000_t202" style="position:absolute;left:0;text-align:left;margin-left:4.8pt;margin-top:16.85pt;width:270.75pt;height:5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" strokeweight=".5pt">
                      <v:stroke dashstyle="1 1"/>
                      <v:textbox inset="5.85pt,.7pt,5.85pt,.7pt">
                        <w:txbxContent>
                          <w:p w14:paraId="4EE83D6E" w14:textId="77777777" w:rsidR="007411DC" w:rsidRPr="006F4799" w:rsidRDefault="007411DC" w:rsidP="00D1272C">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v:textbox>
                    </v:shape>
                  </w:pict>
                </mc:Fallback>
              </mc:AlternateContent>
            </w:r>
          </w:p>
        </w:tc>
        <w:tc>
          <w:tcPr>
            <w:tcW w:w="1001" w:type="dxa"/>
            <w:gridSpan w:val="2"/>
            <w:tcBorders>
              <w:top w:val="nil"/>
              <w:left w:val="single" w:sz="4" w:space="0" w:color="auto"/>
              <w:bottom w:val="single" w:sz="4" w:space="0" w:color="auto"/>
              <w:right w:val="single" w:sz="4" w:space="0" w:color="auto"/>
            </w:tcBorders>
          </w:tcPr>
          <w:p w14:paraId="61FD0E03" w14:textId="77777777" w:rsidR="007411DC" w:rsidRPr="00F34A20"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440F70DE" w14:textId="77777777" w:rsidR="007411DC" w:rsidRPr="00F34A20" w:rsidRDefault="007411DC" w:rsidP="007469AC">
            <w:pPr>
              <w:snapToGrid/>
              <w:jc w:val="both"/>
              <w:rPr>
                <w:rFonts w:hAnsi="ＭＳ ゴシック"/>
                <w:szCs w:val="20"/>
              </w:rPr>
            </w:pPr>
          </w:p>
        </w:tc>
      </w:tr>
      <w:tr w:rsidR="00F34A20" w:rsidRPr="00F34A20" w14:paraId="7ABD9921" w14:textId="77777777" w:rsidTr="007A6698">
        <w:trPr>
          <w:trHeight w:val="6369"/>
        </w:trPr>
        <w:tc>
          <w:tcPr>
            <w:tcW w:w="1182" w:type="dxa"/>
            <w:vMerge/>
          </w:tcPr>
          <w:p w14:paraId="36ADDF68" w14:textId="77777777" w:rsidR="000A637E" w:rsidRPr="00F34A20" w:rsidRDefault="000A637E" w:rsidP="00B872D6">
            <w:pPr>
              <w:snapToGrid/>
              <w:jc w:val="left"/>
              <w:rPr>
                <w:rFonts w:hAnsi="ＭＳ ゴシック"/>
                <w:szCs w:val="20"/>
              </w:rPr>
            </w:pPr>
            <w:r w:rsidRPr="00F34A20">
              <w:rPr>
                <w:rFonts w:hAnsi="ＭＳ ゴシック" w:hint="eastAsia"/>
                <w:szCs w:val="20"/>
              </w:rPr>
              <w:t>５９</w:t>
            </w:r>
          </w:p>
          <w:p w14:paraId="47605FF7" w14:textId="77777777" w:rsidR="000A637E" w:rsidRPr="00F34A20" w:rsidRDefault="000A637E" w:rsidP="000A637E">
            <w:pPr>
              <w:snapToGrid/>
              <w:spacing w:afterLines="50" w:after="142"/>
              <w:jc w:val="left"/>
              <w:rPr>
                <w:rFonts w:hAnsi="ＭＳ ゴシック"/>
                <w:szCs w:val="20"/>
              </w:rPr>
            </w:pPr>
            <w:r w:rsidRPr="00F34A20">
              <w:rPr>
                <w:rFonts w:hAnsi="ＭＳ ゴシック" w:hint="eastAsia"/>
                <w:szCs w:val="20"/>
              </w:rPr>
              <w:t>勤務体制の確保等</w:t>
            </w:r>
          </w:p>
          <w:p w14:paraId="574E4FA2" w14:textId="77777777" w:rsidR="000A637E" w:rsidRPr="00F34A20" w:rsidRDefault="000A637E" w:rsidP="000A637E">
            <w:pPr>
              <w:snapToGrid/>
              <w:spacing w:afterLines="50" w:after="142"/>
              <w:jc w:val="both"/>
              <w:rPr>
                <w:szCs w:val="20"/>
              </w:rPr>
            </w:pPr>
            <w:r w:rsidRPr="00F34A20">
              <w:rPr>
                <w:rFonts w:hint="eastAsia"/>
                <w:szCs w:val="20"/>
              </w:rPr>
              <w:t>（続き）</w:t>
            </w:r>
          </w:p>
          <w:p w14:paraId="7251EFF0" w14:textId="77777777" w:rsidR="000A637E" w:rsidRPr="00F34A20" w:rsidRDefault="000A637E" w:rsidP="000A637E">
            <w:pPr>
              <w:snapToGrid/>
              <w:spacing w:afterLines="50" w:after="142"/>
              <w:jc w:val="left"/>
            </w:pPr>
          </w:p>
          <w:p w14:paraId="4C6EAE37" w14:textId="77777777" w:rsidR="000A637E" w:rsidRPr="00F34A20" w:rsidRDefault="000A637E" w:rsidP="00B872D6">
            <w:pPr>
              <w:snapToGrid/>
              <w:rPr>
                <w:rFonts w:hAnsi="ＭＳ ゴシック"/>
                <w:szCs w:val="20"/>
              </w:rPr>
            </w:pPr>
          </w:p>
        </w:tc>
        <w:tc>
          <w:tcPr>
            <w:tcW w:w="5734" w:type="dxa"/>
            <w:gridSpan w:val="4"/>
            <w:tcBorders>
              <w:top w:val="single" w:sz="4" w:space="0" w:color="auto"/>
              <w:left w:val="single" w:sz="4" w:space="0" w:color="000000"/>
              <w:bottom w:val="single" w:sz="4" w:space="0" w:color="auto"/>
              <w:right w:val="single" w:sz="4" w:space="0" w:color="auto"/>
            </w:tcBorders>
          </w:tcPr>
          <w:p w14:paraId="4D1E60B3" w14:textId="77777777" w:rsidR="000A637E" w:rsidRPr="00F34A20" w:rsidRDefault="000A637E" w:rsidP="004D7868">
            <w:pPr>
              <w:snapToGrid/>
              <w:spacing w:line="360" w:lineRule="auto"/>
              <w:jc w:val="left"/>
              <w:rPr>
                <w:rFonts w:hAnsi="ＭＳ ゴシック"/>
                <w:szCs w:val="20"/>
              </w:rPr>
            </w:pPr>
            <w:r w:rsidRPr="00F34A20">
              <w:rPr>
                <w:rFonts w:hAnsi="ＭＳ ゴシック" w:hint="eastAsia"/>
                <w:szCs w:val="20"/>
              </w:rPr>
              <w:t>（４）ハラスメントの対策</w:t>
            </w:r>
          </w:p>
          <w:p w14:paraId="2170A25F" w14:textId="77777777" w:rsidR="000A637E" w:rsidRPr="00F34A20" w:rsidRDefault="000A637E" w:rsidP="000A637E">
            <w:pPr>
              <w:snapToGrid/>
              <w:jc w:val="left"/>
              <w:rPr>
                <w:rFonts w:hAnsi="ＭＳ ゴシック"/>
                <w:szCs w:val="20"/>
              </w:rPr>
            </w:pPr>
            <w:r w:rsidRPr="00F34A20">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7911ED33" w14:textId="77777777" w:rsidR="000A637E" w:rsidRPr="00F34A20" w:rsidRDefault="006F4799" w:rsidP="000A637E">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82304" behindDoc="0" locked="0" layoutInCell="1" allowOverlap="1" wp14:anchorId="477A1DE8" wp14:editId="2D334CB6">
                      <wp:simplePos x="0" y="0"/>
                      <wp:positionH relativeFrom="column">
                        <wp:posOffset>63929</wp:posOffset>
                      </wp:positionH>
                      <wp:positionV relativeFrom="paragraph">
                        <wp:posOffset>36376</wp:posOffset>
                      </wp:positionV>
                      <wp:extent cx="3371850" cy="2677886"/>
                      <wp:effectExtent l="0" t="0" r="19050" b="2730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77886"/>
                              </a:xfrm>
                              <a:prstGeom prst="rect">
                                <a:avLst/>
                              </a:prstGeom>
                              <a:solidFill>
                                <a:srgbClr val="FFFFFF"/>
                              </a:solidFill>
                              <a:ln w="6350">
                                <a:solidFill>
                                  <a:srgbClr val="000000"/>
                                </a:solidFill>
                                <a:miter lim="800000"/>
                                <a:headEnd/>
                                <a:tailEnd/>
                              </a:ln>
                            </wps:spPr>
                            <wps:txbx>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DE8" id="Text Box 837" o:spid="_x0000_s1067" type="#_x0000_t202" style="position:absolute;margin-left:5.05pt;margin-top:2.85pt;width:265.5pt;height:21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" strokeweight=".5pt">
                      <v:textbox inset="5.85pt,.7pt,5.85pt,.7pt">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3FC5C3CD" w14:textId="77777777" w:rsidR="000A637E" w:rsidRPr="00F34A20" w:rsidRDefault="000A637E" w:rsidP="000A637E">
            <w:pPr>
              <w:snapToGrid/>
              <w:jc w:val="left"/>
              <w:rPr>
                <w:rFonts w:hAnsi="ＭＳ ゴシック"/>
                <w:szCs w:val="20"/>
              </w:rPr>
            </w:pPr>
          </w:p>
          <w:p w14:paraId="20F55622" w14:textId="77777777" w:rsidR="000A637E" w:rsidRPr="00F34A20" w:rsidRDefault="000A637E" w:rsidP="000A637E">
            <w:pPr>
              <w:snapToGrid/>
              <w:jc w:val="left"/>
              <w:rPr>
                <w:rFonts w:hAnsi="ＭＳ ゴシック"/>
                <w:szCs w:val="20"/>
              </w:rPr>
            </w:pPr>
          </w:p>
          <w:p w14:paraId="7EF614D7" w14:textId="77777777" w:rsidR="000A637E" w:rsidRPr="00F34A20" w:rsidRDefault="000A637E" w:rsidP="000A637E">
            <w:pPr>
              <w:snapToGrid/>
              <w:jc w:val="left"/>
              <w:rPr>
                <w:rFonts w:hAnsi="ＭＳ ゴシック"/>
                <w:szCs w:val="20"/>
              </w:rPr>
            </w:pPr>
          </w:p>
          <w:p w14:paraId="418A68AD" w14:textId="77777777" w:rsidR="000A637E" w:rsidRPr="00F34A20" w:rsidRDefault="000A637E" w:rsidP="000A637E">
            <w:pPr>
              <w:snapToGrid/>
              <w:jc w:val="left"/>
              <w:rPr>
                <w:rFonts w:hAnsi="ＭＳ ゴシック"/>
                <w:szCs w:val="20"/>
              </w:rPr>
            </w:pPr>
          </w:p>
          <w:p w14:paraId="75DE9654" w14:textId="77777777" w:rsidR="000A637E" w:rsidRPr="00F34A20"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739FA6A" w14:textId="77777777" w:rsidR="000A637E" w:rsidRPr="00F34A20" w:rsidRDefault="00E17547"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F34A20">
                  <w:rPr>
                    <w:rFonts w:hAnsi="ＭＳ ゴシック" w:hint="eastAsia"/>
                    <w:szCs w:val="20"/>
                  </w:rPr>
                  <w:t>☐</w:t>
                </w:r>
              </w:sdtContent>
            </w:sdt>
            <w:r w:rsidR="000A637E" w:rsidRPr="00F34A20">
              <w:rPr>
                <w:rFonts w:hAnsi="ＭＳ ゴシック" w:hint="eastAsia"/>
                <w:szCs w:val="20"/>
              </w:rPr>
              <w:t>いる</w:t>
            </w:r>
          </w:p>
          <w:p w14:paraId="0648B5EA" w14:textId="77777777" w:rsidR="000A637E" w:rsidRPr="00F34A20" w:rsidRDefault="00E17547"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F34A20">
                  <w:rPr>
                    <w:rFonts w:hAnsi="ＭＳ ゴシック" w:hint="eastAsia"/>
                    <w:szCs w:val="20"/>
                  </w:rPr>
                  <w:t>☐</w:t>
                </w:r>
              </w:sdtContent>
            </w:sdt>
            <w:r w:rsidR="000A637E" w:rsidRPr="00F34A20">
              <w:rPr>
                <w:rFonts w:hAnsi="ＭＳ ゴシック" w:hint="eastAsia"/>
                <w:szCs w:val="20"/>
              </w:rPr>
              <w:t>いない</w:t>
            </w:r>
          </w:p>
          <w:p w14:paraId="2E7779CC" w14:textId="77777777" w:rsidR="000A637E" w:rsidRPr="00F34A20" w:rsidRDefault="000A637E" w:rsidP="000A637E">
            <w:pPr>
              <w:snapToGrid/>
              <w:ind w:left="182" w:hangingChars="100" w:hanging="182"/>
              <w:jc w:val="left"/>
              <w:rPr>
                <w:rFonts w:hAnsi="ＭＳ ゴシック"/>
                <w:szCs w:val="20"/>
              </w:rPr>
            </w:pPr>
          </w:p>
        </w:tc>
        <w:tc>
          <w:tcPr>
            <w:tcW w:w="1731" w:type="dxa"/>
            <w:tcBorders>
              <w:top w:val="single" w:sz="4" w:space="0" w:color="auto"/>
              <w:left w:val="single" w:sz="4" w:space="0" w:color="auto"/>
              <w:bottom w:val="single" w:sz="4" w:space="0" w:color="auto"/>
            </w:tcBorders>
          </w:tcPr>
          <w:p w14:paraId="38884BE5" w14:textId="77777777" w:rsidR="007E7E6F"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条例第71条第4項</w:t>
            </w:r>
          </w:p>
          <w:p w14:paraId="5FD4604A"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準用</w:t>
            </w:r>
          </w:p>
          <w:p w14:paraId="717ED763" w14:textId="77777777" w:rsidR="007E7E6F"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省令第68条第4項</w:t>
            </w:r>
          </w:p>
          <w:p w14:paraId="2A19EF5F"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準用</w:t>
            </w:r>
          </w:p>
          <w:p w14:paraId="4000D379" w14:textId="77777777" w:rsidR="000A637E" w:rsidRPr="00F34A20" w:rsidRDefault="000A637E" w:rsidP="00B872D6">
            <w:pPr>
              <w:spacing w:line="240" w:lineRule="exact"/>
              <w:jc w:val="both"/>
              <w:rPr>
                <w:rFonts w:hAnsi="ＭＳ ゴシック"/>
                <w:sz w:val="18"/>
                <w:szCs w:val="18"/>
              </w:rPr>
            </w:pPr>
          </w:p>
        </w:tc>
      </w:tr>
    </w:tbl>
    <w:p w14:paraId="56A86E77" w14:textId="77777777" w:rsidR="006F4799" w:rsidRPr="00F34A20" w:rsidRDefault="006F4799" w:rsidP="007411DC">
      <w:pPr>
        <w:jc w:val="left"/>
        <w:rPr>
          <w:szCs w:val="20"/>
        </w:rPr>
      </w:pPr>
      <w:r w:rsidRPr="00F34A20">
        <w:rPr>
          <w:szCs w:val="20"/>
        </w:rPr>
        <w:br w:type="page"/>
      </w:r>
    </w:p>
    <w:p w14:paraId="16A29F3A" w14:textId="77777777" w:rsidR="007411DC" w:rsidRPr="00F34A20" w:rsidRDefault="007411DC" w:rsidP="007411DC">
      <w:pPr>
        <w:jc w:val="left"/>
      </w:pPr>
      <w:r w:rsidRPr="00F34A2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F34A20" w:rsidRPr="00F34A20" w14:paraId="668205DB" w14:textId="77777777" w:rsidTr="000A637E">
        <w:trPr>
          <w:trHeight w:val="121"/>
        </w:trPr>
        <w:tc>
          <w:tcPr>
            <w:tcW w:w="1182" w:type="dxa"/>
            <w:tcBorders>
              <w:bottom w:val="single" w:sz="4" w:space="0" w:color="000000"/>
              <w:right w:val="single" w:sz="4" w:space="0" w:color="auto"/>
            </w:tcBorders>
            <w:vAlign w:val="center"/>
          </w:tcPr>
          <w:p w14:paraId="77C33F4C" w14:textId="77777777" w:rsidR="007411DC" w:rsidRPr="00F34A20" w:rsidRDefault="007411DC" w:rsidP="006E559D">
            <w:pPr>
              <w:snapToGrid/>
              <w:rPr>
                <w:szCs w:val="20"/>
              </w:rPr>
            </w:pPr>
            <w:r w:rsidRPr="00F34A20">
              <w:rPr>
                <w:rFonts w:hint="eastAsia"/>
                <w:szCs w:val="20"/>
              </w:rPr>
              <w:t>項目</w:t>
            </w:r>
          </w:p>
        </w:tc>
        <w:tc>
          <w:tcPr>
            <w:tcW w:w="5734" w:type="dxa"/>
            <w:tcBorders>
              <w:left w:val="single" w:sz="4" w:space="0" w:color="auto"/>
            </w:tcBorders>
            <w:vAlign w:val="center"/>
          </w:tcPr>
          <w:p w14:paraId="18602E8A" w14:textId="77777777" w:rsidR="007411DC" w:rsidRPr="00F34A20" w:rsidRDefault="007411DC" w:rsidP="007411DC">
            <w:pPr>
              <w:snapToGrid/>
              <w:ind w:rightChars="-56" w:right="-102"/>
              <w:rPr>
                <w:szCs w:val="20"/>
              </w:rPr>
            </w:pPr>
            <w:r w:rsidRPr="00F34A20">
              <w:rPr>
                <w:rFonts w:hint="eastAsia"/>
                <w:szCs w:val="20"/>
              </w:rPr>
              <w:t>自主点検のポイント</w:t>
            </w:r>
          </w:p>
        </w:tc>
        <w:tc>
          <w:tcPr>
            <w:tcW w:w="1001" w:type="dxa"/>
            <w:vAlign w:val="center"/>
          </w:tcPr>
          <w:p w14:paraId="3CE61536" w14:textId="77777777" w:rsidR="007411DC" w:rsidRPr="00F34A20" w:rsidRDefault="007411DC" w:rsidP="007411DC">
            <w:pPr>
              <w:snapToGrid/>
              <w:ind w:leftChars="-56" w:left="-102" w:rightChars="-56" w:right="-102"/>
              <w:rPr>
                <w:rFonts w:hAnsi="ＭＳ ゴシック"/>
                <w:szCs w:val="20"/>
              </w:rPr>
            </w:pPr>
            <w:r w:rsidRPr="00F34A20">
              <w:rPr>
                <w:rFonts w:hAnsi="ＭＳ ゴシック" w:hint="eastAsia"/>
                <w:szCs w:val="20"/>
              </w:rPr>
              <w:t>点検</w:t>
            </w:r>
          </w:p>
        </w:tc>
        <w:tc>
          <w:tcPr>
            <w:tcW w:w="1731" w:type="dxa"/>
            <w:vAlign w:val="center"/>
          </w:tcPr>
          <w:p w14:paraId="61C8917B" w14:textId="77777777" w:rsidR="007411DC" w:rsidRPr="00F34A20" w:rsidRDefault="007411DC" w:rsidP="006E559D">
            <w:pPr>
              <w:snapToGrid/>
              <w:rPr>
                <w:rFonts w:hAnsi="ＭＳ ゴシック"/>
                <w:szCs w:val="20"/>
              </w:rPr>
            </w:pPr>
            <w:r w:rsidRPr="00F34A20">
              <w:rPr>
                <w:rFonts w:hAnsi="ＭＳ ゴシック" w:hint="eastAsia"/>
                <w:szCs w:val="20"/>
              </w:rPr>
              <w:t>根拠</w:t>
            </w:r>
          </w:p>
        </w:tc>
      </w:tr>
      <w:tr w:rsidR="00F34A20" w:rsidRPr="00F34A20" w14:paraId="4D7D1A4A" w14:textId="77777777" w:rsidTr="007A6698">
        <w:trPr>
          <w:trHeight w:val="6531"/>
        </w:trPr>
        <w:tc>
          <w:tcPr>
            <w:tcW w:w="1182" w:type="dxa"/>
            <w:vMerge w:val="restart"/>
          </w:tcPr>
          <w:p w14:paraId="25278B29" w14:textId="42B49564" w:rsidR="006C31EF" w:rsidRPr="00F34A20" w:rsidRDefault="006B7DD1" w:rsidP="006C31EF">
            <w:pPr>
              <w:snapToGrid/>
              <w:ind w:rightChars="-56" w:right="-102"/>
              <w:jc w:val="both"/>
              <w:rPr>
                <w:szCs w:val="20"/>
              </w:rPr>
            </w:pPr>
            <w:r w:rsidRPr="00F34A20">
              <w:rPr>
                <w:rFonts w:hint="eastAsia"/>
                <w:szCs w:val="20"/>
              </w:rPr>
              <w:t>３</w:t>
            </w:r>
            <w:r w:rsidR="006716F7" w:rsidRPr="00F34A20">
              <w:rPr>
                <w:rFonts w:hint="eastAsia"/>
                <w:szCs w:val="20"/>
              </w:rPr>
              <w:t>１</w:t>
            </w:r>
          </w:p>
          <w:p w14:paraId="79126D3F" w14:textId="77777777" w:rsidR="006C31EF" w:rsidRPr="00F34A20" w:rsidRDefault="006C31EF" w:rsidP="00911CE1">
            <w:pPr>
              <w:snapToGrid/>
              <w:jc w:val="left"/>
              <w:rPr>
                <w:rFonts w:hAnsi="ＭＳ ゴシック"/>
                <w:szCs w:val="20"/>
              </w:rPr>
            </w:pPr>
            <w:r w:rsidRPr="00F34A20">
              <w:rPr>
                <w:rFonts w:hAnsi="ＭＳ ゴシック" w:hint="eastAsia"/>
                <w:szCs w:val="20"/>
              </w:rPr>
              <w:t>業務継続計画の策定</w:t>
            </w:r>
          </w:p>
          <w:p w14:paraId="52F6036B" w14:textId="77777777" w:rsidR="006C31EF" w:rsidRPr="00F34A20" w:rsidRDefault="006C31EF" w:rsidP="00D1272C">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42EE11B0" w14:textId="77777777" w:rsidR="006C31EF" w:rsidRPr="00F34A20" w:rsidRDefault="006C31EF" w:rsidP="004D7868">
            <w:pPr>
              <w:snapToGrid/>
              <w:spacing w:line="276" w:lineRule="auto"/>
              <w:jc w:val="both"/>
              <w:rPr>
                <w:rFonts w:hAnsi="ＭＳ ゴシック"/>
                <w:szCs w:val="20"/>
              </w:rPr>
            </w:pPr>
            <w:r w:rsidRPr="00F34A20">
              <w:rPr>
                <w:rFonts w:hAnsi="ＭＳ ゴシック" w:hint="eastAsia"/>
                <w:szCs w:val="20"/>
              </w:rPr>
              <w:t>（１）業務継続計画の策定</w:t>
            </w:r>
          </w:p>
          <w:p w14:paraId="42296368" w14:textId="77777777" w:rsidR="006C31EF" w:rsidRPr="00F34A20" w:rsidRDefault="006C31EF" w:rsidP="00911CE1">
            <w:pPr>
              <w:snapToGrid/>
              <w:ind w:firstLineChars="100" w:firstLine="182"/>
              <w:jc w:val="both"/>
              <w:rPr>
                <w:rFonts w:hAnsi="ＭＳ ゴシック"/>
                <w:noProof/>
                <w:szCs w:val="20"/>
              </w:rPr>
            </w:pPr>
            <w:r w:rsidRPr="00F34A20">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48D757C9" w14:textId="77777777" w:rsidR="006C31EF" w:rsidRPr="00F34A20" w:rsidRDefault="006C31EF" w:rsidP="00911CE1">
            <w:pPr>
              <w:snapToGrid/>
              <w:ind w:firstLineChars="100" w:firstLine="182"/>
              <w:jc w:val="both"/>
              <w:rPr>
                <w:rFonts w:hAnsi="ＭＳ ゴシック"/>
                <w:noProof/>
                <w:szCs w:val="20"/>
              </w:rPr>
            </w:pPr>
            <w:r w:rsidRPr="00F34A20">
              <w:rPr>
                <w:rFonts w:hAnsi="ＭＳ ゴシック" w:hint="eastAsia"/>
                <w:noProof/>
                <w:szCs w:val="20"/>
              </w:rPr>
              <mc:AlternateContent>
                <mc:Choice Requires="wps">
                  <w:drawing>
                    <wp:anchor distT="0" distB="0" distL="114300" distR="114300" simplePos="0" relativeHeight="251687424" behindDoc="0" locked="0" layoutInCell="1" allowOverlap="1" wp14:anchorId="76D0B9C8" wp14:editId="2412BC08">
                      <wp:simplePos x="0" y="0"/>
                      <wp:positionH relativeFrom="column">
                        <wp:posOffset>48020</wp:posOffset>
                      </wp:positionH>
                      <wp:positionV relativeFrom="paragraph">
                        <wp:posOffset>42677</wp:posOffset>
                      </wp:positionV>
                      <wp:extent cx="3329797" cy="2717321"/>
                      <wp:effectExtent l="0" t="0" r="23495" b="2603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7" cy="2717321"/>
                              </a:xfrm>
                              <a:prstGeom prst="rect">
                                <a:avLst/>
                              </a:prstGeom>
                              <a:solidFill>
                                <a:srgbClr val="FFFFFF"/>
                              </a:solidFill>
                              <a:ln w="6350">
                                <a:solidFill>
                                  <a:srgbClr val="000000"/>
                                </a:solidFill>
                                <a:miter lim="800000"/>
                                <a:headEnd/>
                                <a:tailEnd/>
                              </a:ln>
                            </wps:spPr>
                            <wps:txbx>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B9C8" id="Text Box 836" o:spid="_x0000_s1068" type="#_x0000_t202" style="position:absolute;left:0;text-align:left;margin-left:3.8pt;margin-top:3.35pt;width:262.2pt;height:21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" strokeweight=".5pt">
                      <v:textbox inset="5.85pt,.7pt,5.85pt,.7pt">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084F8D0B" w14:textId="77777777" w:rsidR="006C31EF" w:rsidRPr="00F34A20" w:rsidRDefault="006C31EF" w:rsidP="00911CE1">
            <w:pPr>
              <w:snapToGrid/>
              <w:ind w:firstLineChars="100" w:firstLine="182"/>
              <w:jc w:val="both"/>
              <w:rPr>
                <w:rFonts w:hAnsi="ＭＳ ゴシック"/>
                <w:noProof/>
                <w:szCs w:val="20"/>
              </w:rPr>
            </w:pPr>
          </w:p>
          <w:p w14:paraId="6EE29C5C" w14:textId="77777777" w:rsidR="006C31EF" w:rsidRPr="00F34A20" w:rsidRDefault="006C31EF" w:rsidP="00911CE1">
            <w:pPr>
              <w:snapToGrid/>
              <w:ind w:firstLineChars="100" w:firstLine="182"/>
              <w:jc w:val="both"/>
              <w:rPr>
                <w:rFonts w:hAnsi="ＭＳ ゴシック"/>
                <w:noProof/>
                <w:szCs w:val="20"/>
              </w:rPr>
            </w:pPr>
          </w:p>
          <w:p w14:paraId="06956C90" w14:textId="77777777" w:rsidR="006C31EF" w:rsidRPr="00F34A20" w:rsidRDefault="006C31EF" w:rsidP="00911CE1">
            <w:pPr>
              <w:snapToGrid/>
              <w:ind w:firstLineChars="100" w:firstLine="182"/>
              <w:jc w:val="both"/>
              <w:rPr>
                <w:rFonts w:hAnsi="ＭＳ ゴシック"/>
                <w:noProof/>
                <w:szCs w:val="20"/>
              </w:rPr>
            </w:pPr>
          </w:p>
          <w:p w14:paraId="2D727C99" w14:textId="77777777" w:rsidR="006C31EF" w:rsidRPr="00F34A20" w:rsidRDefault="006C31EF" w:rsidP="00911CE1">
            <w:pPr>
              <w:snapToGrid/>
              <w:ind w:firstLineChars="100" w:firstLine="182"/>
              <w:jc w:val="both"/>
              <w:rPr>
                <w:rFonts w:hAnsi="ＭＳ ゴシック"/>
                <w:noProof/>
                <w:szCs w:val="20"/>
              </w:rPr>
            </w:pPr>
          </w:p>
          <w:p w14:paraId="1C22BA79" w14:textId="77777777" w:rsidR="006C31EF" w:rsidRPr="00F34A20" w:rsidRDefault="006C31EF" w:rsidP="00911CE1">
            <w:pPr>
              <w:snapToGrid/>
              <w:ind w:firstLineChars="100" w:firstLine="182"/>
              <w:jc w:val="both"/>
              <w:rPr>
                <w:rFonts w:hAnsi="ＭＳ ゴシック"/>
                <w:noProof/>
                <w:szCs w:val="20"/>
              </w:rPr>
            </w:pPr>
          </w:p>
          <w:p w14:paraId="7B5872F8" w14:textId="77777777" w:rsidR="006C31EF" w:rsidRPr="00F34A20" w:rsidRDefault="006C31EF" w:rsidP="00911CE1">
            <w:pPr>
              <w:snapToGrid/>
              <w:ind w:firstLineChars="100" w:firstLine="182"/>
              <w:jc w:val="both"/>
              <w:rPr>
                <w:rFonts w:hAnsi="ＭＳ ゴシック"/>
                <w:noProof/>
                <w:szCs w:val="20"/>
              </w:rPr>
            </w:pPr>
          </w:p>
          <w:p w14:paraId="0B3F8B15" w14:textId="77777777" w:rsidR="006C31EF" w:rsidRPr="00F34A20" w:rsidRDefault="006C31EF" w:rsidP="00911CE1">
            <w:pPr>
              <w:snapToGrid/>
              <w:ind w:firstLineChars="100" w:firstLine="182"/>
              <w:jc w:val="both"/>
              <w:rPr>
                <w:rFonts w:hAnsi="ＭＳ ゴシック"/>
                <w:noProof/>
                <w:szCs w:val="20"/>
              </w:rPr>
            </w:pPr>
          </w:p>
          <w:p w14:paraId="1FC76931" w14:textId="77777777" w:rsidR="006C31EF" w:rsidRPr="00F34A20" w:rsidRDefault="006C31EF" w:rsidP="00911CE1">
            <w:pPr>
              <w:snapToGrid/>
              <w:ind w:firstLineChars="100" w:firstLine="182"/>
              <w:jc w:val="both"/>
              <w:rPr>
                <w:rFonts w:hAnsi="ＭＳ ゴシック"/>
                <w:noProof/>
                <w:szCs w:val="20"/>
              </w:rPr>
            </w:pPr>
          </w:p>
          <w:p w14:paraId="401B37FF" w14:textId="77777777" w:rsidR="006C31EF" w:rsidRPr="00F34A20" w:rsidRDefault="006C31EF" w:rsidP="00911CE1">
            <w:pPr>
              <w:snapToGrid/>
              <w:ind w:firstLineChars="100" w:firstLine="182"/>
              <w:jc w:val="both"/>
              <w:rPr>
                <w:rFonts w:hAnsi="ＭＳ ゴシック"/>
                <w:noProof/>
                <w:szCs w:val="20"/>
              </w:rPr>
            </w:pPr>
          </w:p>
          <w:p w14:paraId="6F3FF824" w14:textId="77777777" w:rsidR="006C31EF" w:rsidRPr="00F34A20"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041F7A5D" w14:textId="77777777" w:rsidR="006C31EF" w:rsidRPr="00F34A20" w:rsidRDefault="00E17547"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いる</w:t>
            </w:r>
          </w:p>
          <w:p w14:paraId="46A5E9DF" w14:textId="77777777" w:rsidR="006C31EF" w:rsidRPr="00F34A20" w:rsidRDefault="00E17547"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いない</w:t>
            </w:r>
          </w:p>
          <w:p w14:paraId="6609F0AB" w14:textId="77777777" w:rsidR="006C31EF" w:rsidRPr="00F34A20" w:rsidRDefault="006C31EF" w:rsidP="00B23EF5">
            <w:pPr>
              <w:snapToGrid/>
              <w:jc w:val="both"/>
            </w:pPr>
          </w:p>
        </w:tc>
        <w:tc>
          <w:tcPr>
            <w:tcW w:w="1731" w:type="dxa"/>
            <w:tcBorders>
              <w:left w:val="single" w:sz="4" w:space="0" w:color="auto"/>
            </w:tcBorders>
          </w:tcPr>
          <w:p w14:paraId="2662B61A" w14:textId="77777777" w:rsidR="007E7E6F" w:rsidRPr="00F34A20" w:rsidRDefault="006C31EF" w:rsidP="00B23EF5">
            <w:pPr>
              <w:snapToGrid/>
              <w:spacing w:line="240" w:lineRule="exact"/>
              <w:jc w:val="left"/>
              <w:rPr>
                <w:rFonts w:hAnsi="ＭＳ ゴシック"/>
                <w:sz w:val="18"/>
                <w:szCs w:val="18"/>
              </w:rPr>
            </w:pPr>
            <w:r w:rsidRPr="00F34A20">
              <w:rPr>
                <w:rFonts w:hAnsi="ＭＳ ゴシック" w:hint="eastAsia"/>
                <w:sz w:val="18"/>
                <w:szCs w:val="18"/>
              </w:rPr>
              <w:t>条例第35条の2</w:t>
            </w:r>
          </w:p>
          <w:p w14:paraId="33F0BF17" w14:textId="77777777" w:rsidR="006C31EF" w:rsidRPr="00F34A20" w:rsidRDefault="006C31EF" w:rsidP="00B23EF5">
            <w:pPr>
              <w:snapToGrid/>
              <w:spacing w:line="240" w:lineRule="exact"/>
              <w:jc w:val="left"/>
              <w:rPr>
                <w:rFonts w:hAnsi="ＭＳ ゴシック"/>
                <w:sz w:val="18"/>
                <w:szCs w:val="18"/>
              </w:rPr>
            </w:pPr>
            <w:r w:rsidRPr="00F34A20">
              <w:rPr>
                <w:rFonts w:hAnsi="ＭＳ ゴシック" w:hint="eastAsia"/>
                <w:sz w:val="18"/>
                <w:szCs w:val="18"/>
              </w:rPr>
              <w:t>第1項</w:t>
            </w:r>
            <w:r w:rsidR="007E7E6F" w:rsidRPr="00F34A20">
              <w:rPr>
                <w:rFonts w:hAnsi="ＭＳ ゴシック" w:hint="eastAsia"/>
                <w:sz w:val="18"/>
                <w:szCs w:val="18"/>
              </w:rPr>
              <w:t>準用</w:t>
            </w:r>
          </w:p>
          <w:p w14:paraId="35DF9F50" w14:textId="77777777" w:rsidR="007E7E6F" w:rsidRPr="00F34A20" w:rsidRDefault="006C31EF" w:rsidP="00B23EF5">
            <w:pPr>
              <w:snapToGrid/>
              <w:spacing w:line="240" w:lineRule="exact"/>
              <w:jc w:val="both"/>
              <w:rPr>
                <w:rFonts w:hAnsi="ＭＳ ゴシック"/>
                <w:sz w:val="18"/>
                <w:szCs w:val="18"/>
              </w:rPr>
            </w:pPr>
            <w:r w:rsidRPr="00F34A20">
              <w:rPr>
                <w:rFonts w:hAnsi="ＭＳ ゴシック" w:hint="eastAsia"/>
                <w:sz w:val="18"/>
                <w:szCs w:val="18"/>
              </w:rPr>
              <w:t>省令第33条の2</w:t>
            </w:r>
          </w:p>
          <w:p w14:paraId="5EEF7E40" w14:textId="77777777" w:rsidR="006C31EF" w:rsidRPr="00F34A20" w:rsidRDefault="006C31EF" w:rsidP="00B23EF5">
            <w:pPr>
              <w:snapToGrid/>
              <w:spacing w:line="240" w:lineRule="exact"/>
              <w:jc w:val="both"/>
              <w:rPr>
                <w:rFonts w:hAnsi="ＭＳ ゴシック"/>
                <w:sz w:val="18"/>
                <w:szCs w:val="18"/>
              </w:rPr>
            </w:pPr>
            <w:r w:rsidRPr="00F34A20">
              <w:rPr>
                <w:rFonts w:hAnsi="ＭＳ ゴシック" w:hint="eastAsia"/>
                <w:sz w:val="18"/>
                <w:szCs w:val="18"/>
              </w:rPr>
              <w:t>第1項</w:t>
            </w:r>
            <w:r w:rsidR="007E7E6F" w:rsidRPr="00F34A20">
              <w:rPr>
                <w:rFonts w:hAnsi="ＭＳ ゴシック" w:hint="eastAsia"/>
                <w:sz w:val="18"/>
                <w:szCs w:val="18"/>
              </w:rPr>
              <w:t>準用</w:t>
            </w:r>
          </w:p>
          <w:p w14:paraId="24CB5450" w14:textId="77777777" w:rsidR="006C31EF" w:rsidRPr="00F34A20" w:rsidRDefault="006C31EF" w:rsidP="00B23EF5">
            <w:pPr>
              <w:snapToGrid/>
              <w:spacing w:line="240" w:lineRule="exact"/>
              <w:jc w:val="left"/>
              <w:rPr>
                <w:rFonts w:hAnsi="ＭＳ ゴシック"/>
                <w:sz w:val="18"/>
                <w:szCs w:val="18"/>
              </w:rPr>
            </w:pPr>
            <w:r w:rsidRPr="00F34A20">
              <w:rPr>
                <w:rFonts w:hAnsi="ＭＳ ゴシック" w:hint="eastAsia"/>
                <w:sz w:val="18"/>
                <w:szCs w:val="18"/>
              </w:rPr>
              <w:t>（R6.3.31までは努力義務）</w:t>
            </w:r>
          </w:p>
          <w:p w14:paraId="276E4C98" w14:textId="77777777" w:rsidR="006C31EF" w:rsidRPr="00F34A20" w:rsidRDefault="006C31EF" w:rsidP="00B23EF5">
            <w:pPr>
              <w:snapToGrid/>
              <w:spacing w:line="240" w:lineRule="exact"/>
              <w:jc w:val="left"/>
              <w:rPr>
                <w:rFonts w:hAnsi="ＭＳ ゴシック"/>
                <w:sz w:val="18"/>
                <w:szCs w:val="18"/>
              </w:rPr>
            </w:pPr>
          </w:p>
        </w:tc>
      </w:tr>
      <w:tr w:rsidR="00F34A20" w:rsidRPr="00F34A20" w14:paraId="43CAB3E2" w14:textId="77777777" w:rsidTr="007A6698">
        <w:trPr>
          <w:trHeight w:val="4937"/>
        </w:trPr>
        <w:tc>
          <w:tcPr>
            <w:tcW w:w="1182" w:type="dxa"/>
            <w:vMerge/>
          </w:tcPr>
          <w:p w14:paraId="53667621" w14:textId="77777777" w:rsidR="006C31EF" w:rsidRPr="00F34A2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1CCEA363" w14:textId="77777777" w:rsidR="006C31EF" w:rsidRPr="00F34A20" w:rsidRDefault="006C31EF" w:rsidP="004D7868">
            <w:pPr>
              <w:snapToGrid/>
              <w:spacing w:line="276" w:lineRule="auto"/>
              <w:jc w:val="both"/>
              <w:rPr>
                <w:rFonts w:hAnsi="ＭＳ ゴシック"/>
                <w:szCs w:val="20"/>
              </w:rPr>
            </w:pPr>
            <w:r w:rsidRPr="00F34A20">
              <w:rPr>
                <w:rFonts w:hAnsi="ＭＳ ゴシック" w:hint="eastAsia"/>
                <w:szCs w:val="20"/>
              </w:rPr>
              <w:t>（２）研修及び訓練</w:t>
            </w:r>
          </w:p>
          <w:p w14:paraId="3E5EC6CF" w14:textId="77777777" w:rsidR="006C31EF" w:rsidRPr="00F34A20" w:rsidRDefault="006C31EF" w:rsidP="00B23EF5">
            <w:pPr>
              <w:snapToGrid/>
              <w:jc w:val="both"/>
              <w:rPr>
                <w:rFonts w:hAnsi="ＭＳ ゴシック"/>
                <w:szCs w:val="20"/>
              </w:rPr>
            </w:pPr>
            <w:r w:rsidRPr="00F34A20">
              <w:rPr>
                <w:rFonts w:hAnsi="ＭＳ ゴシック" w:hint="eastAsia"/>
                <w:szCs w:val="20"/>
              </w:rPr>
              <w:t xml:space="preserve">　従業者に対し、業務継続計画について周知するとともに、必要な研修及び訓練を定期的に実施していますか。</w:t>
            </w:r>
          </w:p>
          <w:p w14:paraId="54FDD5BB" w14:textId="77777777" w:rsidR="006C31EF" w:rsidRPr="00F34A20" w:rsidRDefault="006C31EF" w:rsidP="00B23EF5">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88448" behindDoc="0" locked="0" layoutInCell="1" allowOverlap="1" wp14:anchorId="4554F3FB" wp14:editId="7DC4578B">
                      <wp:simplePos x="0" y="0"/>
                      <wp:positionH relativeFrom="column">
                        <wp:posOffset>65274</wp:posOffset>
                      </wp:positionH>
                      <wp:positionV relativeFrom="paragraph">
                        <wp:posOffset>55341</wp:posOffset>
                      </wp:positionV>
                      <wp:extent cx="3355676" cy="2337758"/>
                      <wp:effectExtent l="0" t="0" r="16510" b="2476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676" cy="2337758"/>
                              </a:xfrm>
                              <a:prstGeom prst="rect">
                                <a:avLst/>
                              </a:prstGeom>
                              <a:solidFill>
                                <a:srgbClr val="FFFFFF"/>
                              </a:solidFill>
                              <a:ln w="6350">
                                <a:solidFill>
                                  <a:srgbClr val="000000"/>
                                </a:solidFill>
                                <a:miter lim="800000"/>
                                <a:headEnd/>
                                <a:tailEnd/>
                              </a:ln>
                            </wps:spPr>
                            <wps:txbx>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3FB" id="_x0000_s1069" type="#_x0000_t202" style="position:absolute;left:0;text-align:left;margin-left:5.15pt;margin-top:4.35pt;width:264.25pt;height:184.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" strokeweight=".5pt">
                      <v:textbox inset="5.85pt,.7pt,5.85pt,.7pt">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28FD3B4E" w14:textId="77777777" w:rsidR="006C31EF" w:rsidRPr="00F34A20" w:rsidRDefault="006C31EF" w:rsidP="00B23EF5">
            <w:pPr>
              <w:snapToGrid/>
              <w:jc w:val="both"/>
              <w:rPr>
                <w:rFonts w:hAnsi="ＭＳ ゴシック"/>
                <w:szCs w:val="20"/>
              </w:rPr>
            </w:pPr>
          </w:p>
          <w:p w14:paraId="15D8E70C" w14:textId="77777777" w:rsidR="006C31EF" w:rsidRPr="00F34A20" w:rsidRDefault="006C31EF" w:rsidP="00B23EF5">
            <w:pPr>
              <w:snapToGrid/>
              <w:jc w:val="both"/>
              <w:rPr>
                <w:rFonts w:hAnsi="ＭＳ ゴシック"/>
                <w:szCs w:val="20"/>
              </w:rPr>
            </w:pPr>
          </w:p>
          <w:p w14:paraId="3D246451" w14:textId="77777777" w:rsidR="006C31EF" w:rsidRPr="00F34A20" w:rsidRDefault="006C31EF" w:rsidP="00B23EF5">
            <w:pPr>
              <w:snapToGrid/>
              <w:jc w:val="both"/>
              <w:rPr>
                <w:rFonts w:hAnsi="ＭＳ ゴシック"/>
                <w:szCs w:val="20"/>
              </w:rPr>
            </w:pPr>
          </w:p>
          <w:p w14:paraId="382950AB" w14:textId="77777777" w:rsidR="006C31EF" w:rsidRPr="00F34A20" w:rsidRDefault="006C31EF" w:rsidP="00B23EF5">
            <w:pPr>
              <w:snapToGrid/>
              <w:jc w:val="both"/>
              <w:rPr>
                <w:rFonts w:hAnsi="ＭＳ ゴシック"/>
                <w:szCs w:val="20"/>
              </w:rPr>
            </w:pPr>
          </w:p>
          <w:p w14:paraId="24087069" w14:textId="77777777" w:rsidR="006C31EF" w:rsidRPr="00F34A20"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2CD4023" w14:textId="77777777" w:rsidR="006C31EF" w:rsidRPr="00F34A20" w:rsidRDefault="00E17547"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いる</w:t>
            </w:r>
          </w:p>
          <w:p w14:paraId="4722704E" w14:textId="77777777" w:rsidR="006C31EF" w:rsidRPr="00F34A20" w:rsidRDefault="00E17547"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いない</w:t>
            </w:r>
          </w:p>
          <w:p w14:paraId="0F3B4844" w14:textId="77777777" w:rsidR="006C31EF" w:rsidRPr="00F34A20" w:rsidRDefault="006C31EF" w:rsidP="00B23EF5">
            <w:pPr>
              <w:snapToGrid/>
              <w:jc w:val="both"/>
            </w:pPr>
          </w:p>
        </w:tc>
        <w:tc>
          <w:tcPr>
            <w:tcW w:w="1731" w:type="dxa"/>
            <w:tcBorders>
              <w:left w:val="single" w:sz="4" w:space="0" w:color="auto"/>
            </w:tcBorders>
          </w:tcPr>
          <w:p w14:paraId="705009B4" w14:textId="77777777" w:rsidR="007E7E6F" w:rsidRPr="00F34A20" w:rsidRDefault="006C31EF" w:rsidP="00B23EF5">
            <w:pPr>
              <w:snapToGrid/>
              <w:spacing w:line="240" w:lineRule="exact"/>
              <w:jc w:val="left"/>
              <w:rPr>
                <w:rFonts w:hAnsi="ＭＳ ゴシック"/>
                <w:sz w:val="18"/>
                <w:szCs w:val="18"/>
              </w:rPr>
            </w:pPr>
            <w:r w:rsidRPr="00F34A20">
              <w:rPr>
                <w:rFonts w:hAnsi="ＭＳ ゴシック" w:hint="eastAsia"/>
                <w:sz w:val="18"/>
                <w:szCs w:val="18"/>
              </w:rPr>
              <w:t>条例第35条の2</w:t>
            </w:r>
          </w:p>
          <w:p w14:paraId="499136A6" w14:textId="77777777" w:rsidR="006C31EF" w:rsidRPr="00F34A20" w:rsidRDefault="006C31EF" w:rsidP="00B23EF5">
            <w:pPr>
              <w:snapToGrid/>
              <w:spacing w:line="240" w:lineRule="exact"/>
              <w:jc w:val="left"/>
              <w:rPr>
                <w:rFonts w:hAnsi="ＭＳ ゴシック"/>
                <w:sz w:val="18"/>
                <w:szCs w:val="18"/>
              </w:rPr>
            </w:pPr>
            <w:r w:rsidRPr="00F34A20">
              <w:rPr>
                <w:rFonts w:hAnsi="ＭＳ ゴシック" w:hint="eastAsia"/>
                <w:sz w:val="18"/>
                <w:szCs w:val="18"/>
              </w:rPr>
              <w:t>第2項</w:t>
            </w:r>
            <w:r w:rsidR="007E7E6F" w:rsidRPr="00F34A20">
              <w:rPr>
                <w:rFonts w:hAnsi="ＭＳ ゴシック" w:hint="eastAsia"/>
                <w:sz w:val="18"/>
                <w:szCs w:val="18"/>
              </w:rPr>
              <w:t>準用</w:t>
            </w:r>
          </w:p>
          <w:p w14:paraId="62EA6CAC" w14:textId="77777777" w:rsidR="007E7E6F" w:rsidRPr="00F34A20" w:rsidRDefault="006C31EF" w:rsidP="00B23EF5">
            <w:pPr>
              <w:snapToGrid/>
              <w:spacing w:line="240" w:lineRule="exact"/>
              <w:jc w:val="both"/>
              <w:rPr>
                <w:rFonts w:hAnsi="ＭＳ ゴシック"/>
                <w:sz w:val="18"/>
                <w:szCs w:val="18"/>
              </w:rPr>
            </w:pPr>
            <w:r w:rsidRPr="00F34A20">
              <w:rPr>
                <w:rFonts w:hAnsi="ＭＳ ゴシック" w:hint="eastAsia"/>
                <w:sz w:val="18"/>
                <w:szCs w:val="18"/>
              </w:rPr>
              <w:t>省令第33条の2</w:t>
            </w:r>
          </w:p>
          <w:p w14:paraId="5657F1AD" w14:textId="77777777" w:rsidR="006C31EF" w:rsidRPr="00F34A20" w:rsidRDefault="006C31EF" w:rsidP="00B23EF5">
            <w:pPr>
              <w:snapToGrid/>
              <w:spacing w:line="240" w:lineRule="exact"/>
              <w:jc w:val="both"/>
              <w:rPr>
                <w:rFonts w:hAnsi="ＭＳ ゴシック"/>
                <w:sz w:val="18"/>
                <w:szCs w:val="18"/>
              </w:rPr>
            </w:pPr>
            <w:r w:rsidRPr="00F34A20">
              <w:rPr>
                <w:rFonts w:hAnsi="ＭＳ ゴシック" w:hint="eastAsia"/>
                <w:sz w:val="18"/>
                <w:szCs w:val="18"/>
              </w:rPr>
              <w:t>第2項</w:t>
            </w:r>
            <w:r w:rsidR="00995DF2" w:rsidRPr="00F34A20">
              <w:rPr>
                <w:rFonts w:hAnsi="ＭＳ ゴシック" w:hint="eastAsia"/>
                <w:sz w:val="18"/>
                <w:szCs w:val="18"/>
              </w:rPr>
              <w:t>準用</w:t>
            </w:r>
          </w:p>
          <w:p w14:paraId="06DF68F8" w14:textId="77777777" w:rsidR="006C31EF" w:rsidRPr="00F34A20" w:rsidRDefault="006C31EF" w:rsidP="00995DF2">
            <w:pPr>
              <w:snapToGrid/>
              <w:spacing w:line="240" w:lineRule="exact"/>
              <w:jc w:val="left"/>
              <w:rPr>
                <w:rFonts w:hAnsi="ＭＳ ゴシック"/>
                <w:sz w:val="18"/>
                <w:szCs w:val="18"/>
              </w:rPr>
            </w:pPr>
            <w:r w:rsidRPr="00F34A20">
              <w:rPr>
                <w:rFonts w:hAnsi="ＭＳ ゴシック" w:hint="eastAsia"/>
                <w:sz w:val="18"/>
                <w:szCs w:val="18"/>
              </w:rPr>
              <w:t>（R6.</w:t>
            </w:r>
            <w:r w:rsidR="007E7E6F" w:rsidRPr="00F34A20">
              <w:rPr>
                <w:rFonts w:hAnsi="ＭＳ ゴシック" w:hint="eastAsia"/>
                <w:sz w:val="18"/>
                <w:szCs w:val="18"/>
              </w:rPr>
              <w:t xml:space="preserve"> </w:t>
            </w:r>
            <w:r w:rsidRPr="00F34A20">
              <w:rPr>
                <w:rFonts w:hAnsi="ＭＳ ゴシック" w:hint="eastAsia"/>
                <w:sz w:val="18"/>
                <w:szCs w:val="18"/>
              </w:rPr>
              <w:t>3.31までは努力義務）</w:t>
            </w:r>
          </w:p>
        </w:tc>
      </w:tr>
      <w:tr w:rsidR="00F34A20" w:rsidRPr="00F34A20" w14:paraId="4CC1AAAE" w14:textId="77777777" w:rsidTr="007E7E6F">
        <w:trPr>
          <w:trHeight w:val="1550"/>
        </w:trPr>
        <w:tc>
          <w:tcPr>
            <w:tcW w:w="1182" w:type="dxa"/>
            <w:vMerge/>
          </w:tcPr>
          <w:p w14:paraId="5263AB02" w14:textId="77777777" w:rsidR="006C31EF" w:rsidRPr="00F34A2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54A4579F" w14:textId="77777777" w:rsidR="006C31EF" w:rsidRPr="00F34A20" w:rsidRDefault="006C31EF" w:rsidP="004D7868">
            <w:pPr>
              <w:snapToGrid/>
              <w:spacing w:line="276" w:lineRule="auto"/>
              <w:jc w:val="both"/>
              <w:rPr>
                <w:rFonts w:hAnsi="ＭＳ ゴシック"/>
                <w:szCs w:val="20"/>
              </w:rPr>
            </w:pPr>
            <w:r w:rsidRPr="00F34A20">
              <w:rPr>
                <w:rFonts w:hAnsi="ＭＳ ゴシック" w:hint="eastAsia"/>
                <w:szCs w:val="20"/>
              </w:rPr>
              <w:t>（３）業務継続計画の見直し</w:t>
            </w:r>
          </w:p>
          <w:p w14:paraId="3FC25E2E" w14:textId="77777777" w:rsidR="006C31EF" w:rsidRPr="00F34A20" w:rsidRDefault="006C31EF" w:rsidP="00B23EF5">
            <w:pPr>
              <w:snapToGrid/>
              <w:jc w:val="both"/>
              <w:rPr>
                <w:rFonts w:hAnsi="ＭＳ ゴシック"/>
                <w:noProof/>
                <w:szCs w:val="20"/>
              </w:rPr>
            </w:pPr>
            <w:r w:rsidRPr="00F34A20">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1EA3E860" w14:textId="77777777" w:rsidR="006C31EF" w:rsidRPr="00F34A20" w:rsidRDefault="00E17547"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いる</w:t>
            </w:r>
          </w:p>
          <w:p w14:paraId="1116604D" w14:textId="77777777" w:rsidR="006C31EF" w:rsidRPr="00F34A20" w:rsidRDefault="00E17547"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F34A20">
                  <w:rPr>
                    <w:rFonts w:hAnsi="ＭＳ ゴシック" w:hint="eastAsia"/>
                  </w:rPr>
                  <w:t>☐</w:t>
                </w:r>
              </w:sdtContent>
            </w:sdt>
            <w:r w:rsidR="006C31EF" w:rsidRPr="00F34A20">
              <w:rPr>
                <w:rFonts w:hAnsi="ＭＳ ゴシック" w:hint="eastAsia"/>
                <w:szCs w:val="20"/>
              </w:rPr>
              <w:t>いない</w:t>
            </w:r>
          </w:p>
          <w:p w14:paraId="22793102" w14:textId="77777777" w:rsidR="006C31EF" w:rsidRPr="00F34A20" w:rsidRDefault="006C31EF" w:rsidP="00B23EF5">
            <w:pPr>
              <w:snapToGrid/>
              <w:jc w:val="both"/>
            </w:pPr>
          </w:p>
        </w:tc>
        <w:tc>
          <w:tcPr>
            <w:tcW w:w="1731" w:type="dxa"/>
            <w:tcBorders>
              <w:left w:val="single" w:sz="4" w:space="0" w:color="auto"/>
            </w:tcBorders>
          </w:tcPr>
          <w:p w14:paraId="1E59D4B3" w14:textId="77777777" w:rsidR="007E7E6F" w:rsidRPr="00F34A20" w:rsidRDefault="006C31EF" w:rsidP="007411DC">
            <w:pPr>
              <w:snapToGrid/>
              <w:jc w:val="left"/>
              <w:rPr>
                <w:rFonts w:hAnsi="ＭＳ ゴシック"/>
                <w:sz w:val="18"/>
                <w:szCs w:val="20"/>
              </w:rPr>
            </w:pPr>
            <w:r w:rsidRPr="00F34A20">
              <w:rPr>
                <w:rFonts w:hAnsi="ＭＳ ゴシック" w:hint="eastAsia"/>
                <w:sz w:val="18"/>
                <w:szCs w:val="20"/>
              </w:rPr>
              <w:t>条例第35条の2</w:t>
            </w:r>
          </w:p>
          <w:p w14:paraId="774188A0" w14:textId="77777777" w:rsidR="007E7E6F" w:rsidRPr="00F34A20" w:rsidRDefault="006C31EF" w:rsidP="007411DC">
            <w:pPr>
              <w:snapToGrid/>
              <w:jc w:val="left"/>
              <w:rPr>
                <w:rFonts w:hAnsi="ＭＳ ゴシック"/>
                <w:sz w:val="18"/>
                <w:szCs w:val="20"/>
              </w:rPr>
            </w:pPr>
            <w:r w:rsidRPr="00F34A20">
              <w:rPr>
                <w:rFonts w:hAnsi="ＭＳ ゴシック" w:hint="eastAsia"/>
                <w:sz w:val="18"/>
                <w:szCs w:val="20"/>
              </w:rPr>
              <w:t>第3項</w:t>
            </w:r>
            <w:r w:rsidR="007E7E6F" w:rsidRPr="00F34A20">
              <w:rPr>
                <w:rFonts w:hAnsi="ＭＳ ゴシック" w:hint="eastAsia"/>
                <w:sz w:val="18"/>
                <w:szCs w:val="20"/>
              </w:rPr>
              <w:t>準用</w:t>
            </w:r>
          </w:p>
          <w:p w14:paraId="28236BC5" w14:textId="77777777" w:rsidR="007E7E6F" w:rsidRPr="00F34A20" w:rsidRDefault="006C31EF" w:rsidP="007411DC">
            <w:pPr>
              <w:snapToGrid/>
              <w:jc w:val="both"/>
              <w:rPr>
                <w:rFonts w:hAnsi="ＭＳ ゴシック"/>
                <w:sz w:val="18"/>
                <w:szCs w:val="20"/>
              </w:rPr>
            </w:pPr>
            <w:r w:rsidRPr="00F34A20">
              <w:rPr>
                <w:rFonts w:hAnsi="ＭＳ ゴシック" w:hint="eastAsia"/>
                <w:sz w:val="18"/>
                <w:szCs w:val="20"/>
              </w:rPr>
              <w:t>省令第33条の2</w:t>
            </w:r>
          </w:p>
          <w:p w14:paraId="71EA31F7" w14:textId="77777777" w:rsidR="007E7E6F" w:rsidRPr="00F34A20" w:rsidRDefault="006C31EF" w:rsidP="007411DC">
            <w:pPr>
              <w:snapToGrid/>
              <w:jc w:val="both"/>
              <w:rPr>
                <w:rFonts w:hAnsi="ＭＳ ゴシック"/>
                <w:sz w:val="18"/>
                <w:szCs w:val="20"/>
              </w:rPr>
            </w:pPr>
            <w:r w:rsidRPr="00F34A20">
              <w:rPr>
                <w:rFonts w:hAnsi="ＭＳ ゴシック" w:hint="eastAsia"/>
                <w:sz w:val="18"/>
                <w:szCs w:val="20"/>
              </w:rPr>
              <w:t>第3項</w:t>
            </w:r>
            <w:r w:rsidR="007E7E6F" w:rsidRPr="00F34A20">
              <w:rPr>
                <w:rFonts w:hAnsi="ＭＳ ゴシック" w:hint="eastAsia"/>
                <w:sz w:val="18"/>
                <w:szCs w:val="20"/>
              </w:rPr>
              <w:t>準用</w:t>
            </w:r>
          </w:p>
          <w:p w14:paraId="408BC2EC" w14:textId="77777777" w:rsidR="006C31EF" w:rsidRPr="00F34A20" w:rsidRDefault="006C31EF" w:rsidP="007411DC">
            <w:pPr>
              <w:snapToGrid/>
              <w:jc w:val="both"/>
              <w:rPr>
                <w:rFonts w:hAnsi="ＭＳ ゴシック"/>
                <w:sz w:val="18"/>
                <w:szCs w:val="18"/>
              </w:rPr>
            </w:pPr>
            <w:r w:rsidRPr="00F34A20">
              <w:rPr>
                <w:rFonts w:hAnsi="ＭＳ ゴシック" w:hint="eastAsia"/>
                <w:sz w:val="14"/>
                <w:szCs w:val="18"/>
              </w:rPr>
              <w:t>（R6.3.31までは努力義務）</w:t>
            </w:r>
          </w:p>
        </w:tc>
      </w:tr>
    </w:tbl>
    <w:p w14:paraId="3CBDB1F9" w14:textId="77777777" w:rsidR="00C05383" w:rsidRPr="00F34A20" w:rsidRDefault="00146C74" w:rsidP="00C05383">
      <w:pPr>
        <w:widowControl/>
        <w:snapToGrid/>
        <w:jc w:val="left"/>
        <w:rPr>
          <w:rFonts w:hAnsi="ＭＳ ゴシック"/>
          <w:szCs w:val="20"/>
        </w:rPr>
      </w:pPr>
      <w:r w:rsidRPr="00F34A20">
        <w:rPr>
          <w:szCs w:val="20"/>
        </w:rPr>
        <w:br w:type="page"/>
      </w:r>
      <w:r w:rsidR="00C05383" w:rsidRPr="00F34A2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F34A20" w:rsidRPr="00F34A20" w14:paraId="34EEC164" w14:textId="77777777" w:rsidTr="007411DC">
        <w:tc>
          <w:tcPr>
            <w:tcW w:w="1183" w:type="dxa"/>
            <w:vAlign w:val="center"/>
          </w:tcPr>
          <w:p w14:paraId="5461725A" w14:textId="77777777" w:rsidR="00C05383" w:rsidRPr="00F34A20" w:rsidRDefault="00C05383" w:rsidP="00D5380A">
            <w:pPr>
              <w:snapToGrid/>
              <w:rPr>
                <w:rFonts w:hAnsi="ＭＳ ゴシック"/>
                <w:szCs w:val="20"/>
              </w:rPr>
            </w:pPr>
            <w:r w:rsidRPr="00F34A20">
              <w:rPr>
                <w:rFonts w:hAnsi="ＭＳ ゴシック" w:hint="eastAsia"/>
                <w:szCs w:val="20"/>
              </w:rPr>
              <w:t>項目</w:t>
            </w:r>
          </w:p>
        </w:tc>
        <w:tc>
          <w:tcPr>
            <w:tcW w:w="5763" w:type="dxa"/>
            <w:gridSpan w:val="2"/>
            <w:vAlign w:val="center"/>
          </w:tcPr>
          <w:p w14:paraId="396CB8D1" w14:textId="77777777" w:rsidR="00C05383" w:rsidRPr="00F34A20" w:rsidRDefault="00C05383" w:rsidP="00D5380A">
            <w:pPr>
              <w:snapToGrid/>
              <w:rPr>
                <w:rFonts w:hAnsi="ＭＳ ゴシック"/>
                <w:szCs w:val="20"/>
              </w:rPr>
            </w:pPr>
            <w:r w:rsidRPr="00F34A20">
              <w:rPr>
                <w:rFonts w:hAnsi="ＭＳ ゴシック" w:hint="eastAsia"/>
                <w:szCs w:val="20"/>
              </w:rPr>
              <w:t>自主点検のポイント</w:t>
            </w:r>
          </w:p>
        </w:tc>
        <w:tc>
          <w:tcPr>
            <w:tcW w:w="992" w:type="dxa"/>
            <w:tcBorders>
              <w:right w:val="single" w:sz="4" w:space="0" w:color="auto"/>
            </w:tcBorders>
            <w:vAlign w:val="center"/>
          </w:tcPr>
          <w:p w14:paraId="1AFB06C4" w14:textId="77777777" w:rsidR="00C05383" w:rsidRPr="00F34A20" w:rsidRDefault="00C05383" w:rsidP="00D5380A">
            <w:pPr>
              <w:snapToGrid/>
              <w:ind w:leftChars="-56" w:left="-102" w:rightChars="-56" w:right="-102"/>
              <w:rPr>
                <w:rFonts w:hAnsi="ＭＳ ゴシック"/>
                <w:szCs w:val="20"/>
              </w:rPr>
            </w:pPr>
            <w:r w:rsidRPr="00F34A20">
              <w:rPr>
                <w:rFonts w:hAnsi="ＭＳ ゴシック" w:hint="eastAsia"/>
                <w:szCs w:val="20"/>
              </w:rPr>
              <w:t>点検</w:t>
            </w:r>
          </w:p>
        </w:tc>
        <w:tc>
          <w:tcPr>
            <w:tcW w:w="1710" w:type="dxa"/>
            <w:gridSpan w:val="2"/>
            <w:tcBorders>
              <w:left w:val="single" w:sz="4" w:space="0" w:color="auto"/>
            </w:tcBorders>
            <w:vAlign w:val="center"/>
          </w:tcPr>
          <w:p w14:paraId="2B3F42B4" w14:textId="77777777" w:rsidR="00C05383" w:rsidRPr="00F34A20" w:rsidRDefault="00C05383" w:rsidP="00D5380A">
            <w:pPr>
              <w:snapToGrid/>
              <w:rPr>
                <w:rFonts w:hAnsi="ＭＳ ゴシック"/>
                <w:szCs w:val="20"/>
              </w:rPr>
            </w:pPr>
            <w:r w:rsidRPr="00F34A20">
              <w:rPr>
                <w:rFonts w:hAnsi="ＭＳ ゴシック" w:hint="eastAsia"/>
                <w:szCs w:val="20"/>
              </w:rPr>
              <w:t>根拠</w:t>
            </w:r>
          </w:p>
        </w:tc>
      </w:tr>
      <w:tr w:rsidR="00F34A20" w:rsidRPr="00F34A20" w14:paraId="07D912EC" w14:textId="77777777" w:rsidTr="007411DC">
        <w:trPr>
          <w:gridAfter w:val="1"/>
          <w:wAfter w:w="9" w:type="dxa"/>
          <w:trHeight w:val="5073"/>
        </w:trPr>
        <w:tc>
          <w:tcPr>
            <w:tcW w:w="1183" w:type="dxa"/>
            <w:vMerge w:val="restart"/>
          </w:tcPr>
          <w:p w14:paraId="467DF68A" w14:textId="70231C4B" w:rsidR="00B35DAF" w:rsidRPr="00F34A20" w:rsidRDefault="00D1272C" w:rsidP="006E559D">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２</w:t>
            </w:r>
          </w:p>
          <w:p w14:paraId="6967E479" w14:textId="77777777" w:rsidR="00B35DAF" w:rsidRPr="00F34A20" w:rsidRDefault="00B35DAF" w:rsidP="00B35DAF">
            <w:pPr>
              <w:snapToGrid/>
              <w:ind w:rightChars="-56" w:right="-102"/>
              <w:jc w:val="left"/>
              <w:rPr>
                <w:rFonts w:hAnsi="ＭＳ ゴシック"/>
                <w:szCs w:val="20"/>
              </w:rPr>
            </w:pPr>
            <w:r w:rsidRPr="00F34A20">
              <w:rPr>
                <w:rFonts w:hAnsi="ＭＳ ゴシック" w:hint="eastAsia"/>
                <w:szCs w:val="20"/>
              </w:rPr>
              <w:t>非常災害</w:t>
            </w:r>
          </w:p>
          <w:p w14:paraId="51B4D5B7" w14:textId="77777777" w:rsidR="00B35DAF" w:rsidRPr="00F34A20" w:rsidRDefault="00B35DAF" w:rsidP="00B35DAF">
            <w:pPr>
              <w:snapToGrid/>
              <w:spacing w:afterLines="50" w:after="142"/>
              <w:jc w:val="left"/>
              <w:rPr>
                <w:rFonts w:hAnsi="ＭＳ ゴシック"/>
                <w:szCs w:val="20"/>
              </w:rPr>
            </w:pPr>
            <w:r w:rsidRPr="00F34A20">
              <w:rPr>
                <w:rFonts w:hAnsi="ＭＳ ゴシック" w:hint="eastAsia"/>
                <w:szCs w:val="20"/>
              </w:rPr>
              <w:t>対策</w:t>
            </w:r>
          </w:p>
          <w:p w14:paraId="2177AC91" w14:textId="77777777" w:rsidR="00B35DAF" w:rsidRPr="00F34A20"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0723FD69" w14:textId="77777777" w:rsidR="00B35DAF" w:rsidRPr="00F34A20" w:rsidRDefault="00B35DAF" w:rsidP="004D7868">
            <w:pPr>
              <w:snapToGrid/>
              <w:spacing w:line="276" w:lineRule="auto"/>
              <w:ind w:left="364" w:hangingChars="200" w:hanging="364"/>
              <w:jc w:val="left"/>
              <w:rPr>
                <w:rFonts w:hAnsi="ＭＳ ゴシック"/>
                <w:szCs w:val="20"/>
              </w:rPr>
            </w:pPr>
            <w:r w:rsidRPr="00F34A20">
              <w:rPr>
                <w:rFonts w:hAnsi="ＭＳ ゴシック" w:hint="eastAsia"/>
                <w:szCs w:val="20"/>
              </w:rPr>
              <w:t>（１）非常災害時の対策</w:t>
            </w:r>
          </w:p>
          <w:p w14:paraId="0ABD6A9B" w14:textId="77777777" w:rsidR="00B35DAF" w:rsidRPr="00F34A20" w:rsidRDefault="00B35DAF" w:rsidP="00B35DAF">
            <w:pPr>
              <w:snapToGrid/>
              <w:ind w:leftChars="100" w:left="182" w:firstLineChars="100" w:firstLine="182"/>
              <w:jc w:val="both"/>
              <w:rPr>
                <w:rFonts w:hAnsi="ＭＳ ゴシック"/>
                <w:szCs w:val="20"/>
              </w:rPr>
            </w:pPr>
            <w:r w:rsidRPr="00F34A20">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1FAF7E66" w14:textId="77777777" w:rsidR="00B35DAF" w:rsidRPr="00F34A20" w:rsidRDefault="00B35DAF" w:rsidP="006E559D">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42368" behindDoc="0" locked="0" layoutInCell="1" allowOverlap="1" wp14:anchorId="6D4967CF" wp14:editId="705F6B20">
                      <wp:simplePos x="0" y="0"/>
                      <wp:positionH relativeFrom="column">
                        <wp:posOffset>63294</wp:posOffset>
                      </wp:positionH>
                      <wp:positionV relativeFrom="paragraph">
                        <wp:posOffset>21574</wp:posOffset>
                      </wp:positionV>
                      <wp:extent cx="4103827" cy="2107870"/>
                      <wp:effectExtent l="0" t="0" r="11430" b="26035"/>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107870"/>
                              </a:xfrm>
                              <a:prstGeom prst="rect">
                                <a:avLst/>
                              </a:prstGeom>
                              <a:solidFill>
                                <a:srgbClr val="FFFFFF"/>
                              </a:solidFill>
                              <a:ln w="6350">
                                <a:solidFill>
                                  <a:srgbClr val="000000"/>
                                </a:solidFill>
                                <a:miter lim="800000"/>
                                <a:headEnd/>
                                <a:tailEnd/>
                              </a:ln>
                            </wps:spPr>
                            <wps:txbx>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67CF" id="Text Box 1367" o:spid="_x0000_s1070" type="#_x0000_t202" style="position:absolute;margin-left:5pt;margin-top:1.7pt;width:323.15pt;height:165.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" strokeweight=".5pt">
                      <v:textbox inset="5.85pt,.7pt,5.85pt,.7pt">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2A90CA79" w14:textId="77777777" w:rsidR="00B35DAF" w:rsidRPr="00F34A20" w:rsidRDefault="00B35DAF" w:rsidP="006E559D">
            <w:pPr>
              <w:snapToGrid/>
              <w:jc w:val="left"/>
              <w:rPr>
                <w:rFonts w:hAnsi="ＭＳ ゴシック"/>
                <w:szCs w:val="20"/>
              </w:rPr>
            </w:pPr>
          </w:p>
          <w:p w14:paraId="0FB45F5F" w14:textId="77777777" w:rsidR="00B35DAF" w:rsidRPr="00F34A20" w:rsidRDefault="00B35DAF" w:rsidP="006E559D">
            <w:pPr>
              <w:snapToGrid/>
              <w:jc w:val="left"/>
              <w:rPr>
                <w:rFonts w:hAnsi="ＭＳ ゴシック"/>
                <w:szCs w:val="20"/>
              </w:rPr>
            </w:pPr>
          </w:p>
          <w:p w14:paraId="15BB8A11" w14:textId="77777777" w:rsidR="00B35DAF" w:rsidRPr="00F34A20" w:rsidRDefault="00B35DAF" w:rsidP="006E559D">
            <w:pPr>
              <w:snapToGrid/>
              <w:jc w:val="left"/>
              <w:rPr>
                <w:rFonts w:hAnsi="ＭＳ ゴシック"/>
                <w:szCs w:val="20"/>
              </w:rPr>
            </w:pPr>
          </w:p>
          <w:p w14:paraId="56AC7DC0" w14:textId="77777777" w:rsidR="00B35DAF" w:rsidRPr="00F34A20" w:rsidRDefault="00B35DAF" w:rsidP="006E559D">
            <w:pPr>
              <w:snapToGrid/>
              <w:jc w:val="left"/>
              <w:rPr>
                <w:rFonts w:hAnsi="ＭＳ ゴシック"/>
                <w:szCs w:val="20"/>
              </w:rPr>
            </w:pPr>
          </w:p>
          <w:p w14:paraId="326104D8" w14:textId="77777777" w:rsidR="00B35DAF" w:rsidRPr="00F34A20" w:rsidRDefault="00B35DAF" w:rsidP="006E559D">
            <w:pPr>
              <w:snapToGrid/>
              <w:jc w:val="left"/>
              <w:rPr>
                <w:rFonts w:hAnsi="ＭＳ ゴシック"/>
                <w:szCs w:val="20"/>
              </w:rPr>
            </w:pPr>
          </w:p>
          <w:p w14:paraId="4F03A0FE" w14:textId="77777777" w:rsidR="00B35DAF" w:rsidRPr="00F34A20" w:rsidRDefault="00B35DAF" w:rsidP="006E559D">
            <w:pPr>
              <w:snapToGrid/>
              <w:jc w:val="left"/>
              <w:rPr>
                <w:rFonts w:hAnsi="ＭＳ ゴシック"/>
                <w:szCs w:val="20"/>
              </w:rPr>
            </w:pPr>
          </w:p>
          <w:p w14:paraId="594417E6" w14:textId="77777777" w:rsidR="00B35DAF" w:rsidRPr="00F34A20" w:rsidRDefault="00B35DAF" w:rsidP="006E559D">
            <w:pPr>
              <w:snapToGrid/>
              <w:jc w:val="left"/>
              <w:rPr>
                <w:rFonts w:hAnsi="ＭＳ ゴシック"/>
                <w:szCs w:val="20"/>
              </w:rPr>
            </w:pPr>
          </w:p>
          <w:p w14:paraId="2455B46A" w14:textId="77777777" w:rsidR="00B35DAF" w:rsidRPr="00F34A20" w:rsidRDefault="00B35DAF" w:rsidP="006E559D">
            <w:pPr>
              <w:snapToGrid/>
              <w:jc w:val="left"/>
              <w:rPr>
                <w:rFonts w:hAnsi="ＭＳ ゴシック"/>
                <w:szCs w:val="20"/>
              </w:rPr>
            </w:pPr>
          </w:p>
          <w:p w14:paraId="06F70287" w14:textId="77777777" w:rsidR="00B35DAF" w:rsidRPr="00F34A20" w:rsidRDefault="00B35DAF" w:rsidP="006E559D">
            <w:pPr>
              <w:snapToGrid/>
              <w:jc w:val="left"/>
              <w:rPr>
                <w:rFonts w:hAnsi="ＭＳ ゴシック"/>
                <w:szCs w:val="20"/>
              </w:rPr>
            </w:pPr>
          </w:p>
          <w:p w14:paraId="4D28BB7A" w14:textId="77777777" w:rsidR="00B35DAF" w:rsidRPr="00F34A20" w:rsidRDefault="00B35DAF" w:rsidP="006E559D">
            <w:pPr>
              <w:snapToGrid/>
              <w:jc w:val="left"/>
              <w:rPr>
                <w:rFonts w:hAnsi="ＭＳ ゴシック"/>
                <w:szCs w:val="20"/>
              </w:rPr>
            </w:pPr>
          </w:p>
          <w:p w14:paraId="2EAD0745" w14:textId="77777777" w:rsidR="00B35DAF" w:rsidRPr="00F34A20"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EFCB4A3" w14:textId="77777777" w:rsidR="00B35DAF" w:rsidRPr="00F34A20" w:rsidRDefault="00E17547"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いる</w:t>
            </w:r>
          </w:p>
          <w:p w14:paraId="7FAAB17E" w14:textId="77777777" w:rsidR="00B35DAF" w:rsidRPr="00F34A20" w:rsidRDefault="00E17547"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いない</w:t>
            </w:r>
          </w:p>
        </w:tc>
        <w:tc>
          <w:tcPr>
            <w:tcW w:w="1701" w:type="dxa"/>
            <w:tcBorders>
              <w:left w:val="single" w:sz="4" w:space="0" w:color="auto"/>
              <w:bottom w:val="dashSmallGap" w:sz="4" w:space="0" w:color="auto"/>
            </w:tcBorders>
          </w:tcPr>
          <w:p w14:paraId="52683EA3" w14:textId="77777777" w:rsidR="007E7E6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条例第73条第1項</w:t>
            </w:r>
          </w:p>
          <w:p w14:paraId="0437C378" w14:textId="77777777" w:rsidR="00B35DA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準用</w:t>
            </w:r>
          </w:p>
          <w:p w14:paraId="6A52744F" w14:textId="77777777" w:rsidR="007E7E6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省令第70条第1項</w:t>
            </w:r>
          </w:p>
          <w:p w14:paraId="7844F0DC" w14:textId="77777777" w:rsidR="00B35DAF" w:rsidRPr="00F34A20" w:rsidRDefault="00B35DAF" w:rsidP="006E559D">
            <w:pPr>
              <w:snapToGrid/>
              <w:spacing w:line="240" w:lineRule="exact"/>
              <w:jc w:val="left"/>
              <w:rPr>
                <w:rFonts w:hAnsi="ＭＳ ゴシック"/>
                <w:szCs w:val="20"/>
              </w:rPr>
            </w:pPr>
            <w:r w:rsidRPr="00F34A20">
              <w:rPr>
                <w:rFonts w:hAnsi="ＭＳ ゴシック" w:hint="eastAsia"/>
                <w:sz w:val="18"/>
                <w:szCs w:val="18"/>
              </w:rPr>
              <w:t>準用</w:t>
            </w:r>
          </w:p>
        </w:tc>
      </w:tr>
      <w:tr w:rsidR="00F34A20" w:rsidRPr="00F34A20" w14:paraId="0289AF0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2DB7A9E6" w14:textId="77777777" w:rsidR="00B35DAF" w:rsidRPr="00F34A2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9FD9EF0" w14:textId="77777777" w:rsidR="00B35DAF" w:rsidRPr="00F34A20" w:rsidRDefault="00B35DAF" w:rsidP="004D7868">
            <w:pPr>
              <w:snapToGrid/>
              <w:spacing w:line="276" w:lineRule="auto"/>
              <w:ind w:left="182" w:hangingChars="100" w:hanging="182"/>
              <w:jc w:val="both"/>
              <w:rPr>
                <w:rFonts w:hAnsi="ＭＳ ゴシック"/>
                <w:szCs w:val="20"/>
              </w:rPr>
            </w:pPr>
            <w:r w:rsidRPr="00F34A20">
              <w:rPr>
                <w:rFonts w:hAnsi="ＭＳ ゴシック" w:hint="eastAsia"/>
                <w:szCs w:val="20"/>
              </w:rPr>
              <w:t>（２）避難訓練等の実施</w:t>
            </w:r>
          </w:p>
          <w:p w14:paraId="11C75AD8" w14:textId="77777777" w:rsidR="00B35DAF" w:rsidRPr="00F34A20" w:rsidRDefault="00B35DAF" w:rsidP="00B35DAF">
            <w:pPr>
              <w:ind w:leftChars="100" w:left="364" w:hangingChars="100" w:hanging="182"/>
              <w:jc w:val="both"/>
              <w:rPr>
                <w:rFonts w:hAnsi="ＭＳ ゴシック"/>
                <w:szCs w:val="20"/>
              </w:rPr>
            </w:pPr>
            <w:r w:rsidRPr="00F34A20">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27F4DB79" w14:textId="77777777" w:rsidR="00B35DAF" w:rsidRPr="00F34A20" w:rsidRDefault="00E17547"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いる</w:t>
            </w:r>
          </w:p>
          <w:p w14:paraId="779483F9" w14:textId="77777777" w:rsidR="00B35DAF" w:rsidRPr="00F34A20" w:rsidRDefault="00E17547"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いない</w:t>
            </w:r>
          </w:p>
        </w:tc>
        <w:tc>
          <w:tcPr>
            <w:tcW w:w="1701" w:type="dxa"/>
            <w:vMerge w:val="restart"/>
            <w:tcBorders>
              <w:top w:val="single" w:sz="4" w:space="0" w:color="auto"/>
            </w:tcBorders>
          </w:tcPr>
          <w:p w14:paraId="1797F18D" w14:textId="77777777" w:rsidR="00B35DA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条例第73条第2項、第3項準用、</w:t>
            </w:r>
          </w:p>
          <w:p w14:paraId="3B1A7F12" w14:textId="77777777" w:rsidR="00B35DA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省令第70条第2項、第3項準用</w:t>
            </w:r>
          </w:p>
        </w:tc>
      </w:tr>
      <w:tr w:rsidR="00F34A20" w:rsidRPr="00F34A20" w14:paraId="43977624"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770B8E8E" w14:textId="77777777" w:rsidR="00B35DAF" w:rsidRPr="00F34A20"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1168CB96" w14:textId="77777777" w:rsidR="00B35DAF" w:rsidRPr="00F34A20" w:rsidRDefault="00B35DAF" w:rsidP="00B35DAF">
            <w:pPr>
              <w:snapToGrid/>
              <w:ind w:leftChars="100" w:left="364" w:hangingChars="100" w:hanging="182"/>
              <w:jc w:val="both"/>
              <w:rPr>
                <w:rFonts w:hAnsi="ＭＳ ゴシック"/>
                <w:szCs w:val="20"/>
              </w:rPr>
            </w:pPr>
            <w:r w:rsidRPr="00F34A20">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7C56F68E" w14:textId="77777777" w:rsidR="00B35DAF" w:rsidRPr="00F34A20" w:rsidRDefault="00E17547"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いる</w:t>
            </w:r>
          </w:p>
          <w:p w14:paraId="2F3DA737" w14:textId="77777777" w:rsidR="00B35DAF" w:rsidRPr="00F34A20" w:rsidRDefault="00E17547"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いない</w:t>
            </w:r>
          </w:p>
        </w:tc>
        <w:tc>
          <w:tcPr>
            <w:tcW w:w="1701" w:type="dxa"/>
            <w:vMerge/>
            <w:tcBorders>
              <w:bottom w:val="nil"/>
            </w:tcBorders>
          </w:tcPr>
          <w:p w14:paraId="6B44A5BF" w14:textId="77777777" w:rsidR="00B35DAF" w:rsidRPr="00F34A20" w:rsidRDefault="00B35DAF" w:rsidP="006E559D">
            <w:pPr>
              <w:snapToGrid/>
              <w:spacing w:line="240" w:lineRule="exact"/>
              <w:jc w:val="left"/>
              <w:rPr>
                <w:rFonts w:hAnsi="ＭＳ ゴシック"/>
                <w:sz w:val="18"/>
                <w:szCs w:val="18"/>
              </w:rPr>
            </w:pPr>
          </w:p>
        </w:tc>
      </w:tr>
      <w:tr w:rsidR="00F34A20" w:rsidRPr="00F34A20" w14:paraId="06104A3C"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249C1055" w14:textId="77777777" w:rsidR="00B35DAF" w:rsidRPr="00F34A20"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22B4AC6" w14:textId="77777777" w:rsidR="00B35DAF" w:rsidRPr="00F34A20" w:rsidRDefault="00B35DAF" w:rsidP="00B35DAF">
            <w:pPr>
              <w:snapToGrid/>
              <w:ind w:firstLineChars="100" w:firstLine="182"/>
              <w:jc w:val="left"/>
              <w:rPr>
                <w:rFonts w:hAnsi="ＭＳ ゴシック"/>
                <w:szCs w:val="20"/>
              </w:rPr>
            </w:pPr>
            <w:r w:rsidRPr="00F34A20">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F34A20" w:rsidRPr="00F34A20" w14:paraId="36BD6648" w14:textId="77777777" w:rsidTr="006E559D">
              <w:tc>
                <w:tcPr>
                  <w:tcW w:w="1417" w:type="dxa"/>
                </w:tcPr>
                <w:p w14:paraId="21E042C2" w14:textId="77777777" w:rsidR="00B35DAF" w:rsidRPr="00F34A20" w:rsidRDefault="00B35DAF" w:rsidP="006E559D">
                  <w:pPr>
                    <w:snapToGrid/>
                    <w:rPr>
                      <w:rFonts w:hAnsi="ＭＳ ゴシック"/>
                      <w:szCs w:val="20"/>
                    </w:rPr>
                  </w:pPr>
                  <w:r w:rsidRPr="00F34A20">
                    <w:rPr>
                      <w:rFonts w:hAnsi="ＭＳ ゴシック" w:hint="eastAsia"/>
                      <w:szCs w:val="20"/>
                    </w:rPr>
                    <w:t>実施日</w:t>
                  </w:r>
                </w:p>
              </w:tc>
              <w:tc>
                <w:tcPr>
                  <w:tcW w:w="1843" w:type="dxa"/>
                </w:tcPr>
                <w:p w14:paraId="336DC220" w14:textId="77777777" w:rsidR="00B35DAF" w:rsidRPr="00F34A20" w:rsidRDefault="00B35DAF" w:rsidP="006E559D">
                  <w:pPr>
                    <w:snapToGrid/>
                    <w:rPr>
                      <w:rFonts w:hAnsi="ＭＳ ゴシック"/>
                      <w:szCs w:val="20"/>
                    </w:rPr>
                  </w:pPr>
                  <w:r w:rsidRPr="00F34A20">
                    <w:rPr>
                      <w:rFonts w:hAnsi="ＭＳ ゴシック" w:hint="eastAsia"/>
                      <w:szCs w:val="20"/>
                    </w:rPr>
                    <w:t>内　容</w:t>
                  </w:r>
                </w:p>
              </w:tc>
              <w:tc>
                <w:tcPr>
                  <w:tcW w:w="2126" w:type="dxa"/>
                  <w:vAlign w:val="center"/>
                </w:tcPr>
                <w:p w14:paraId="14BD2191" w14:textId="77777777" w:rsidR="00B35DAF" w:rsidRPr="00F34A20" w:rsidRDefault="00B35DAF" w:rsidP="006E559D">
                  <w:pPr>
                    <w:snapToGrid/>
                    <w:rPr>
                      <w:rFonts w:hAnsi="ＭＳ ゴシック"/>
                      <w:szCs w:val="20"/>
                    </w:rPr>
                  </w:pPr>
                  <w:r w:rsidRPr="00F34A20">
                    <w:rPr>
                      <w:rFonts w:hAnsi="ＭＳ ゴシック" w:hint="eastAsia"/>
                      <w:szCs w:val="20"/>
                    </w:rPr>
                    <w:t>参加者</w:t>
                  </w:r>
                </w:p>
              </w:tc>
            </w:tr>
            <w:tr w:rsidR="00F34A20" w:rsidRPr="00F34A20" w14:paraId="0F12F88D" w14:textId="77777777" w:rsidTr="006E559D">
              <w:tc>
                <w:tcPr>
                  <w:tcW w:w="1417" w:type="dxa"/>
                  <w:vAlign w:val="center"/>
                </w:tcPr>
                <w:p w14:paraId="1B09B140" w14:textId="77777777" w:rsidR="00B35DAF" w:rsidRPr="00F34A20" w:rsidRDefault="00B35DAF" w:rsidP="00B35DAF">
                  <w:pPr>
                    <w:snapToGrid/>
                    <w:spacing w:line="200" w:lineRule="exact"/>
                    <w:ind w:rightChars="-59" w:right="-107" w:firstLineChars="200" w:firstLine="364"/>
                    <w:jc w:val="both"/>
                    <w:rPr>
                      <w:rFonts w:hAnsi="ＭＳ ゴシック"/>
                      <w:szCs w:val="20"/>
                    </w:rPr>
                  </w:pPr>
                  <w:r w:rsidRPr="00F34A20">
                    <w:rPr>
                      <w:rFonts w:hAnsi="ＭＳ ゴシック" w:hint="eastAsia"/>
                      <w:szCs w:val="20"/>
                    </w:rPr>
                    <w:t>年　月　日</w:t>
                  </w:r>
                </w:p>
              </w:tc>
              <w:tc>
                <w:tcPr>
                  <w:tcW w:w="1843" w:type="dxa"/>
                  <w:vAlign w:val="center"/>
                </w:tcPr>
                <w:p w14:paraId="5DE1969A" w14:textId="77777777" w:rsidR="00B35DAF" w:rsidRPr="00F34A20" w:rsidRDefault="00E17547"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地震</w:t>
                  </w:r>
                </w:p>
                <w:p w14:paraId="325B6E2F" w14:textId="77777777" w:rsidR="00B35DAF" w:rsidRPr="00F34A20" w:rsidRDefault="00E17547"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その他</w:t>
                  </w:r>
                </w:p>
              </w:tc>
              <w:tc>
                <w:tcPr>
                  <w:tcW w:w="2126" w:type="dxa"/>
                  <w:vAlign w:val="center"/>
                </w:tcPr>
                <w:p w14:paraId="789ECB8D" w14:textId="77777777" w:rsidR="00B35DAF" w:rsidRPr="00F34A20" w:rsidRDefault="00E17547"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利用者</w:t>
                  </w:r>
                </w:p>
                <w:p w14:paraId="7EF3CF30" w14:textId="77777777" w:rsidR="00B35DAF" w:rsidRPr="00F34A20" w:rsidRDefault="00E17547"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消防関係者</w:t>
                  </w:r>
                </w:p>
                <w:p w14:paraId="6A606516" w14:textId="77777777" w:rsidR="00B35DAF" w:rsidRPr="00F34A20" w:rsidRDefault="00E17547"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その他</w:t>
                  </w:r>
                </w:p>
              </w:tc>
            </w:tr>
            <w:tr w:rsidR="00F34A20" w:rsidRPr="00F34A20" w14:paraId="5FD57F46" w14:textId="77777777" w:rsidTr="006E559D">
              <w:tc>
                <w:tcPr>
                  <w:tcW w:w="1417" w:type="dxa"/>
                  <w:vAlign w:val="center"/>
                </w:tcPr>
                <w:p w14:paraId="65D600DA" w14:textId="77777777" w:rsidR="00B35DAF" w:rsidRPr="00F34A20" w:rsidRDefault="00B35DAF" w:rsidP="00B35DAF">
                  <w:pPr>
                    <w:snapToGrid/>
                    <w:spacing w:line="200" w:lineRule="exact"/>
                    <w:ind w:rightChars="-59" w:right="-107" w:firstLineChars="200" w:firstLine="364"/>
                    <w:jc w:val="both"/>
                    <w:rPr>
                      <w:rFonts w:hAnsi="ＭＳ ゴシック"/>
                      <w:szCs w:val="20"/>
                    </w:rPr>
                  </w:pPr>
                  <w:r w:rsidRPr="00F34A20">
                    <w:rPr>
                      <w:rFonts w:hAnsi="ＭＳ ゴシック" w:hint="eastAsia"/>
                      <w:szCs w:val="20"/>
                    </w:rPr>
                    <w:t>年　月　日</w:t>
                  </w:r>
                </w:p>
              </w:tc>
              <w:tc>
                <w:tcPr>
                  <w:tcW w:w="1843" w:type="dxa"/>
                  <w:vAlign w:val="center"/>
                </w:tcPr>
                <w:p w14:paraId="5DEB9DE9" w14:textId="77777777" w:rsidR="00B35DAF" w:rsidRPr="00F34A20" w:rsidRDefault="00E17547"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地震</w:t>
                  </w:r>
                </w:p>
                <w:p w14:paraId="3315D102" w14:textId="77777777" w:rsidR="00B35DAF" w:rsidRPr="00F34A20" w:rsidRDefault="00E17547"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Ansi="ＭＳ ゴシック" w:hint="eastAsia"/>
                      <w:sz w:val="18"/>
                      <w:szCs w:val="20"/>
                    </w:rPr>
                    <w:t>その他</w:t>
                  </w:r>
                </w:p>
              </w:tc>
              <w:tc>
                <w:tcPr>
                  <w:tcW w:w="2126" w:type="dxa"/>
                  <w:vAlign w:val="center"/>
                </w:tcPr>
                <w:p w14:paraId="66FFF9A3" w14:textId="77777777" w:rsidR="00B35DAF" w:rsidRPr="00F34A20" w:rsidRDefault="00E17547"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利用者</w:t>
                  </w:r>
                </w:p>
                <w:p w14:paraId="0518E019" w14:textId="77777777" w:rsidR="00B35DAF" w:rsidRPr="00F34A20" w:rsidRDefault="00E17547"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消防関係者</w:t>
                  </w:r>
                </w:p>
                <w:p w14:paraId="2659D88E" w14:textId="77777777" w:rsidR="00B35DAF" w:rsidRPr="00F34A20" w:rsidRDefault="00E17547"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その他</w:t>
                  </w:r>
                </w:p>
              </w:tc>
            </w:tr>
          </w:tbl>
          <w:p w14:paraId="1C808968" w14:textId="77777777" w:rsidR="00B35DAF" w:rsidRPr="00F34A20"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F34A20" w:rsidRPr="00F34A20" w14:paraId="77EFA82E" w14:textId="77777777" w:rsidTr="006E559D">
              <w:tc>
                <w:tcPr>
                  <w:tcW w:w="992" w:type="dxa"/>
                  <w:vAlign w:val="center"/>
                </w:tcPr>
                <w:p w14:paraId="0A24209E" w14:textId="77777777" w:rsidR="00B35DAF" w:rsidRPr="00F34A20" w:rsidRDefault="00B35DAF" w:rsidP="006E559D">
                  <w:pPr>
                    <w:snapToGrid/>
                    <w:spacing w:line="180" w:lineRule="exact"/>
                    <w:jc w:val="both"/>
                    <w:rPr>
                      <w:rFonts w:hAnsi="ＭＳ ゴシック"/>
                      <w:sz w:val="16"/>
                      <w:szCs w:val="20"/>
                    </w:rPr>
                  </w:pPr>
                  <w:r w:rsidRPr="00F34A20">
                    <w:rPr>
                      <w:rFonts w:hAnsi="ＭＳ ゴシック" w:hint="eastAsia"/>
                      <w:sz w:val="16"/>
                      <w:szCs w:val="20"/>
                    </w:rPr>
                    <w:t>防火管理者氏名</w:t>
                  </w:r>
                </w:p>
              </w:tc>
              <w:tc>
                <w:tcPr>
                  <w:tcW w:w="1559" w:type="dxa"/>
                  <w:vAlign w:val="center"/>
                </w:tcPr>
                <w:p w14:paraId="27040BF7" w14:textId="77777777" w:rsidR="00B35DAF" w:rsidRPr="00F34A20" w:rsidRDefault="00B35DAF" w:rsidP="006E559D">
                  <w:pPr>
                    <w:snapToGrid/>
                    <w:spacing w:line="360" w:lineRule="auto"/>
                    <w:jc w:val="both"/>
                    <w:rPr>
                      <w:rFonts w:hAnsi="ＭＳ ゴシック"/>
                      <w:sz w:val="16"/>
                      <w:szCs w:val="20"/>
                    </w:rPr>
                  </w:pPr>
                </w:p>
              </w:tc>
              <w:tc>
                <w:tcPr>
                  <w:tcW w:w="851" w:type="dxa"/>
                  <w:vAlign w:val="center"/>
                </w:tcPr>
                <w:p w14:paraId="614BCFE8" w14:textId="77777777" w:rsidR="00B35DAF" w:rsidRPr="00F34A20" w:rsidRDefault="00B35DAF" w:rsidP="006E559D">
                  <w:pPr>
                    <w:snapToGrid/>
                    <w:spacing w:line="180" w:lineRule="exact"/>
                    <w:jc w:val="both"/>
                    <w:rPr>
                      <w:rFonts w:hAnsi="ＭＳ ゴシック"/>
                      <w:sz w:val="16"/>
                      <w:szCs w:val="20"/>
                    </w:rPr>
                  </w:pPr>
                  <w:r w:rsidRPr="00F34A20">
                    <w:rPr>
                      <w:rFonts w:hAnsi="ＭＳ ゴシック" w:hint="eastAsia"/>
                      <w:sz w:val="16"/>
                      <w:szCs w:val="20"/>
                    </w:rPr>
                    <w:t>消防計画</w:t>
                  </w:r>
                </w:p>
                <w:p w14:paraId="3473D491" w14:textId="77777777" w:rsidR="00B35DAF" w:rsidRPr="00F34A20" w:rsidRDefault="00B35DAF" w:rsidP="006E559D">
                  <w:pPr>
                    <w:snapToGrid/>
                    <w:spacing w:line="180" w:lineRule="exact"/>
                    <w:jc w:val="both"/>
                    <w:rPr>
                      <w:rFonts w:hAnsi="ＭＳ ゴシック"/>
                      <w:sz w:val="16"/>
                      <w:szCs w:val="20"/>
                    </w:rPr>
                  </w:pPr>
                  <w:r w:rsidRPr="00F34A20">
                    <w:rPr>
                      <w:rFonts w:hAnsi="ＭＳ ゴシック" w:hint="eastAsia"/>
                      <w:sz w:val="16"/>
                      <w:szCs w:val="20"/>
                    </w:rPr>
                    <w:t>届出日</w:t>
                  </w:r>
                </w:p>
              </w:tc>
              <w:tc>
                <w:tcPr>
                  <w:tcW w:w="1978" w:type="dxa"/>
                  <w:vAlign w:val="center"/>
                </w:tcPr>
                <w:p w14:paraId="5AAE9DFC" w14:textId="77777777" w:rsidR="00B35DAF" w:rsidRPr="00F34A20" w:rsidRDefault="00B35DAF" w:rsidP="00B35DAF">
                  <w:pPr>
                    <w:snapToGrid/>
                    <w:spacing w:line="360" w:lineRule="auto"/>
                    <w:ind w:firstLineChars="300" w:firstLine="426"/>
                    <w:jc w:val="right"/>
                    <w:rPr>
                      <w:rFonts w:hAnsi="ＭＳ ゴシック"/>
                      <w:sz w:val="16"/>
                      <w:szCs w:val="20"/>
                    </w:rPr>
                  </w:pPr>
                  <w:r w:rsidRPr="00F34A20">
                    <w:rPr>
                      <w:rFonts w:hAnsi="ＭＳ ゴシック" w:hint="eastAsia"/>
                      <w:sz w:val="16"/>
                      <w:szCs w:val="20"/>
                    </w:rPr>
                    <w:t>年　　　月　　　日</w:t>
                  </w:r>
                </w:p>
              </w:tc>
            </w:tr>
          </w:tbl>
          <w:p w14:paraId="4013F288" w14:textId="77777777" w:rsidR="00B35DAF" w:rsidRPr="00F34A20" w:rsidRDefault="00B35DAF" w:rsidP="006E559D">
            <w:pPr>
              <w:snapToGrid/>
              <w:spacing w:line="360" w:lineRule="auto"/>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46464" behindDoc="0" locked="0" layoutInCell="1" allowOverlap="1" wp14:anchorId="5743821A" wp14:editId="179D9FBE">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21A" id="Text Box 1171" o:spid="_x0000_s1071" type="#_x0000_t202" style="position:absolute;margin-left:-.3pt;margin-top:5.75pt;width:275.35pt;height:8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fHPbNhwCAAAyBAAADgAAAAAAAAAAAAAAAAAuAgAAZHJzL2Uyb0RvYy54bWxQSwECLQAU&#10;AAYACAAAACEAucxwLtwAAAAIAQAADwAAAAAAAAAAAAAAAAB2BAAAZHJzL2Rvd25yZXYueG1sUEsF&#10;BgAAAAAEAAQA8wAAAH8FAAAAAA==&#10;" strokeweight=".5pt">
                      <v:textbox inset="5.85pt,.7pt,5.85pt,.7pt">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584C3521" w14:textId="77777777" w:rsidR="00B35DAF" w:rsidRPr="00F34A20" w:rsidRDefault="00B35DAF" w:rsidP="006E559D">
            <w:pPr>
              <w:snapToGrid/>
              <w:jc w:val="both"/>
              <w:rPr>
                <w:rFonts w:hAnsi="ＭＳ ゴシック"/>
                <w:szCs w:val="20"/>
              </w:rPr>
            </w:pPr>
          </w:p>
        </w:tc>
        <w:tc>
          <w:tcPr>
            <w:tcW w:w="1701" w:type="dxa"/>
            <w:tcBorders>
              <w:top w:val="nil"/>
              <w:bottom w:val="single" w:sz="4" w:space="0" w:color="auto"/>
            </w:tcBorders>
          </w:tcPr>
          <w:p w14:paraId="7E9F1823" w14:textId="77777777" w:rsidR="00B35DAF" w:rsidRPr="00F34A20" w:rsidRDefault="00B35DAF" w:rsidP="00B35DAF">
            <w:pPr>
              <w:snapToGrid/>
              <w:spacing w:line="240" w:lineRule="exact"/>
              <w:ind w:left="162" w:rightChars="-56" w:right="-102" w:hangingChars="100" w:hanging="162"/>
              <w:jc w:val="left"/>
              <w:rPr>
                <w:rFonts w:hAnsi="ＭＳ ゴシック"/>
                <w:sz w:val="18"/>
                <w:szCs w:val="18"/>
              </w:rPr>
            </w:pPr>
            <w:r w:rsidRPr="00F34A20">
              <w:rPr>
                <w:rFonts w:hAnsi="ＭＳ ゴシック" w:hint="eastAsia"/>
                <w:sz w:val="18"/>
                <w:szCs w:val="18"/>
              </w:rPr>
              <w:t>【避難訓練等】</w:t>
            </w:r>
          </w:p>
          <w:p w14:paraId="386DFF29" w14:textId="77777777" w:rsidR="00B35DAF" w:rsidRPr="00F34A20" w:rsidRDefault="00B35DAF" w:rsidP="00B35DAF">
            <w:pPr>
              <w:snapToGrid/>
              <w:spacing w:line="240" w:lineRule="exact"/>
              <w:ind w:left="162" w:rightChars="-52" w:right="-95" w:hangingChars="100" w:hanging="162"/>
              <w:jc w:val="left"/>
              <w:rPr>
                <w:rFonts w:hAnsi="ＭＳ ゴシック"/>
                <w:sz w:val="18"/>
                <w:szCs w:val="18"/>
              </w:rPr>
            </w:pPr>
            <w:r w:rsidRPr="00F34A20">
              <w:rPr>
                <w:rFonts w:hAnsi="ＭＳ ゴシック" w:hint="eastAsia"/>
                <w:sz w:val="18"/>
                <w:szCs w:val="18"/>
              </w:rPr>
              <w:t>消防法施行規則</w:t>
            </w:r>
          </w:p>
          <w:p w14:paraId="6EE298E4" w14:textId="77777777" w:rsidR="00B35DAF" w:rsidRPr="00F34A20" w:rsidRDefault="00B35DAF" w:rsidP="00B35DAF">
            <w:pPr>
              <w:snapToGrid/>
              <w:ind w:left="32" w:hangingChars="20" w:hanging="32"/>
              <w:jc w:val="left"/>
              <w:rPr>
                <w:rFonts w:hAnsi="ＭＳ ゴシック"/>
                <w:szCs w:val="20"/>
              </w:rPr>
            </w:pPr>
            <w:r w:rsidRPr="00F34A20">
              <w:rPr>
                <w:rFonts w:hAnsi="ＭＳ ゴシック" w:hint="eastAsia"/>
                <w:sz w:val="18"/>
                <w:szCs w:val="18"/>
              </w:rPr>
              <w:t>第3条第10項、第11項</w:t>
            </w:r>
          </w:p>
        </w:tc>
      </w:tr>
      <w:tr w:rsidR="00F34A20" w:rsidRPr="00F34A20" w14:paraId="4336C0E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39FC8663" w14:textId="77777777" w:rsidR="00B35DAF" w:rsidRPr="00F34A2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7BC4C59" w14:textId="77777777" w:rsidR="00B35DAF" w:rsidRPr="00F34A20" w:rsidRDefault="00B35DAF" w:rsidP="00B35DAF">
            <w:pPr>
              <w:snapToGrid/>
              <w:ind w:left="364" w:hangingChars="200" w:hanging="364"/>
              <w:jc w:val="left"/>
              <w:rPr>
                <w:rFonts w:hAnsi="ＭＳ ゴシック"/>
                <w:szCs w:val="20"/>
              </w:rPr>
            </w:pPr>
            <w:r w:rsidRPr="00F34A20">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7DC9B7A3" w14:textId="77777777" w:rsidR="00B35DAF" w:rsidRPr="00F34A20" w:rsidRDefault="00E17547"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いる</w:t>
            </w:r>
          </w:p>
          <w:p w14:paraId="3E96E918" w14:textId="77777777" w:rsidR="00B35DAF" w:rsidRPr="00F34A20" w:rsidRDefault="00E17547"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いない</w:t>
            </w:r>
          </w:p>
        </w:tc>
        <w:tc>
          <w:tcPr>
            <w:tcW w:w="1701" w:type="dxa"/>
            <w:vMerge w:val="restart"/>
            <w:tcBorders>
              <w:top w:val="single" w:sz="4" w:space="0" w:color="auto"/>
            </w:tcBorders>
          </w:tcPr>
          <w:p w14:paraId="3E790161" w14:textId="77777777" w:rsidR="00B35DAF" w:rsidRPr="00F34A20" w:rsidRDefault="00B35DAF" w:rsidP="006E559D">
            <w:pPr>
              <w:snapToGrid/>
              <w:spacing w:line="240" w:lineRule="exact"/>
              <w:jc w:val="left"/>
              <w:rPr>
                <w:rFonts w:hAnsi="ＭＳ ゴシック"/>
                <w:szCs w:val="20"/>
              </w:rPr>
            </w:pPr>
            <w:r w:rsidRPr="00F34A20">
              <w:rPr>
                <w:rFonts w:hAnsi="ＭＳ ゴシック" w:hint="eastAsia"/>
                <w:sz w:val="18"/>
                <w:szCs w:val="18"/>
              </w:rPr>
              <w:t>水防法・土砂災害防止法</w:t>
            </w:r>
          </w:p>
        </w:tc>
      </w:tr>
      <w:tr w:rsidR="00F34A20" w:rsidRPr="00F34A20" w14:paraId="2B1D2826"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26932F84" w14:textId="77777777" w:rsidR="00B35DAF" w:rsidRPr="00F34A2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7792AD5F" w14:textId="77777777" w:rsidR="00B35DAF" w:rsidRPr="00F34A20"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51120E38" w14:textId="77777777" w:rsidR="00B35DAF" w:rsidRPr="00F34A20" w:rsidRDefault="00B35DAF" w:rsidP="006E559D">
            <w:pPr>
              <w:spacing w:line="360" w:lineRule="auto"/>
              <w:jc w:val="left"/>
              <w:rPr>
                <w:rFonts w:hAnsi="ＭＳ ゴシック"/>
                <w:szCs w:val="20"/>
              </w:rPr>
            </w:pPr>
            <w:r w:rsidRPr="00F34A20">
              <w:rPr>
                <w:rFonts w:hAnsi="ＭＳ ゴシック" w:hint="eastAsia"/>
                <w:szCs w:val="20"/>
              </w:rPr>
              <w:t xml:space="preserve">※　避難確保計画を作成し、市に報告を行っていますか。　</w:t>
            </w:r>
          </w:p>
          <w:p w14:paraId="3CB86C29" w14:textId="77777777" w:rsidR="00B35DAF" w:rsidRPr="00F34A20" w:rsidRDefault="00B35DAF" w:rsidP="00B35DAF">
            <w:pPr>
              <w:ind w:firstLineChars="200" w:firstLine="364"/>
              <w:jc w:val="left"/>
              <w:rPr>
                <w:rFonts w:hAnsi="ＭＳ ゴシック"/>
                <w:szCs w:val="20"/>
              </w:rPr>
            </w:pPr>
            <w:r w:rsidRPr="00F34A20">
              <w:rPr>
                <w:rFonts w:hAnsi="ＭＳ ゴシック" w:hint="eastAsia"/>
                <w:szCs w:val="20"/>
              </w:rPr>
              <w:t xml:space="preserve">届出日　　　　</w:t>
            </w:r>
            <w:r w:rsidRPr="00F34A20">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0A1A375E" w14:textId="77777777" w:rsidR="00B35DAF" w:rsidRPr="00F34A20" w:rsidRDefault="00E17547"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いる</w:t>
            </w:r>
          </w:p>
          <w:p w14:paraId="2ACAB5CA" w14:textId="77777777" w:rsidR="00B35DAF" w:rsidRPr="00F34A20" w:rsidRDefault="00E17547"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いない</w:t>
            </w:r>
          </w:p>
        </w:tc>
        <w:tc>
          <w:tcPr>
            <w:tcW w:w="1701" w:type="dxa"/>
            <w:vMerge/>
          </w:tcPr>
          <w:p w14:paraId="3DACD967" w14:textId="77777777" w:rsidR="00B35DAF" w:rsidRPr="00F34A20" w:rsidRDefault="00B35DAF" w:rsidP="00B35DAF">
            <w:pPr>
              <w:snapToGrid/>
              <w:ind w:left="182" w:hangingChars="100" w:hanging="182"/>
              <w:jc w:val="left"/>
              <w:rPr>
                <w:rFonts w:hAnsi="ＭＳ ゴシック"/>
                <w:szCs w:val="20"/>
              </w:rPr>
            </w:pPr>
          </w:p>
        </w:tc>
      </w:tr>
      <w:tr w:rsidR="00F34A20" w:rsidRPr="00F34A20" w14:paraId="2FBAF93F"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189A0A95" w14:textId="77777777" w:rsidR="00B35DAF" w:rsidRPr="00F34A2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6894A242" w14:textId="77777777" w:rsidR="00B35DAF" w:rsidRPr="00F34A20"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2921BDA8" w14:textId="77777777" w:rsidR="00B35DAF" w:rsidRPr="00F34A20" w:rsidRDefault="00B35DAF" w:rsidP="006E559D">
            <w:pPr>
              <w:snapToGrid/>
              <w:spacing w:line="360" w:lineRule="auto"/>
              <w:jc w:val="left"/>
              <w:rPr>
                <w:rFonts w:hAnsi="ＭＳ ゴシック"/>
                <w:szCs w:val="20"/>
              </w:rPr>
            </w:pPr>
            <w:r w:rsidRPr="00F34A20">
              <w:rPr>
                <w:rFonts w:hAnsi="ＭＳ ゴシック" w:hint="eastAsia"/>
                <w:szCs w:val="20"/>
              </w:rPr>
              <w:t>※　避難確保計画に基づき、避難訓練を行っていますか。</w:t>
            </w:r>
          </w:p>
          <w:p w14:paraId="0E759D4B" w14:textId="77777777" w:rsidR="00B35DAF" w:rsidRPr="00F34A20" w:rsidRDefault="00B35DAF" w:rsidP="006E559D">
            <w:pPr>
              <w:snapToGrid/>
              <w:jc w:val="left"/>
              <w:rPr>
                <w:rFonts w:hAnsi="ＭＳ ゴシック"/>
                <w:szCs w:val="20"/>
              </w:rPr>
            </w:pPr>
            <w:r w:rsidRPr="00F34A20">
              <w:rPr>
                <w:rFonts w:hAnsi="ＭＳ ゴシック" w:hint="eastAsia"/>
                <w:szCs w:val="20"/>
              </w:rPr>
              <w:t xml:space="preserve">　　直近の実施日　</w:t>
            </w:r>
            <w:r w:rsidRPr="00F34A20">
              <w:rPr>
                <w:rFonts w:hAnsi="ＭＳ ゴシック" w:hint="eastAsia"/>
                <w:szCs w:val="20"/>
                <w:u w:val="single"/>
              </w:rPr>
              <w:t xml:space="preserve">　　　　年　　　月　　　日</w:t>
            </w:r>
          </w:p>
        </w:tc>
        <w:tc>
          <w:tcPr>
            <w:tcW w:w="992" w:type="dxa"/>
            <w:tcBorders>
              <w:top w:val="dashSmallGap" w:sz="4" w:space="0" w:color="auto"/>
              <w:bottom w:val="nil"/>
            </w:tcBorders>
          </w:tcPr>
          <w:p w14:paraId="511FEFC1" w14:textId="77777777" w:rsidR="00B35DAF" w:rsidRPr="00F34A20" w:rsidRDefault="00E17547"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いる</w:t>
            </w:r>
          </w:p>
          <w:p w14:paraId="513DB114" w14:textId="77777777" w:rsidR="00B35DAF" w:rsidRPr="00F34A20" w:rsidRDefault="00E17547"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Ansi="ＭＳ ゴシック" w:hint="eastAsia"/>
                <w:szCs w:val="20"/>
              </w:rPr>
              <w:t>いない</w:t>
            </w:r>
          </w:p>
        </w:tc>
        <w:tc>
          <w:tcPr>
            <w:tcW w:w="1701" w:type="dxa"/>
            <w:vMerge/>
          </w:tcPr>
          <w:p w14:paraId="46BF30AB" w14:textId="77777777" w:rsidR="00B35DAF" w:rsidRPr="00F34A20" w:rsidRDefault="00B35DAF" w:rsidP="00B35DAF">
            <w:pPr>
              <w:snapToGrid/>
              <w:ind w:left="162" w:hangingChars="100" w:hanging="162"/>
              <w:jc w:val="left"/>
              <w:rPr>
                <w:rFonts w:hAnsi="ＭＳ ゴシック"/>
                <w:sz w:val="18"/>
                <w:szCs w:val="18"/>
              </w:rPr>
            </w:pPr>
          </w:p>
        </w:tc>
      </w:tr>
      <w:tr w:rsidR="00F34A20" w:rsidRPr="00F34A20" w14:paraId="23F614FA"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32F8B9A8" w14:textId="77777777" w:rsidR="00B35DAF" w:rsidRPr="00F34A2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0AF73EB9" w14:textId="77777777" w:rsidR="00B35DAF" w:rsidRPr="00F34A20" w:rsidRDefault="00B35DAF" w:rsidP="00B35DAF">
            <w:pPr>
              <w:snapToGrid/>
              <w:ind w:left="182" w:hangingChars="100" w:hanging="182"/>
              <w:jc w:val="left"/>
              <w:rPr>
                <w:rFonts w:hAnsi="ＭＳ ゴシック"/>
                <w:szCs w:val="20"/>
              </w:rPr>
            </w:pPr>
            <w:r w:rsidRPr="00F34A20">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A2DE6C5" w14:textId="77777777" w:rsidR="00B35DAF" w:rsidRPr="00F34A20" w:rsidRDefault="00E17547"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いる</w:t>
            </w:r>
          </w:p>
          <w:p w14:paraId="5DFAE9CF" w14:textId="77777777" w:rsidR="00B35DAF" w:rsidRPr="00F34A20" w:rsidRDefault="00E17547"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F34A20">
                  <w:rPr>
                    <w:rFonts w:hAnsi="ＭＳ ゴシック" w:hint="eastAsia"/>
                  </w:rPr>
                  <w:t>☐</w:t>
                </w:r>
              </w:sdtContent>
            </w:sdt>
            <w:r w:rsidR="00B35DAF" w:rsidRPr="00F34A20">
              <w:rPr>
                <w:rFonts w:hint="eastAsia"/>
              </w:rPr>
              <w:t>いない</w:t>
            </w:r>
          </w:p>
        </w:tc>
        <w:tc>
          <w:tcPr>
            <w:tcW w:w="1701" w:type="dxa"/>
            <w:tcBorders>
              <w:top w:val="single" w:sz="4" w:space="0" w:color="auto"/>
              <w:bottom w:val="single" w:sz="4" w:space="0" w:color="auto"/>
            </w:tcBorders>
          </w:tcPr>
          <w:p w14:paraId="7DE886A8" w14:textId="77777777" w:rsidR="00B35DAF" w:rsidRPr="00F34A20" w:rsidRDefault="00B35DAF" w:rsidP="006E559D">
            <w:pPr>
              <w:snapToGrid/>
              <w:spacing w:line="240" w:lineRule="exact"/>
              <w:jc w:val="left"/>
              <w:rPr>
                <w:rFonts w:hAnsi="ＭＳ ゴシック"/>
                <w:sz w:val="18"/>
                <w:szCs w:val="18"/>
              </w:rPr>
            </w:pPr>
            <w:r w:rsidRPr="00F34A20">
              <w:rPr>
                <w:rFonts w:hAnsi="ＭＳ ゴシック" w:hint="eastAsia"/>
                <w:sz w:val="18"/>
                <w:szCs w:val="18"/>
              </w:rPr>
              <w:t>条例第73条第4項</w:t>
            </w:r>
          </w:p>
          <w:p w14:paraId="5C82E0C7" w14:textId="77777777" w:rsidR="00B35DAF" w:rsidRPr="00F34A20" w:rsidRDefault="00B35DAF" w:rsidP="00B35DAF">
            <w:pPr>
              <w:snapToGrid/>
              <w:ind w:left="182" w:hangingChars="100" w:hanging="182"/>
              <w:jc w:val="left"/>
              <w:rPr>
                <w:rFonts w:hAnsi="ＭＳ ゴシック"/>
                <w:szCs w:val="20"/>
              </w:rPr>
            </w:pPr>
          </w:p>
        </w:tc>
      </w:tr>
    </w:tbl>
    <w:p w14:paraId="328F76C4" w14:textId="77777777" w:rsidR="00B35DAF" w:rsidRPr="00F34A20" w:rsidRDefault="00C05383" w:rsidP="00B35DAF">
      <w:pPr>
        <w:widowControl/>
        <w:snapToGrid/>
        <w:jc w:val="left"/>
      </w:pPr>
      <w:r w:rsidRPr="00F34A20">
        <w:br w:type="page"/>
      </w:r>
      <w:r w:rsidR="00B35DAF" w:rsidRPr="00F34A2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F34A20" w:rsidRPr="00F34A20" w14:paraId="39F069CB" w14:textId="77777777" w:rsidTr="006E559D">
        <w:trPr>
          <w:trHeight w:val="130"/>
        </w:trPr>
        <w:tc>
          <w:tcPr>
            <w:tcW w:w="1183" w:type="dxa"/>
            <w:vAlign w:val="center"/>
          </w:tcPr>
          <w:p w14:paraId="44CBFCAB" w14:textId="77777777" w:rsidR="00B35DAF" w:rsidRPr="00F34A20" w:rsidRDefault="00B35DAF" w:rsidP="00B35DAF">
            <w:pPr>
              <w:snapToGrid/>
            </w:pPr>
            <w:r w:rsidRPr="00F34A20">
              <w:rPr>
                <w:rFonts w:hint="eastAsia"/>
              </w:rPr>
              <w:t>項目</w:t>
            </w:r>
          </w:p>
        </w:tc>
        <w:tc>
          <w:tcPr>
            <w:tcW w:w="5905" w:type="dxa"/>
            <w:gridSpan w:val="2"/>
            <w:vAlign w:val="center"/>
          </w:tcPr>
          <w:p w14:paraId="60A90030" w14:textId="77777777" w:rsidR="00B35DAF" w:rsidRPr="00F34A20" w:rsidRDefault="00B35DAF" w:rsidP="00B35DAF">
            <w:pPr>
              <w:snapToGrid/>
            </w:pPr>
            <w:r w:rsidRPr="00F34A20">
              <w:rPr>
                <w:rFonts w:hint="eastAsia"/>
              </w:rPr>
              <w:t>自主点検のポイント</w:t>
            </w:r>
          </w:p>
        </w:tc>
        <w:tc>
          <w:tcPr>
            <w:tcW w:w="992" w:type="dxa"/>
            <w:tcBorders>
              <w:bottom w:val="dotted" w:sz="4" w:space="0" w:color="auto"/>
              <w:right w:val="single" w:sz="4" w:space="0" w:color="auto"/>
            </w:tcBorders>
            <w:vAlign w:val="center"/>
          </w:tcPr>
          <w:p w14:paraId="4E7929FF" w14:textId="77777777" w:rsidR="00B35DAF" w:rsidRPr="00F34A20" w:rsidRDefault="00B35DAF" w:rsidP="00B35DAF">
            <w:pPr>
              <w:snapToGrid/>
              <w:ind w:leftChars="-56" w:left="-102" w:rightChars="-56" w:right="-102"/>
            </w:pPr>
            <w:r w:rsidRPr="00F34A20">
              <w:rPr>
                <w:rFonts w:hint="eastAsia"/>
              </w:rPr>
              <w:t>点検</w:t>
            </w:r>
          </w:p>
        </w:tc>
        <w:tc>
          <w:tcPr>
            <w:tcW w:w="1559" w:type="dxa"/>
            <w:tcBorders>
              <w:left w:val="single" w:sz="4" w:space="0" w:color="auto"/>
              <w:bottom w:val="dotted" w:sz="4" w:space="0" w:color="auto"/>
            </w:tcBorders>
            <w:vAlign w:val="center"/>
          </w:tcPr>
          <w:p w14:paraId="194CFF72" w14:textId="77777777" w:rsidR="00B35DAF" w:rsidRPr="00F34A20" w:rsidRDefault="00B35DAF" w:rsidP="00B35DAF">
            <w:pPr>
              <w:snapToGrid/>
            </w:pPr>
            <w:r w:rsidRPr="00F34A20">
              <w:rPr>
                <w:rFonts w:hint="eastAsia"/>
              </w:rPr>
              <w:t>根拠</w:t>
            </w:r>
          </w:p>
        </w:tc>
      </w:tr>
      <w:tr w:rsidR="00F34A20" w:rsidRPr="00F34A20" w14:paraId="64CA326B" w14:textId="77777777" w:rsidTr="006E559D">
        <w:trPr>
          <w:trHeight w:val="840"/>
        </w:trPr>
        <w:tc>
          <w:tcPr>
            <w:tcW w:w="1183" w:type="dxa"/>
            <w:vMerge w:val="restart"/>
            <w:tcBorders>
              <w:top w:val="single" w:sz="4" w:space="0" w:color="auto"/>
            </w:tcBorders>
          </w:tcPr>
          <w:p w14:paraId="57175F1F" w14:textId="66B2F879" w:rsidR="00B35DAF" w:rsidRPr="00F34A20" w:rsidRDefault="00D1272C" w:rsidP="00B35DAF">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３</w:t>
            </w:r>
          </w:p>
          <w:p w14:paraId="36A901F4" w14:textId="77777777" w:rsidR="00B35DAF" w:rsidRPr="00F34A20" w:rsidRDefault="00B35DAF" w:rsidP="00B35DAF">
            <w:pPr>
              <w:rPr>
                <w:rFonts w:hAnsi="ＭＳ ゴシック"/>
                <w:szCs w:val="20"/>
              </w:rPr>
            </w:pPr>
            <w:r w:rsidRPr="00F34A20">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0CBCB161" w14:textId="77777777" w:rsidR="00B35DAF" w:rsidRPr="00F34A20" w:rsidRDefault="00B35DAF" w:rsidP="004D7868">
            <w:pPr>
              <w:snapToGrid/>
              <w:spacing w:line="276" w:lineRule="auto"/>
              <w:jc w:val="both"/>
              <w:rPr>
                <w:rFonts w:hAnsi="ＭＳ ゴシック"/>
                <w:szCs w:val="20"/>
              </w:rPr>
            </w:pPr>
            <w:r w:rsidRPr="00F34A20">
              <w:rPr>
                <w:rFonts w:hAnsi="ＭＳ ゴシック" w:hint="eastAsia"/>
                <w:szCs w:val="20"/>
              </w:rPr>
              <w:t>（１）設備等の衛生管理</w:t>
            </w:r>
          </w:p>
          <w:p w14:paraId="3DED9182" w14:textId="77777777" w:rsidR="00B35DAF" w:rsidRPr="00F34A20" w:rsidRDefault="00B35DAF" w:rsidP="00B35DAF">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DF3F5B3" w14:textId="77777777" w:rsidR="00B35DAF" w:rsidRPr="00F34A20" w:rsidRDefault="00E17547"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7325CD2F" w14:textId="77777777" w:rsidR="00B35DAF" w:rsidRPr="00F34A20" w:rsidRDefault="00E17547"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p>
        </w:tc>
        <w:tc>
          <w:tcPr>
            <w:tcW w:w="1559" w:type="dxa"/>
            <w:tcBorders>
              <w:left w:val="single" w:sz="4" w:space="0" w:color="auto"/>
              <w:bottom w:val="single" w:sz="4" w:space="0" w:color="auto"/>
            </w:tcBorders>
          </w:tcPr>
          <w:p w14:paraId="0C3D7944" w14:textId="77777777" w:rsidR="007E7E6F" w:rsidRPr="00F34A20" w:rsidRDefault="00B35DAF" w:rsidP="00F1342B">
            <w:pPr>
              <w:snapToGrid/>
              <w:spacing w:line="200" w:lineRule="exact"/>
              <w:jc w:val="left"/>
              <w:rPr>
                <w:rFonts w:hAnsi="ＭＳ ゴシック"/>
                <w:sz w:val="18"/>
                <w:szCs w:val="18"/>
              </w:rPr>
            </w:pPr>
            <w:r w:rsidRPr="00F34A20">
              <w:rPr>
                <w:rFonts w:hAnsi="ＭＳ ゴシック" w:hint="eastAsia"/>
                <w:sz w:val="18"/>
                <w:szCs w:val="18"/>
              </w:rPr>
              <w:t>条例第93条第1項</w:t>
            </w:r>
          </w:p>
          <w:p w14:paraId="2D61DC7A" w14:textId="77777777" w:rsidR="007E7E6F" w:rsidRPr="00F34A20" w:rsidRDefault="007E7E6F" w:rsidP="00F1342B">
            <w:pPr>
              <w:snapToGrid/>
              <w:spacing w:line="200" w:lineRule="exact"/>
              <w:jc w:val="left"/>
              <w:rPr>
                <w:rFonts w:hAnsi="ＭＳ ゴシック"/>
                <w:sz w:val="18"/>
                <w:szCs w:val="18"/>
              </w:rPr>
            </w:pPr>
            <w:r w:rsidRPr="00F34A20">
              <w:rPr>
                <w:rFonts w:hAnsi="ＭＳ ゴシック" w:hint="eastAsia"/>
                <w:sz w:val="18"/>
                <w:szCs w:val="18"/>
              </w:rPr>
              <w:t>準用</w:t>
            </w:r>
          </w:p>
          <w:p w14:paraId="1E5405B2" w14:textId="77777777" w:rsidR="00B35DAF" w:rsidRPr="00F34A20" w:rsidRDefault="00B35DAF" w:rsidP="00F1342B">
            <w:pPr>
              <w:snapToGrid/>
              <w:spacing w:line="200" w:lineRule="exact"/>
              <w:jc w:val="left"/>
              <w:rPr>
                <w:rFonts w:hAnsi="ＭＳ ゴシック"/>
                <w:sz w:val="18"/>
                <w:szCs w:val="18"/>
              </w:rPr>
            </w:pPr>
            <w:r w:rsidRPr="00F34A20">
              <w:rPr>
                <w:rFonts w:hAnsi="ＭＳ ゴシック" w:hint="eastAsia"/>
                <w:sz w:val="18"/>
                <w:szCs w:val="18"/>
              </w:rPr>
              <w:t>省令第90条第1項</w:t>
            </w:r>
          </w:p>
          <w:p w14:paraId="186B3B2F" w14:textId="77777777" w:rsidR="007E7E6F" w:rsidRPr="00F34A20" w:rsidRDefault="007E7E6F" w:rsidP="00F1342B">
            <w:pPr>
              <w:snapToGrid/>
              <w:spacing w:line="200" w:lineRule="exact"/>
              <w:jc w:val="left"/>
              <w:rPr>
                <w:rFonts w:hAnsi="ＭＳ ゴシック"/>
                <w:spacing w:val="-10"/>
              </w:rPr>
            </w:pPr>
            <w:r w:rsidRPr="00F34A20">
              <w:rPr>
                <w:rFonts w:hAnsi="ＭＳ ゴシック" w:hint="eastAsia"/>
                <w:sz w:val="18"/>
                <w:szCs w:val="18"/>
              </w:rPr>
              <w:t>準用</w:t>
            </w:r>
          </w:p>
        </w:tc>
      </w:tr>
      <w:tr w:rsidR="00F34A20" w:rsidRPr="00F34A20" w14:paraId="1CB89066" w14:textId="77777777" w:rsidTr="007411DC">
        <w:trPr>
          <w:trHeight w:val="3452"/>
        </w:trPr>
        <w:tc>
          <w:tcPr>
            <w:tcW w:w="1183" w:type="dxa"/>
            <w:vMerge/>
          </w:tcPr>
          <w:p w14:paraId="3BFD237D" w14:textId="77777777" w:rsidR="00B35DAF" w:rsidRPr="00F34A20" w:rsidRDefault="00B35DAF"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79474C79" w14:textId="77777777" w:rsidR="00B35DAF" w:rsidRPr="00F34A20" w:rsidRDefault="00B35DAF" w:rsidP="004D7868">
            <w:pPr>
              <w:snapToGrid/>
              <w:spacing w:line="276" w:lineRule="auto"/>
              <w:jc w:val="both"/>
              <w:rPr>
                <w:rFonts w:hAnsi="ＭＳ ゴシック"/>
                <w:szCs w:val="20"/>
              </w:rPr>
            </w:pPr>
            <w:r w:rsidRPr="00F34A20">
              <w:rPr>
                <w:rFonts w:hAnsi="ＭＳ ゴシック" w:hint="eastAsia"/>
                <w:szCs w:val="20"/>
              </w:rPr>
              <w:t>（２）感染症等の発生及びまん延防止</w:t>
            </w:r>
          </w:p>
          <w:p w14:paraId="3F4DA489" w14:textId="77777777" w:rsidR="00B35DAF" w:rsidRPr="00F34A20" w:rsidRDefault="00B35DAF" w:rsidP="00B35DAF">
            <w:pPr>
              <w:snapToGrid/>
              <w:ind w:leftChars="100" w:left="182" w:firstLineChars="100" w:firstLine="182"/>
              <w:jc w:val="both"/>
              <w:rPr>
                <w:rFonts w:hAnsi="ＭＳ ゴシック"/>
                <w:szCs w:val="20"/>
              </w:rPr>
            </w:pPr>
            <w:r w:rsidRPr="00F34A20">
              <w:rPr>
                <w:rFonts w:hAnsi="ＭＳ ゴシック" w:hint="eastAsia"/>
                <w:szCs w:val="20"/>
              </w:rPr>
              <w:t>事業所において感染症又は食中毒が発生し、又はまん延しないように次の各号に掲げる措置を講じていますか。</w:t>
            </w:r>
          </w:p>
          <w:p w14:paraId="20ADE8DF" w14:textId="77777777" w:rsidR="00B35DAF" w:rsidRPr="00F34A20" w:rsidRDefault="00B35DAF" w:rsidP="00B35DAF">
            <w:pPr>
              <w:ind w:leftChars="100" w:left="182"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3632" behindDoc="0" locked="0" layoutInCell="1" allowOverlap="1" wp14:anchorId="498A28C3" wp14:editId="1505EBE8">
                      <wp:simplePos x="0" y="0"/>
                      <wp:positionH relativeFrom="column">
                        <wp:posOffset>208458</wp:posOffset>
                      </wp:positionH>
                      <wp:positionV relativeFrom="paragraph">
                        <wp:posOffset>43307</wp:posOffset>
                      </wp:positionV>
                      <wp:extent cx="3394253" cy="1536192"/>
                      <wp:effectExtent l="0" t="0" r="15875" b="2603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1536192"/>
                              </a:xfrm>
                              <a:prstGeom prst="rect">
                                <a:avLst/>
                              </a:prstGeom>
                              <a:solidFill>
                                <a:srgbClr val="FFFFFF"/>
                              </a:solidFill>
                              <a:ln w="6350">
                                <a:solidFill>
                                  <a:srgbClr val="000000"/>
                                </a:solidFill>
                                <a:miter lim="800000"/>
                                <a:headEnd/>
                                <a:tailEnd/>
                              </a:ln>
                            </wps:spPr>
                            <wps:txbx>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C3" id="Text Box 1392" o:spid="_x0000_s1072" type="#_x0000_t202" style="position:absolute;left:0;text-align:left;margin-left:16.4pt;margin-top:3.4pt;width:267.25pt;height:1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IzHQ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" strokeweight=".5pt">
                      <v:textbox inset="5.85pt,.7pt,5.85pt,.7pt">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v:textbox>
                    </v:shape>
                  </w:pict>
                </mc:Fallback>
              </mc:AlternateContent>
            </w:r>
          </w:p>
          <w:p w14:paraId="4ACB8954" w14:textId="77777777" w:rsidR="00B35DAF" w:rsidRPr="00F34A20" w:rsidRDefault="00B35DAF" w:rsidP="00B35DAF">
            <w:pPr>
              <w:ind w:leftChars="100" w:left="182" w:firstLineChars="100" w:firstLine="182"/>
              <w:jc w:val="both"/>
              <w:rPr>
                <w:rFonts w:hAnsi="ＭＳ ゴシック"/>
                <w:szCs w:val="20"/>
              </w:rPr>
            </w:pPr>
          </w:p>
          <w:p w14:paraId="7D603EF1" w14:textId="77777777" w:rsidR="00B35DAF" w:rsidRPr="00F34A20" w:rsidRDefault="00B35DAF" w:rsidP="00B35DAF">
            <w:pPr>
              <w:ind w:leftChars="100" w:left="182" w:firstLineChars="100" w:firstLine="182"/>
              <w:jc w:val="both"/>
              <w:rPr>
                <w:rFonts w:hAnsi="ＭＳ ゴシック"/>
                <w:szCs w:val="20"/>
              </w:rPr>
            </w:pPr>
          </w:p>
          <w:p w14:paraId="705BA52D" w14:textId="77777777" w:rsidR="00B35DAF" w:rsidRPr="00F34A20" w:rsidRDefault="00B35DAF" w:rsidP="00B35DAF">
            <w:pPr>
              <w:ind w:leftChars="100" w:left="182" w:firstLineChars="100" w:firstLine="182"/>
              <w:jc w:val="both"/>
              <w:rPr>
                <w:rFonts w:hAnsi="ＭＳ ゴシック"/>
                <w:szCs w:val="20"/>
              </w:rPr>
            </w:pPr>
          </w:p>
          <w:p w14:paraId="06DC927B" w14:textId="77777777" w:rsidR="00B35DAF" w:rsidRPr="00F34A20" w:rsidRDefault="00B35DAF" w:rsidP="00B35DAF">
            <w:pPr>
              <w:ind w:leftChars="100" w:left="182" w:firstLineChars="100" w:firstLine="182"/>
              <w:jc w:val="both"/>
              <w:rPr>
                <w:rFonts w:hAnsi="ＭＳ ゴシック"/>
                <w:szCs w:val="20"/>
              </w:rPr>
            </w:pPr>
          </w:p>
          <w:p w14:paraId="56EC3826" w14:textId="77777777" w:rsidR="00B35DAF" w:rsidRPr="00F34A20" w:rsidRDefault="00B35DAF" w:rsidP="00B35DAF">
            <w:pPr>
              <w:ind w:leftChars="100" w:left="182" w:firstLineChars="100" w:firstLine="182"/>
              <w:jc w:val="both"/>
              <w:rPr>
                <w:rFonts w:hAnsi="ＭＳ ゴシック"/>
                <w:szCs w:val="20"/>
              </w:rPr>
            </w:pPr>
          </w:p>
          <w:p w14:paraId="3F32DDE0" w14:textId="77777777" w:rsidR="00B35DAF" w:rsidRPr="00F34A20" w:rsidRDefault="00B35DAF" w:rsidP="00B35DAF">
            <w:pPr>
              <w:ind w:leftChars="100" w:left="182" w:firstLineChars="100" w:firstLine="182"/>
              <w:jc w:val="both"/>
              <w:rPr>
                <w:rFonts w:hAnsi="ＭＳ ゴシック"/>
                <w:szCs w:val="20"/>
              </w:rPr>
            </w:pPr>
          </w:p>
          <w:p w14:paraId="1D76AC93" w14:textId="77777777" w:rsidR="00B35DAF" w:rsidRPr="00F34A20" w:rsidRDefault="00B35DAF" w:rsidP="00B35DAF">
            <w:pPr>
              <w:ind w:leftChars="100" w:left="182" w:firstLineChars="100" w:firstLine="182"/>
              <w:jc w:val="both"/>
              <w:rPr>
                <w:rFonts w:hAnsi="ＭＳ ゴシック"/>
                <w:szCs w:val="20"/>
              </w:rPr>
            </w:pPr>
          </w:p>
          <w:p w14:paraId="6CC740D7" w14:textId="77777777" w:rsidR="00B35DAF" w:rsidRPr="00F34A20" w:rsidRDefault="00B35DAF" w:rsidP="00B35DAF">
            <w:pPr>
              <w:ind w:leftChars="100" w:left="182" w:firstLineChars="100" w:firstLine="182"/>
              <w:jc w:val="both"/>
              <w:rPr>
                <w:rFonts w:hAnsi="ＭＳ ゴシック"/>
                <w:szCs w:val="20"/>
              </w:rPr>
            </w:pPr>
          </w:p>
          <w:p w14:paraId="330F7636" w14:textId="77777777" w:rsidR="00B35DAF" w:rsidRPr="00F34A20" w:rsidRDefault="00B35DAF" w:rsidP="00B35DAF">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7336C410" w14:textId="77777777" w:rsidR="00B35DAF" w:rsidRPr="00F34A20" w:rsidRDefault="00E17547"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170CA0D6" w14:textId="77777777" w:rsidR="00B35DAF" w:rsidRPr="00F34A20" w:rsidRDefault="00E17547"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p>
        </w:tc>
        <w:tc>
          <w:tcPr>
            <w:tcW w:w="1559" w:type="dxa"/>
            <w:vMerge w:val="restart"/>
            <w:tcBorders>
              <w:top w:val="single" w:sz="4" w:space="0" w:color="auto"/>
              <w:left w:val="single" w:sz="4" w:space="0" w:color="auto"/>
            </w:tcBorders>
          </w:tcPr>
          <w:p w14:paraId="5A82F181" w14:textId="77777777" w:rsidR="00B35DAF" w:rsidRPr="00F34A20" w:rsidRDefault="00B35DAF" w:rsidP="00B35DAF">
            <w:pPr>
              <w:snapToGrid/>
              <w:spacing w:line="240" w:lineRule="exact"/>
              <w:jc w:val="left"/>
              <w:rPr>
                <w:rFonts w:hAnsi="ＭＳ ゴシック"/>
                <w:sz w:val="18"/>
                <w:szCs w:val="18"/>
              </w:rPr>
            </w:pPr>
            <w:r w:rsidRPr="00F34A20">
              <w:rPr>
                <w:rFonts w:hAnsi="ＭＳ ゴシック" w:hint="eastAsia"/>
                <w:sz w:val="18"/>
                <w:szCs w:val="18"/>
              </w:rPr>
              <w:t>条例第93条第2項</w:t>
            </w:r>
          </w:p>
          <w:p w14:paraId="6C77D1CE" w14:textId="77777777" w:rsidR="007E7E6F" w:rsidRPr="00F34A20" w:rsidRDefault="007E7E6F" w:rsidP="00B35DAF">
            <w:pPr>
              <w:snapToGrid/>
              <w:spacing w:line="240" w:lineRule="exact"/>
              <w:jc w:val="left"/>
              <w:rPr>
                <w:rFonts w:hAnsi="ＭＳ ゴシック"/>
                <w:sz w:val="18"/>
                <w:szCs w:val="18"/>
              </w:rPr>
            </w:pPr>
            <w:r w:rsidRPr="00F34A20">
              <w:rPr>
                <w:rFonts w:hAnsi="ＭＳ ゴシック" w:hint="eastAsia"/>
                <w:sz w:val="18"/>
                <w:szCs w:val="18"/>
              </w:rPr>
              <w:t>準用</w:t>
            </w:r>
          </w:p>
          <w:p w14:paraId="4BB8B3E9" w14:textId="77777777" w:rsidR="007E7E6F" w:rsidRPr="00F34A20" w:rsidRDefault="00B35DAF" w:rsidP="00F1342B">
            <w:pPr>
              <w:snapToGrid/>
              <w:spacing w:line="240" w:lineRule="exact"/>
              <w:jc w:val="left"/>
              <w:rPr>
                <w:rFonts w:hAnsi="ＭＳ ゴシック"/>
                <w:sz w:val="18"/>
                <w:szCs w:val="18"/>
              </w:rPr>
            </w:pPr>
            <w:r w:rsidRPr="00F34A20">
              <w:rPr>
                <w:rFonts w:hAnsi="ＭＳ ゴシック" w:hint="eastAsia"/>
                <w:sz w:val="18"/>
                <w:szCs w:val="18"/>
              </w:rPr>
              <w:t>省令第90条第2項</w:t>
            </w:r>
          </w:p>
          <w:p w14:paraId="07DAD707" w14:textId="77777777" w:rsidR="007E7E6F" w:rsidRPr="00F34A20" w:rsidRDefault="007E7E6F" w:rsidP="00F1342B">
            <w:pPr>
              <w:snapToGrid/>
              <w:spacing w:line="240" w:lineRule="exact"/>
              <w:jc w:val="left"/>
              <w:rPr>
                <w:rFonts w:hAnsi="ＭＳ ゴシック"/>
                <w:sz w:val="18"/>
                <w:szCs w:val="18"/>
              </w:rPr>
            </w:pPr>
            <w:r w:rsidRPr="00F34A20">
              <w:rPr>
                <w:rFonts w:hAnsi="ＭＳ ゴシック" w:hint="eastAsia"/>
                <w:sz w:val="18"/>
                <w:szCs w:val="18"/>
              </w:rPr>
              <w:t>準用</w:t>
            </w:r>
          </w:p>
          <w:p w14:paraId="7177D1CD" w14:textId="77777777" w:rsidR="00A55C38" w:rsidRPr="00F34A20" w:rsidRDefault="00A55C38" w:rsidP="00F1342B">
            <w:pPr>
              <w:snapToGrid/>
              <w:spacing w:line="240" w:lineRule="exact"/>
              <w:jc w:val="left"/>
              <w:rPr>
                <w:rFonts w:hAnsi="ＭＳ ゴシック"/>
                <w:spacing w:val="-10"/>
              </w:rPr>
            </w:pPr>
            <w:r w:rsidRPr="00F34A20">
              <w:rPr>
                <w:rFonts w:hAnsi="ＭＳ ゴシック" w:hint="eastAsia"/>
                <w:sz w:val="18"/>
                <w:szCs w:val="18"/>
              </w:rPr>
              <w:t>（R6.3.31までは努力義務）</w:t>
            </w:r>
          </w:p>
        </w:tc>
      </w:tr>
      <w:tr w:rsidR="00F34A20" w:rsidRPr="00F34A20" w14:paraId="2E1D1E54" w14:textId="77777777" w:rsidTr="007411DC">
        <w:trPr>
          <w:trHeight w:val="4340"/>
        </w:trPr>
        <w:tc>
          <w:tcPr>
            <w:tcW w:w="1183" w:type="dxa"/>
            <w:vMerge/>
          </w:tcPr>
          <w:p w14:paraId="6F885452" w14:textId="77777777" w:rsidR="00B35DAF" w:rsidRPr="00F34A20" w:rsidRDefault="00B35DAF" w:rsidP="00B35DAF">
            <w:pPr>
              <w:jc w:val="both"/>
              <w:rPr>
                <w:rFonts w:hAnsi="ＭＳ ゴシック"/>
                <w:szCs w:val="20"/>
              </w:rPr>
            </w:pPr>
          </w:p>
        </w:tc>
        <w:tc>
          <w:tcPr>
            <w:tcW w:w="236" w:type="dxa"/>
            <w:vMerge w:val="restart"/>
            <w:tcBorders>
              <w:top w:val="nil"/>
              <w:right w:val="dashSmallGap" w:sz="4" w:space="0" w:color="auto"/>
            </w:tcBorders>
          </w:tcPr>
          <w:p w14:paraId="5C17C1A0" w14:textId="77777777" w:rsidR="00B35DAF" w:rsidRPr="00F34A20" w:rsidRDefault="00B35DAF" w:rsidP="00B35DAF">
            <w:pPr>
              <w:snapToGrid/>
              <w:ind w:leftChars="200" w:left="364"/>
              <w:jc w:val="both"/>
              <w:rPr>
                <w:rFonts w:hAnsi="ＭＳ ゴシック"/>
                <w:szCs w:val="20"/>
              </w:rPr>
            </w:pPr>
          </w:p>
          <w:p w14:paraId="166C1070" w14:textId="77777777" w:rsidR="00B35DAF" w:rsidRPr="00F34A20" w:rsidRDefault="00B35DAF" w:rsidP="00B35DAF">
            <w:pPr>
              <w:snapToGrid/>
              <w:ind w:leftChars="200" w:left="364"/>
              <w:jc w:val="both"/>
              <w:rPr>
                <w:rFonts w:hAnsi="ＭＳ ゴシック"/>
                <w:szCs w:val="20"/>
              </w:rPr>
            </w:pPr>
          </w:p>
          <w:p w14:paraId="4ABF4F16" w14:textId="77777777" w:rsidR="00B35DAF" w:rsidRPr="00F34A20" w:rsidRDefault="00B35DAF" w:rsidP="00B35DAF">
            <w:pPr>
              <w:snapToGrid/>
              <w:ind w:leftChars="200" w:left="364"/>
              <w:jc w:val="both"/>
              <w:rPr>
                <w:rFonts w:hAnsi="ＭＳ ゴシック"/>
                <w:szCs w:val="20"/>
              </w:rPr>
            </w:pPr>
          </w:p>
          <w:p w14:paraId="2849D3E3" w14:textId="77777777" w:rsidR="00B35DAF" w:rsidRPr="00F34A20" w:rsidRDefault="00B35DAF" w:rsidP="00B35DAF">
            <w:pPr>
              <w:snapToGrid/>
              <w:ind w:leftChars="200" w:left="364"/>
              <w:jc w:val="both"/>
              <w:rPr>
                <w:rFonts w:hAnsi="ＭＳ ゴシック"/>
                <w:szCs w:val="20"/>
              </w:rPr>
            </w:pPr>
          </w:p>
          <w:p w14:paraId="33527D96" w14:textId="77777777" w:rsidR="00B35DAF" w:rsidRPr="00F34A20" w:rsidRDefault="00B35DAF" w:rsidP="00B35DAF">
            <w:pPr>
              <w:snapToGrid/>
              <w:ind w:leftChars="200" w:left="364"/>
              <w:jc w:val="both"/>
              <w:rPr>
                <w:rFonts w:hAnsi="ＭＳ ゴシック"/>
                <w:szCs w:val="20"/>
              </w:rPr>
            </w:pPr>
          </w:p>
          <w:p w14:paraId="7EA8C053" w14:textId="77777777" w:rsidR="00B35DAF" w:rsidRPr="00F34A20" w:rsidRDefault="00B35DAF" w:rsidP="00B35DAF">
            <w:pPr>
              <w:snapToGrid/>
              <w:ind w:leftChars="200" w:left="364"/>
              <w:jc w:val="both"/>
              <w:rPr>
                <w:rFonts w:hAnsi="ＭＳ ゴシック"/>
                <w:szCs w:val="20"/>
              </w:rPr>
            </w:pPr>
          </w:p>
          <w:p w14:paraId="2AE73261" w14:textId="77777777" w:rsidR="00B35DAF" w:rsidRPr="00F34A20" w:rsidRDefault="00B35DAF" w:rsidP="00B35DAF">
            <w:pPr>
              <w:snapToGrid/>
              <w:ind w:leftChars="200" w:left="364"/>
              <w:jc w:val="both"/>
              <w:rPr>
                <w:rFonts w:hAnsi="ＭＳ ゴシック"/>
                <w:szCs w:val="20"/>
              </w:rPr>
            </w:pPr>
          </w:p>
          <w:p w14:paraId="02848164" w14:textId="77777777" w:rsidR="00B35DAF" w:rsidRPr="00F34A20" w:rsidRDefault="00B35DAF" w:rsidP="00B35DAF">
            <w:pPr>
              <w:snapToGrid/>
              <w:ind w:leftChars="200" w:left="364"/>
              <w:jc w:val="both"/>
              <w:rPr>
                <w:rFonts w:hAnsi="ＭＳ ゴシック"/>
                <w:szCs w:val="20"/>
              </w:rPr>
            </w:pPr>
          </w:p>
          <w:p w14:paraId="30649E1D" w14:textId="77777777" w:rsidR="00B35DAF" w:rsidRPr="00F34A20" w:rsidRDefault="00B35DAF" w:rsidP="00B35DAF">
            <w:pPr>
              <w:snapToGrid/>
              <w:ind w:leftChars="200" w:left="364"/>
              <w:jc w:val="both"/>
              <w:rPr>
                <w:rFonts w:hAnsi="ＭＳ ゴシック"/>
                <w:szCs w:val="20"/>
              </w:rPr>
            </w:pPr>
          </w:p>
          <w:p w14:paraId="1F128EA3" w14:textId="77777777" w:rsidR="00B35DAF" w:rsidRPr="00F34A20" w:rsidRDefault="00B35DAF" w:rsidP="00B35DAF">
            <w:pPr>
              <w:snapToGrid/>
              <w:ind w:leftChars="200" w:left="364"/>
              <w:jc w:val="both"/>
              <w:rPr>
                <w:rFonts w:hAnsi="ＭＳ ゴシック"/>
                <w:szCs w:val="20"/>
              </w:rPr>
            </w:pPr>
          </w:p>
          <w:p w14:paraId="25F6D45D" w14:textId="77777777" w:rsidR="00B35DAF" w:rsidRPr="00F34A20" w:rsidRDefault="00B35DAF" w:rsidP="00B35DAF">
            <w:pPr>
              <w:snapToGrid/>
              <w:ind w:leftChars="200" w:left="364"/>
              <w:jc w:val="both"/>
              <w:rPr>
                <w:rFonts w:hAnsi="ＭＳ ゴシック"/>
                <w:szCs w:val="20"/>
              </w:rPr>
            </w:pPr>
          </w:p>
          <w:p w14:paraId="093DC2C3" w14:textId="77777777" w:rsidR="00B35DAF" w:rsidRPr="00F34A20" w:rsidRDefault="00B35DAF" w:rsidP="00B35DAF">
            <w:pPr>
              <w:snapToGrid/>
              <w:jc w:val="both"/>
              <w:rPr>
                <w:rFonts w:hAnsi="ＭＳ ゴシック"/>
                <w:szCs w:val="20"/>
              </w:rPr>
            </w:pPr>
          </w:p>
          <w:p w14:paraId="2165778D" w14:textId="77777777" w:rsidR="00B35DAF" w:rsidRPr="00F34A20" w:rsidRDefault="00B35DAF" w:rsidP="00B35DAF">
            <w:pPr>
              <w:snapToGrid/>
              <w:ind w:leftChars="200" w:left="364"/>
              <w:jc w:val="both"/>
              <w:rPr>
                <w:rFonts w:hAnsi="ＭＳ ゴシック"/>
                <w:szCs w:val="20"/>
              </w:rPr>
            </w:pPr>
          </w:p>
          <w:p w14:paraId="4CA8255A" w14:textId="77777777" w:rsidR="00B35DAF" w:rsidRPr="00F34A20" w:rsidRDefault="00B35DAF" w:rsidP="00B35DAF">
            <w:pPr>
              <w:snapToGrid/>
              <w:ind w:leftChars="200" w:left="364"/>
              <w:jc w:val="both"/>
              <w:rPr>
                <w:rFonts w:hAnsi="ＭＳ ゴシック"/>
                <w:szCs w:val="20"/>
              </w:rPr>
            </w:pPr>
          </w:p>
          <w:p w14:paraId="69ADD252" w14:textId="77777777" w:rsidR="00B35DAF" w:rsidRPr="00F34A20" w:rsidRDefault="00B35DAF" w:rsidP="00B35DAF">
            <w:pPr>
              <w:snapToGrid/>
              <w:ind w:leftChars="200" w:left="364"/>
              <w:jc w:val="both"/>
              <w:rPr>
                <w:rFonts w:hAnsi="ＭＳ ゴシック"/>
                <w:szCs w:val="20"/>
              </w:rPr>
            </w:pPr>
          </w:p>
          <w:p w14:paraId="4C6A91D1" w14:textId="77777777" w:rsidR="00B35DAF" w:rsidRPr="00F34A20" w:rsidRDefault="00B35DAF" w:rsidP="00B35DAF">
            <w:pPr>
              <w:snapToGrid/>
              <w:jc w:val="both"/>
              <w:rPr>
                <w:rFonts w:hAnsi="ＭＳ ゴシック"/>
                <w:szCs w:val="20"/>
              </w:rPr>
            </w:pPr>
          </w:p>
          <w:p w14:paraId="2F68ECB2" w14:textId="77777777" w:rsidR="00B35DAF" w:rsidRPr="00F34A20" w:rsidRDefault="00B35DAF" w:rsidP="00B35DAF">
            <w:pPr>
              <w:snapToGrid/>
              <w:jc w:val="both"/>
              <w:rPr>
                <w:rFonts w:hAnsi="ＭＳ ゴシック"/>
                <w:szCs w:val="20"/>
              </w:rPr>
            </w:pPr>
          </w:p>
          <w:p w14:paraId="674D4679" w14:textId="77777777" w:rsidR="00B35DAF" w:rsidRPr="00F34A20" w:rsidRDefault="00B35DAF" w:rsidP="00B35DAF">
            <w:pPr>
              <w:snapToGrid/>
              <w:jc w:val="both"/>
              <w:rPr>
                <w:rFonts w:hAnsi="ＭＳ ゴシック"/>
                <w:szCs w:val="20"/>
              </w:rPr>
            </w:pPr>
          </w:p>
          <w:p w14:paraId="1A9579AF" w14:textId="77777777" w:rsidR="00B35DAF" w:rsidRPr="00F34A20" w:rsidRDefault="00B35DAF" w:rsidP="00B35DAF">
            <w:pPr>
              <w:snapToGrid/>
              <w:jc w:val="both"/>
              <w:rPr>
                <w:rFonts w:hAnsi="ＭＳ ゴシック"/>
                <w:szCs w:val="20"/>
              </w:rPr>
            </w:pPr>
          </w:p>
          <w:p w14:paraId="7369ED5C" w14:textId="77777777" w:rsidR="00B35DAF" w:rsidRPr="00F34A20" w:rsidRDefault="00B35DAF" w:rsidP="00B35DAF">
            <w:pPr>
              <w:snapToGrid/>
              <w:jc w:val="both"/>
              <w:rPr>
                <w:rFonts w:hAnsi="ＭＳ ゴシック"/>
                <w:szCs w:val="20"/>
              </w:rPr>
            </w:pPr>
          </w:p>
          <w:p w14:paraId="41C3EADE" w14:textId="77777777" w:rsidR="00B35DAF" w:rsidRPr="00F34A20" w:rsidRDefault="00B35DAF" w:rsidP="00B35DAF">
            <w:pPr>
              <w:snapToGrid/>
              <w:jc w:val="both"/>
              <w:rPr>
                <w:rFonts w:hAnsi="ＭＳ ゴシック"/>
                <w:szCs w:val="20"/>
              </w:rPr>
            </w:pPr>
          </w:p>
          <w:p w14:paraId="141617A6" w14:textId="77777777" w:rsidR="00B35DAF" w:rsidRPr="00F34A20" w:rsidRDefault="00B35DAF" w:rsidP="00B35DAF">
            <w:pPr>
              <w:snapToGrid/>
              <w:jc w:val="both"/>
              <w:rPr>
                <w:rFonts w:hAnsi="ＭＳ ゴシック"/>
                <w:szCs w:val="20"/>
              </w:rPr>
            </w:pPr>
          </w:p>
          <w:p w14:paraId="2E95FC58" w14:textId="77777777" w:rsidR="00B35DAF" w:rsidRPr="00F34A20" w:rsidRDefault="00B35DAF"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4AFE88EB"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一　感染症及び食中毒の予防及びまん延防止のための対策を検</w:t>
            </w:r>
          </w:p>
          <w:p w14:paraId="21D78E1E"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討する委員会を定期的に開催するとともに、その結果について、</w:t>
            </w:r>
          </w:p>
          <w:p w14:paraId="6573DA35"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従業者に周知徹底を図ること。この場合において、委員会はテ</w:t>
            </w:r>
          </w:p>
          <w:p w14:paraId="2886FDC5"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レビ電話装置等を活用する方法により開催することができるも</w:t>
            </w:r>
          </w:p>
          <w:p w14:paraId="5DC2323A" w14:textId="77777777" w:rsidR="00B35DAF" w:rsidRPr="00F34A20" w:rsidRDefault="00B35DAF" w:rsidP="00B35DAF">
            <w:pPr>
              <w:ind w:leftChars="155" w:left="2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8752" behindDoc="0" locked="0" layoutInCell="1" allowOverlap="1" wp14:anchorId="4F8C9AD2" wp14:editId="1F37D962">
                      <wp:simplePos x="0" y="0"/>
                      <wp:positionH relativeFrom="column">
                        <wp:posOffset>87307</wp:posOffset>
                      </wp:positionH>
                      <wp:positionV relativeFrom="paragraph">
                        <wp:posOffset>180388</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9AD2" id="_x0000_s1073" type="#_x0000_t202" style="position:absolute;left:0;text-align:left;margin-left:6.85pt;margin-top:14.2pt;width:263.2pt;height:1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3/HA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" strokeweight=".5pt">
                      <v:textbox inset="5.85pt,.7pt,5.85pt,.7pt">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F34A20">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7E0DB5BB" w14:textId="77777777" w:rsidR="00B35DAF" w:rsidRPr="00F34A20" w:rsidRDefault="00E17547"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6F01BEE4" w14:textId="77777777" w:rsidR="00B35DAF" w:rsidRPr="00F34A20" w:rsidRDefault="00E17547"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r w:rsidR="003B3F9A" w:rsidRPr="00F34A20">
              <w:rPr>
                <w:rFonts w:hAnsi="ＭＳ ゴシック" w:hint="eastAsia"/>
                <w:noProof/>
                <w:sz w:val="18"/>
                <w:szCs w:val="18"/>
              </w:rPr>
              <mc:AlternateContent>
                <mc:Choice Requires="wpg">
                  <w:drawing>
                    <wp:anchor distT="0" distB="0" distL="114300" distR="114300" simplePos="0" relativeHeight="251686400" behindDoc="0" locked="0" layoutInCell="1" allowOverlap="1" wp14:anchorId="35942D00" wp14:editId="3C9B3D9F">
                      <wp:simplePos x="0" y="0"/>
                      <wp:positionH relativeFrom="column">
                        <wp:posOffset>42545</wp:posOffset>
                      </wp:positionH>
                      <wp:positionV relativeFrom="paragraph">
                        <wp:posOffset>172308</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54C044AF" w14:textId="77777777" w:rsidR="003B3F9A" w:rsidRPr="00B50AE9" w:rsidRDefault="003B3F9A" w:rsidP="003B3F9A">
                                    <w:pPr>
                                      <w:jc w:val="left"/>
                                      <w:rPr>
                                        <w:sz w:val="16"/>
                                      </w:rPr>
                                    </w:pPr>
                                    <w:r w:rsidRPr="00B50AE9">
                                      <w:rPr>
                                        <w:rFonts w:hint="eastAsia"/>
                                        <w:sz w:val="16"/>
                                      </w:rPr>
                                      <w:t>感染対策委員会未設置の場合</w:t>
                                    </w:r>
                                  </w:p>
                                  <w:p w14:paraId="6F17D6D9" w14:textId="77777777" w:rsidR="003B3F9A" w:rsidRPr="00B50AE9" w:rsidRDefault="003B3F9A" w:rsidP="003B3F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09A248B" w14:textId="77777777" w:rsidR="003B3F9A" w:rsidRPr="00B50AE9" w:rsidRDefault="00E17547" w:rsidP="00D1272C">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B3F9A">
                                          <w:rPr>
                                            <w:rFonts w:hAnsi="ＭＳ ゴシック" w:hint="eastAsia"/>
                                            <w:sz w:val="16"/>
                                          </w:rPr>
                                          <w:t>☐</w:t>
                                        </w:r>
                                      </w:sdtContent>
                                    </w:sdt>
                                    <w:r w:rsidR="003B3F9A" w:rsidRPr="00B50AE9">
                                      <w:rPr>
                                        <w:rFonts w:hint="eastAsia"/>
                                        <w:sz w:val="16"/>
                                      </w:rPr>
                                      <w:t>法人単位で設置予定</w:t>
                                    </w:r>
                                  </w:p>
                                  <w:p w14:paraId="34789694" w14:textId="77777777" w:rsidR="003B3F9A" w:rsidRPr="00B50AE9" w:rsidRDefault="00E17547" w:rsidP="00D1272C">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事業所単位で設置予定</w:t>
                                    </w:r>
                                  </w:p>
                                  <w:p w14:paraId="11357A72" w14:textId="77777777" w:rsidR="003B3F9A" w:rsidRPr="00B50AE9" w:rsidRDefault="00E17547" w:rsidP="00D1272C">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未定</w:t>
                                    </w:r>
                                  </w:p>
                                  <w:p w14:paraId="4BA71BC0" w14:textId="77777777" w:rsidR="003B3F9A" w:rsidRDefault="00E17547" w:rsidP="00D1272C">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35942D00" id="グループ化 1037" o:spid="_x0000_s1074" style="position:absolute;left:0;text-align:left;margin-left:3.35pt;margin-top:13.55pt;width:115.9pt;height:89pt;z-index:251686400;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">
                      <v:shape id="テキスト ボックス 1042" o:spid="_x0000_s1075"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54C044AF" w14:textId="77777777" w:rsidR="003B3F9A" w:rsidRPr="00B50AE9" w:rsidRDefault="003B3F9A" w:rsidP="003B3F9A">
                              <w:pPr>
                                <w:jc w:val="left"/>
                                <w:rPr>
                                  <w:sz w:val="16"/>
                                </w:rPr>
                              </w:pPr>
                              <w:r w:rsidRPr="00B50AE9">
                                <w:rPr>
                                  <w:rFonts w:hint="eastAsia"/>
                                  <w:sz w:val="16"/>
                                </w:rPr>
                                <w:t>感染対策委員会未設置の場合</w:t>
                              </w:r>
                            </w:p>
                            <w:p w14:paraId="6F17D6D9" w14:textId="77777777" w:rsidR="003B3F9A" w:rsidRPr="00B50AE9" w:rsidRDefault="003B3F9A" w:rsidP="003B3F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09A248B" w14:textId="77777777" w:rsidR="003B3F9A" w:rsidRPr="00B50AE9" w:rsidRDefault="00E17547" w:rsidP="00D1272C">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B3F9A">
                                    <w:rPr>
                                      <w:rFonts w:hAnsi="ＭＳ ゴシック" w:hint="eastAsia"/>
                                      <w:sz w:val="16"/>
                                    </w:rPr>
                                    <w:t>☐</w:t>
                                  </w:r>
                                </w:sdtContent>
                              </w:sdt>
                              <w:r w:rsidR="003B3F9A" w:rsidRPr="00B50AE9">
                                <w:rPr>
                                  <w:rFonts w:hint="eastAsia"/>
                                  <w:sz w:val="16"/>
                                </w:rPr>
                                <w:t>法人単位で設置予定</w:t>
                              </w:r>
                            </w:p>
                            <w:p w14:paraId="34789694" w14:textId="77777777" w:rsidR="003B3F9A" w:rsidRPr="00B50AE9" w:rsidRDefault="00E17547" w:rsidP="00D1272C">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事業所単位で設置予定</w:t>
                              </w:r>
                            </w:p>
                            <w:p w14:paraId="11357A72" w14:textId="77777777" w:rsidR="003B3F9A" w:rsidRPr="00B50AE9" w:rsidRDefault="00E17547" w:rsidP="00D1272C">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未定</w:t>
                              </w:r>
                            </w:p>
                            <w:p w14:paraId="4BA71BC0" w14:textId="77777777" w:rsidR="003B3F9A" w:rsidRDefault="00E17547" w:rsidP="00D1272C">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未検討</w:t>
                              </w:r>
                            </w:p>
                          </w:txbxContent>
                        </v:textbox>
                      </v:shape>
                      <v:line id="直線コネクタ 1043" o:spid="_x0000_s1076"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tc>
        <w:tc>
          <w:tcPr>
            <w:tcW w:w="1559" w:type="dxa"/>
            <w:vMerge/>
            <w:tcBorders>
              <w:left w:val="single" w:sz="4" w:space="0" w:color="auto"/>
            </w:tcBorders>
          </w:tcPr>
          <w:p w14:paraId="310529B0" w14:textId="77777777" w:rsidR="00B35DAF" w:rsidRPr="00F34A20" w:rsidRDefault="00B35DAF" w:rsidP="00B35DAF">
            <w:pPr>
              <w:spacing w:line="240" w:lineRule="exact"/>
              <w:jc w:val="left"/>
              <w:rPr>
                <w:rFonts w:hAnsi="ＭＳ ゴシック"/>
                <w:sz w:val="18"/>
                <w:szCs w:val="18"/>
              </w:rPr>
            </w:pPr>
          </w:p>
        </w:tc>
      </w:tr>
      <w:tr w:rsidR="00F34A20" w:rsidRPr="00F34A20" w14:paraId="62CB6B4B" w14:textId="77777777" w:rsidTr="007411DC">
        <w:trPr>
          <w:trHeight w:val="4286"/>
        </w:trPr>
        <w:tc>
          <w:tcPr>
            <w:tcW w:w="1183" w:type="dxa"/>
            <w:vMerge/>
            <w:tcBorders>
              <w:bottom w:val="single" w:sz="4" w:space="0" w:color="000000"/>
            </w:tcBorders>
          </w:tcPr>
          <w:p w14:paraId="2E214ABE" w14:textId="77777777" w:rsidR="00B35DAF" w:rsidRPr="00F34A20" w:rsidRDefault="00B35DAF" w:rsidP="00B35DAF">
            <w:pPr>
              <w:jc w:val="both"/>
              <w:rPr>
                <w:rFonts w:hAnsi="ＭＳ ゴシック"/>
                <w:szCs w:val="20"/>
              </w:rPr>
            </w:pPr>
          </w:p>
        </w:tc>
        <w:tc>
          <w:tcPr>
            <w:tcW w:w="236" w:type="dxa"/>
            <w:vMerge/>
            <w:tcBorders>
              <w:bottom w:val="single" w:sz="4" w:space="0" w:color="000000"/>
              <w:right w:val="dashSmallGap" w:sz="4" w:space="0" w:color="auto"/>
            </w:tcBorders>
          </w:tcPr>
          <w:p w14:paraId="4E3D26C7" w14:textId="77777777" w:rsidR="00B35DAF" w:rsidRPr="00F34A20" w:rsidRDefault="00B35DAF"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1B056C46"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二　感染症及び食中毒の予防及びまん延防止のための指針を整</w:t>
            </w:r>
          </w:p>
          <w:p w14:paraId="3A1773F3" w14:textId="77777777" w:rsidR="00B35DAF" w:rsidRPr="00F34A20" w:rsidRDefault="00B35DAF" w:rsidP="00B35DAF">
            <w:pPr>
              <w:ind w:leftChars="155" w:left="282"/>
              <w:jc w:val="both"/>
              <w:rPr>
                <w:rFonts w:hAnsi="ＭＳ ゴシック"/>
                <w:szCs w:val="20"/>
              </w:rPr>
            </w:pPr>
            <w:r w:rsidRPr="00F34A20">
              <w:rPr>
                <w:rFonts w:hAnsi="ＭＳ ゴシック" w:hint="eastAsia"/>
                <w:szCs w:val="20"/>
              </w:rPr>
              <w:t>備すること。</w:t>
            </w:r>
          </w:p>
          <w:p w14:paraId="30C805CC" w14:textId="77777777" w:rsidR="00B35DAF" w:rsidRPr="00F34A20" w:rsidRDefault="00B35DAF" w:rsidP="00B35DAF">
            <w:pPr>
              <w:ind w:leftChars="155" w:left="2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5680" behindDoc="0" locked="0" layoutInCell="1" allowOverlap="1" wp14:anchorId="5EF7A6C9" wp14:editId="2A97DF5E">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A6C9" id="_x0000_s1077" type="#_x0000_t202" style="position:absolute;left:0;text-align:left;margin-left:8.25pt;margin-top:2.5pt;width:261.85pt;height:17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" strokeweight=".5pt">
                      <v:textbox inset="5.85pt,.7pt,5.85pt,.7pt">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49338C2" w14:textId="77777777" w:rsidR="00B35DAF" w:rsidRPr="00F34A20" w:rsidRDefault="00B35DAF" w:rsidP="00B35DAF">
            <w:pPr>
              <w:ind w:leftChars="155" w:left="282"/>
              <w:jc w:val="both"/>
              <w:rPr>
                <w:rFonts w:hAnsi="ＭＳ ゴシック"/>
                <w:szCs w:val="20"/>
              </w:rPr>
            </w:pPr>
          </w:p>
          <w:p w14:paraId="1EF50F32" w14:textId="77777777" w:rsidR="00B35DAF" w:rsidRPr="00F34A20" w:rsidRDefault="00B35DAF" w:rsidP="00B35DAF">
            <w:pPr>
              <w:ind w:leftChars="155" w:left="282"/>
              <w:jc w:val="both"/>
              <w:rPr>
                <w:rFonts w:hAnsi="ＭＳ ゴシック"/>
                <w:szCs w:val="20"/>
              </w:rPr>
            </w:pPr>
          </w:p>
          <w:p w14:paraId="3A54A4CA" w14:textId="77777777" w:rsidR="00B35DAF" w:rsidRPr="00F34A20" w:rsidRDefault="00B35DAF" w:rsidP="00B35DAF">
            <w:pPr>
              <w:ind w:leftChars="155" w:left="282"/>
              <w:jc w:val="both"/>
              <w:rPr>
                <w:rFonts w:hAnsi="ＭＳ ゴシック"/>
                <w:szCs w:val="20"/>
              </w:rPr>
            </w:pPr>
          </w:p>
          <w:p w14:paraId="5C42B8FD" w14:textId="77777777" w:rsidR="00B35DAF" w:rsidRPr="00F34A20" w:rsidRDefault="00B35DAF" w:rsidP="00B35DAF">
            <w:pPr>
              <w:ind w:leftChars="155" w:left="282"/>
              <w:jc w:val="both"/>
              <w:rPr>
                <w:rFonts w:hAnsi="ＭＳ ゴシック"/>
                <w:szCs w:val="20"/>
              </w:rPr>
            </w:pPr>
          </w:p>
          <w:p w14:paraId="06BFB96D" w14:textId="77777777" w:rsidR="00B35DAF" w:rsidRPr="00F34A20" w:rsidRDefault="00B35DAF" w:rsidP="00B35DAF">
            <w:pPr>
              <w:ind w:leftChars="155" w:left="282"/>
              <w:jc w:val="both"/>
              <w:rPr>
                <w:rFonts w:hAnsi="ＭＳ ゴシック"/>
                <w:szCs w:val="20"/>
              </w:rPr>
            </w:pPr>
          </w:p>
          <w:p w14:paraId="04393336" w14:textId="77777777" w:rsidR="00B35DAF" w:rsidRPr="00F34A20" w:rsidRDefault="00B35DAF" w:rsidP="00B35DAF">
            <w:pPr>
              <w:ind w:leftChars="155" w:left="282"/>
              <w:jc w:val="both"/>
              <w:rPr>
                <w:rFonts w:hAnsi="ＭＳ ゴシック"/>
                <w:szCs w:val="20"/>
              </w:rPr>
            </w:pPr>
          </w:p>
          <w:p w14:paraId="216E6354" w14:textId="77777777" w:rsidR="00B35DAF" w:rsidRPr="00F34A20" w:rsidRDefault="00B35DAF" w:rsidP="00B35DAF">
            <w:pPr>
              <w:ind w:leftChars="155" w:left="282"/>
              <w:jc w:val="both"/>
              <w:rPr>
                <w:rFonts w:hAnsi="ＭＳ ゴシック"/>
                <w:szCs w:val="20"/>
              </w:rPr>
            </w:pPr>
          </w:p>
          <w:p w14:paraId="22E556A6" w14:textId="77777777" w:rsidR="00B35DAF" w:rsidRPr="00F34A20" w:rsidRDefault="00B35DAF" w:rsidP="00B35DAF">
            <w:pPr>
              <w:ind w:leftChars="155" w:left="282"/>
              <w:jc w:val="both"/>
              <w:rPr>
                <w:rFonts w:hAnsi="ＭＳ ゴシック"/>
                <w:szCs w:val="20"/>
              </w:rPr>
            </w:pPr>
          </w:p>
          <w:p w14:paraId="5339DC92" w14:textId="77777777" w:rsidR="00B35DAF" w:rsidRPr="00F34A20" w:rsidRDefault="00B35DAF" w:rsidP="00B35DAF">
            <w:pPr>
              <w:ind w:leftChars="155" w:left="282"/>
              <w:jc w:val="both"/>
              <w:rPr>
                <w:rFonts w:hAnsi="ＭＳ ゴシック"/>
                <w:szCs w:val="20"/>
              </w:rPr>
            </w:pPr>
          </w:p>
          <w:p w14:paraId="6DCFA4B4" w14:textId="77777777" w:rsidR="00B35DAF" w:rsidRPr="00F34A20" w:rsidRDefault="00B35DAF" w:rsidP="00B35DAF">
            <w:pPr>
              <w:ind w:leftChars="155" w:left="282"/>
              <w:jc w:val="both"/>
              <w:rPr>
                <w:rFonts w:hAnsi="ＭＳ ゴシック"/>
                <w:szCs w:val="20"/>
              </w:rPr>
            </w:pPr>
          </w:p>
          <w:p w14:paraId="51EE7B29" w14:textId="77777777" w:rsidR="00B35DAF" w:rsidRPr="00F34A20" w:rsidRDefault="00B35DAF"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44F7B1C8" w14:textId="77777777" w:rsidR="00B35DAF" w:rsidRPr="00F34A20" w:rsidRDefault="00E17547"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6D6C0FFC" w14:textId="77777777" w:rsidR="00B35DAF" w:rsidRPr="00F34A20" w:rsidRDefault="00E17547"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p>
        </w:tc>
        <w:tc>
          <w:tcPr>
            <w:tcW w:w="1559" w:type="dxa"/>
            <w:vMerge/>
            <w:tcBorders>
              <w:left w:val="single" w:sz="4" w:space="0" w:color="auto"/>
              <w:bottom w:val="single" w:sz="4" w:space="0" w:color="000000"/>
            </w:tcBorders>
          </w:tcPr>
          <w:p w14:paraId="65AE1794" w14:textId="77777777" w:rsidR="00B35DAF" w:rsidRPr="00F34A20" w:rsidRDefault="00B35DAF" w:rsidP="00B35DAF">
            <w:pPr>
              <w:spacing w:line="240" w:lineRule="exact"/>
              <w:jc w:val="left"/>
              <w:rPr>
                <w:rFonts w:hAnsi="ＭＳ ゴシック"/>
                <w:sz w:val="18"/>
                <w:szCs w:val="18"/>
              </w:rPr>
            </w:pPr>
          </w:p>
        </w:tc>
      </w:tr>
    </w:tbl>
    <w:p w14:paraId="30E016FB" w14:textId="77777777" w:rsidR="007A6698" w:rsidRPr="00F34A20" w:rsidRDefault="007A6698" w:rsidP="007411DC">
      <w:pPr>
        <w:widowControl/>
        <w:snapToGrid/>
        <w:jc w:val="left"/>
      </w:pPr>
      <w:r w:rsidRPr="00F34A20">
        <w:br w:type="page"/>
      </w:r>
    </w:p>
    <w:p w14:paraId="1FDE62E4" w14:textId="77777777" w:rsidR="007411DC" w:rsidRPr="00F34A20" w:rsidRDefault="007411DC" w:rsidP="007411DC">
      <w:pPr>
        <w:widowControl/>
        <w:snapToGrid/>
        <w:jc w:val="left"/>
      </w:pPr>
      <w:r w:rsidRPr="00F34A2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F34A20" w:rsidRPr="00F34A20" w14:paraId="5BA77433" w14:textId="77777777" w:rsidTr="00BA4EF5">
        <w:trPr>
          <w:trHeight w:val="130"/>
        </w:trPr>
        <w:tc>
          <w:tcPr>
            <w:tcW w:w="1134" w:type="dxa"/>
            <w:vAlign w:val="center"/>
          </w:tcPr>
          <w:p w14:paraId="31849826" w14:textId="77777777" w:rsidR="007411DC" w:rsidRPr="00F34A20" w:rsidRDefault="007411DC" w:rsidP="006E559D">
            <w:pPr>
              <w:snapToGrid/>
            </w:pPr>
            <w:r w:rsidRPr="00F34A20">
              <w:rPr>
                <w:rFonts w:hint="eastAsia"/>
              </w:rPr>
              <w:t>項目</w:t>
            </w:r>
          </w:p>
        </w:tc>
        <w:tc>
          <w:tcPr>
            <w:tcW w:w="5812" w:type="dxa"/>
            <w:gridSpan w:val="2"/>
            <w:vAlign w:val="center"/>
          </w:tcPr>
          <w:p w14:paraId="46CDC30B" w14:textId="77777777" w:rsidR="007411DC" w:rsidRPr="00F34A20" w:rsidRDefault="007411DC" w:rsidP="006E559D">
            <w:pPr>
              <w:snapToGrid/>
            </w:pPr>
            <w:r w:rsidRPr="00F34A20">
              <w:rPr>
                <w:rFonts w:hint="eastAsia"/>
              </w:rPr>
              <w:t>自主点検のポイント</w:t>
            </w:r>
          </w:p>
        </w:tc>
        <w:tc>
          <w:tcPr>
            <w:tcW w:w="992" w:type="dxa"/>
            <w:tcBorders>
              <w:bottom w:val="dotted" w:sz="4" w:space="0" w:color="auto"/>
              <w:right w:val="single" w:sz="4" w:space="0" w:color="auto"/>
            </w:tcBorders>
            <w:vAlign w:val="center"/>
          </w:tcPr>
          <w:p w14:paraId="5EC063A5" w14:textId="77777777" w:rsidR="007411DC" w:rsidRPr="00F34A20" w:rsidRDefault="007411DC" w:rsidP="007411DC">
            <w:pPr>
              <w:snapToGrid/>
              <w:ind w:leftChars="-56" w:left="-102" w:rightChars="-56" w:right="-102"/>
            </w:pPr>
            <w:r w:rsidRPr="00F34A20">
              <w:rPr>
                <w:rFonts w:hint="eastAsia"/>
              </w:rPr>
              <w:t>点検</w:t>
            </w:r>
          </w:p>
        </w:tc>
        <w:tc>
          <w:tcPr>
            <w:tcW w:w="1701" w:type="dxa"/>
            <w:tcBorders>
              <w:left w:val="single" w:sz="4" w:space="0" w:color="auto"/>
              <w:bottom w:val="dotted" w:sz="4" w:space="0" w:color="auto"/>
            </w:tcBorders>
            <w:vAlign w:val="center"/>
          </w:tcPr>
          <w:p w14:paraId="15BBAB4D" w14:textId="77777777" w:rsidR="007411DC" w:rsidRPr="00F34A20" w:rsidRDefault="007411DC" w:rsidP="006E559D">
            <w:pPr>
              <w:snapToGrid/>
            </w:pPr>
            <w:r w:rsidRPr="00F34A20">
              <w:rPr>
                <w:rFonts w:hint="eastAsia"/>
              </w:rPr>
              <w:t>根拠</w:t>
            </w:r>
          </w:p>
        </w:tc>
      </w:tr>
      <w:tr w:rsidR="00F34A20" w:rsidRPr="00F34A20" w14:paraId="782573B4" w14:textId="77777777" w:rsidTr="00BA4EF5">
        <w:trPr>
          <w:trHeight w:val="6220"/>
        </w:trPr>
        <w:tc>
          <w:tcPr>
            <w:tcW w:w="1134" w:type="dxa"/>
            <w:vMerge w:val="restart"/>
            <w:tcBorders>
              <w:top w:val="single" w:sz="4" w:space="0" w:color="000000"/>
            </w:tcBorders>
          </w:tcPr>
          <w:p w14:paraId="4221B074" w14:textId="5AEF2369" w:rsidR="00B35DAF" w:rsidRPr="00F34A20" w:rsidRDefault="00D1272C" w:rsidP="00B35DAF">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３</w:t>
            </w:r>
          </w:p>
          <w:p w14:paraId="217B2982" w14:textId="77777777" w:rsidR="00B35DAF" w:rsidRPr="00F34A20" w:rsidRDefault="00B35DAF" w:rsidP="00B35DAF">
            <w:pPr>
              <w:snapToGrid/>
              <w:spacing w:afterLines="50" w:after="142"/>
              <w:jc w:val="left"/>
              <w:rPr>
                <w:rFonts w:hAnsi="ＭＳ ゴシック"/>
                <w:szCs w:val="20"/>
              </w:rPr>
            </w:pPr>
            <w:r w:rsidRPr="00F34A20">
              <w:rPr>
                <w:rFonts w:hAnsi="ＭＳ ゴシック" w:hint="eastAsia"/>
                <w:szCs w:val="20"/>
              </w:rPr>
              <w:t>衛生管理等（続き）</w:t>
            </w:r>
          </w:p>
          <w:p w14:paraId="0CF43220" w14:textId="77777777" w:rsidR="00B35DAF" w:rsidRPr="00F34A20"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0F33BD8F" w14:textId="77777777" w:rsidR="00B35DAF" w:rsidRPr="00F34A20"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4EFBD8D0"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三　従業者に対し、感染症及び食中毒の予防及びまん延防止の</w:t>
            </w:r>
          </w:p>
          <w:p w14:paraId="2EB97071" w14:textId="77777777" w:rsidR="00B35DAF" w:rsidRPr="00F34A20" w:rsidRDefault="00B35DAF" w:rsidP="00B35DAF">
            <w:pPr>
              <w:snapToGrid/>
              <w:ind w:leftChars="155" w:left="282"/>
              <w:jc w:val="both"/>
              <w:rPr>
                <w:rFonts w:hAnsi="ＭＳ ゴシック"/>
                <w:szCs w:val="20"/>
              </w:rPr>
            </w:pPr>
            <w:r w:rsidRPr="00F34A20">
              <w:rPr>
                <w:rFonts w:hAnsi="ＭＳ ゴシック" w:hint="eastAsia"/>
                <w:szCs w:val="20"/>
              </w:rPr>
              <w:t>ための研修並びに感染症の予防及びまん延の防止のための訓練を定期的に実施すること。</w:t>
            </w:r>
          </w:p>
          <w:p w14:paraId="1B1B6077" w14:textId="77777777" w:rsidR="00B35DAF" w:rsidRPr="00F34A20" w:rsidRDefault="00B35DAF" w:rsidP="00B35DAF">
            <w:pPr>
              <w:snapToGrid/>
              <w:ind w:leftChars="200" w:left="364"/>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0560" behindDoc="0" locked="0" layoutInCell="1" allowOverlap="1" wp14:anchorId="1F1423FF" wp14:editId="1F60F47D">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23FF" id="Text Box 1180" o:spid="_x0000_s1078" type="#_x0000_t202" style="position:absolute;left:0;text-align:left;margin-left:13.6pt;margin-top:3.5pt;width:253.35pt;height:25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1D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" strokeweight=".5pt">
                      <v:textbox inset="5.85pt,.7pt,5.85pt,.7pt">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04507EAA" w14:textId="77777777" w:rsidR="00B35DAF" w:rsidRPr="00F34A20" w:rsidRDefault="00B35DAF" w:rsidP="00B35DAF">
            <w:pPr>
              <w:snapToGrid/>
              <w:jc w:val="both"/>
              <w:rPr>
                <w:rFonts w:hAnsi="ＭＳ ゴシック"/>
                <w:szCs w:val="20"/>
              </w:rPr>
            </w:pPr>
          </w:p>
          <w:p w14:paraId="1F17F389" w14:textId="77777777" w:rsidR="00B35DAF" w:rsidRPr="00F34A20" w:rsidRDefault="00B35DAF" w:rsidP="00B35DAF">
            <w:pPr>
              <w:snapToGrid/>
              <w:ind w:leftChars="200" w:left="364"/>
              <w:jc w:val="both"/>
              <w:rPr>
                <w:rFonts w:hAnsi="ＭＳ ゴシック"/>
                <w:szCs w:val="20"/>
              </w:rPr>
            </w:pPr>
          </w:p>
          <w:p w14:paraId="74E695F3" w14:textId="77777777" w:rsidR="00B35DAF" w:rsidRPr="00F34A20" w:rsidRDefault="00B35DAF" w:rsidP="00B35DAF">
            <w:pPr>
              <w:snapToGrid/>
              <w:ind w:leftChars="200" w:left="364"/>
              <w:jc w:val="both"/>
              <w:rPr>
                <w:rFonts w:hAnsi="ＭＳ ゴシック"/>
                <w:szCs w:val="20"/>
              </w:rPr>
            </w:pPr>
          </w:p>
          <w:p w14:paraId="4D137A8C" w14:textId="77777777" w:rsidR="00B35DAF" w:rsidRPr="00F34A20" w:rsidRDefault="00B35DAF" w:rsidP="00B35DAF">
            <w:pPr>
              <w:snapToGrid/>
              <w:ind w:leftChars="200" w:left="364"/>
              <w:jc w:val="both"/>
              <w:rPr>
                <w:rFonts w:hAnsi="ＭＳ ゴシック"/>
                <w:szCs w:val="20"/>
              </w:rPr>
            </w:pPr>
          </w:p>
          <w:p w14:paraId="7F511CA8" w14:textId="77777777" w:rsidR="00B35DAF" w:rsidRPr="00F34A20" w:rsidRDefault="00B35DAF" w:rsidP="00B35DAF">
            <w:pPr>
              <w:snapToGrid/>
              <w:jc w:val="both"/>
              <w:rPr>
                <w:rFonts w:hAnsi="ＭＳ ゴシック"/>
                <w:szCs w:val="20"/>
              </w:rPr>
            </w:pPr>
          </w:p>
          <w:p w14:paraId="65C54407" w14:textId="77777777" w:rsidR="00B35DAF" w:rsidRPr="00F34A20" w:rsidRDefault="00B35DAF" w:rsidP="00B35DAF">
            <w:pPr>
              <w:snapToGrid/>
              <w:jc w:val="both"/>
              <w:rPr>
                <w:rFonts w:hAnsi="ＭＳ ゴシック"/>
                <w:szCs w:val="20"/>
              </w:rPr>
            </w:pPr>
          </w:p>
          <w:p w14:paraId="5BCFA911" w14:textId="77777777" w:rsidR="00B35DAF" w:rsidRPr="00F34A20" w:rsidRDefault="00B35DAF" w:rsidP="00B35DAF">
            <w:pPr>
              <w:snapToGrid/>
              <w:jc w:val="both"/>
              <w:rPr>
                <w:rFonts w:hAnsi="ＭＳ ゴシック"/>
                <w:szCs w:val="20"/>
              </w:rPr>
            </w:pPr>
          </w:p>
          <w:p w14:paraId="4895D9ED" w14:textId="77777777" w:rsidR="00B35DAF" w:rsidRPr="00F34A20" w:rsidRDefault="00B35DAF" w:rsidP="00B35DAF">
            <w:pPr>
              <w:snapToGrid/>
              <w:jc w:val="both"/>
              <w:rPr>
                <w:rFonts w:hAnsi="ＭＳ ゴシック"/>
                <w:szCs w:val="20"/>
              </w:rPr>
            </w:pPr>
          </w:p>
          <w:p w14:paraId="37D63064" w14:textId="77777777" w:rsidR="00B35DAF" w:rsidRPr="00F34A20" w:rsidRDefault="00B35DAF" w:rsidP="00B35DAF">
            <w:pPr>
              <w:snapToGrid/>
              <w:jc w:val="both"/>
              <w:rPr>
                <w:rFonts w:hAnsi="ＭＳ ゴシック"/>
                <w:szCs w:val="20"/>
              </w:rPr>
            </w:pPr>
          </w:p>
          <w:p w14:paraId="2F0B3742" w14:textId="77777777" w:rsidR="00B35DAF" w:rsidRPr="00F34A20" w:rsidRDefault="00B35DAF" w:rsidP="00B35DAF">
            <w:pPr>
              <w:snapToGrid/>
              <w:jc w:val="both"/>
              <w:rPr>
                <w:rFonts w:hAnsi="ＭＳ ゴシック"/>
                <w:szCs w:val="20"/>
              </w:rPr>
            </w:pPr>
          </w:p>
          <w:p w14:paraId="5C53AB07" w14:textId="77777777" w:rsidR="00B35DAF" w:rsidRPr="00F34A20" w:rsidRDefault="00B35DAF" w:rsidP="00B35DAF">
            <w:pPr>
              <w:snapToGrid/>
              <w:jc w:val="both"/>
              <w:rPr>
                <w:rFonts w:hAnsi="ＭＳ ゴシック"/>
                <w:szCs w:val="20"/>
              </w:rPr>
            </w:pPr>
          </w:p>
          <w:p w14:paraId="10D51366" w14:textId="77777777" w:rsidR="00B35DAF" w:rsidRPr="00F34A20"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5955DA17" w14:textId="77777777" w:rsidR="00B35DAF" w:rsidRPr="00F34A20" w:rsidRDefault="00E17547"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4D9C7A5F" w14:textId="77777777" w:rsidR="00B35DAF" w:rsidRPr="00F34A20" w:rsidRDefault="00E17547"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p>
        </w:tc>
        <w:tc>
          <w:tcPr>
            <w:tcW w:w="1701" w:type="dxa"/>
            <w:tcBorders>
              <w:top w:val="single" w:sz="4" w:space="0" w:color="000000"/>
              <w:left w:val="single" w:sz="4" w:space="0" w:color="auto"/>
              <w:bottom w:val="single" w:sz="4" w:space="0" w:color="auto"/>
            </w:tcBorders>
          </w:tcPr>
          <w:p w14:paraId="070F7C6F" w14:textId="77777777" w:rsidR="00B35DAF" w:rsidRPr="00F34A20" w:rsidRDefault="00B35DAF" w:rsidP="00B35DAF">
            <w:pPr>
              <w:spacing w:line="240" w:lineRule="exact"/>
              <w:jc w:val="left"/>
              <w:rPr>
                <w:rFonts w:hAnsi="ＭＳ ゴシック"/>
                <w:sz w:val="18"/>
                <w:szCs w:val="18"/>
              </w:rPr>
            </w:pPr>
          </w:p>
        </w:tc>
      </w:tr>
      <w:tr w:rsidR="00B35DAF" w:rsidRPr="00F34A20" w14:paraId="5247D449" w14:textId="77777777" w:rsidTr="00BA4EF5">
        <w:trPr>
          <w:trHeight w:val="2963"/>
        </w:trPr>
        <w:tc>
          <w:tcPr>
            <w:tcW w:w="1134" w:type="dxa"/>
            <w:vMerge/>
            <w:tcBorders>
              <w:bottom w:val="single" w:sz="4" w:space="0" w:color="000000"/>
            </w:tcBorders>
          </w:tcPr>
          <w:p w14:paraId="4FD4C83C" w14:textId="77777777" w:rsidR="00B35DAF" w:rsidRPr="00F34A20"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31128BC7" w14:textId="77777777" w:rsidR="00B35DAF" w:rsidRPr="00F34A20" w:rsidRDefault="00B35DAF" w:rsidP="004D7868">
            <w:pPr>
              <w:widowControl/>
              <w:snapToGrid/>
              <w:spacing w:line="276" w:lineRule="auto"/>
              <w:jc w:val="both"/>
              <w:rPr>
                <w:rFonts w:hAnsi="ＭＳ ゴシック"/>
                <w:szCs w:val="20"/>
              </w:rPr>
            </w:pPr>
            <w:r w:rsidRPr="00F34A20">
              <w:rPr>
                <w:rFonts w:hAnsi="ＭＳ ゴシック" w:hint="eastAsia"/>
                <w:szCs w:val="20"/>
              </w:rPr>
              <w:t>（３）従業者の健康診断</w:t>
            </w:r>
          </w:p>
          <w:p w14:paraId="2F890CF0" w14:textId="77777777" w:rsidR="00B35DAF" w:rsidRPr="00F34A20" w:rsidRDefault="00B35DAF" w:rsidP="00B35DAF">
            <w:pPr>
              <w:snapToGrid/>
              <w:ind w:leftChars="100" w:left="182" w:firstLineChars="100" w:firstLine="182"/>
              <w:jc w:val="both"/>
              <w:rPr>
                <w:rFonts w:hAnsi="ＭＳ ゴシック"/>
                <w:szCs w:val="20"/>
              </w:rPr>
            </w:pPr>
            <w:r w:rsidRPr="00F34A20">
              <w:rPr>
                <w:rFonts w:hAnsi="ＭＳ ゴシック" w:hint="eastAsia"/>
                <w:szCs w:val="20"/>
              </w:rPr>
              <w:t>常時使用する従業者に対し、健康診断を実施していますか。</w:t>
            </w:r>
          </w:p>
          <w:p w14:paraId="37C21D24" w14:textId="77777777" w:rsidR="00B35DAF" w:rsidRPr="00F34A20" w:rsidRDefault="00B35DAF" w:rsidP="00B35DAF">
            <w:pPr>
              <w:snapToGrid/>
              <w:ind w:leftChars="100" w:left="182"/>
              <w:jc w:val="left"/>
              <w:rPr>
                <w:rFonts w:hAnsi="ＭＳ ゴシック"/>
                <w:szCs w:val="22"/>
              </w:rPr>
            </w:pPr>
            <w:r w:rsidRPr="00F34A20">
              <w:rPr>
                <w:rFonts w:hAnsi="ＭＳ ゴシック" w:hint="eastAsia"/>
                <w:szCs w:val="22"/>
              </w:rPr>
              <w:t>□　雇用時</w:t>
            </w:r>
          </w:p>
          <w:p w14:paraId="2CE4D2A2" w14:textId="77777777" w:rsidR="00B35DAF" w:rsidRPr="00F34A20" w:rsidRDefault="00B35DAF" w:rsidP="00B35DAF">
            <w:pPr>
              <w:snapToGrid/>
              <w:ind w:leftChars="100" w:left="182"/>
              <w:jc w:val="left"/>
              <w:rPr>
                <w:rFonts w:hAnsi="ＭＳ ゴシック"/>
                <w:szCs w:val="22"/>
              </w:rPr>
            </w:pPr>
            <w:r w:rsidRPr="00F34A20">
              <w:rPr>
                <w:rFonts w:hAnsi="ＭＳ ゴシック" w:hint="eastAsia"/>
                <w:noProof/>
                <w:szCs w:val="20"/>
              </w:rPr>
              <mc:AlternateContent>
                <mc:Choice Requires="wps">
                  <w:drawing>
                    <wp:anchor distT="0" distB="0" distL="114300" distR="114300" simplePos="0" relativeHeight="251647488" behindDoc="0" locked="0" layoutInCell="1" allowOverlap="1" wp14:anchorId="6DAD7ECC" wp14:editId="659022FE">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7ECC" id="Text Box 1393" o:spid="_x0000_s1079" type="#_x0000_t202" style="position:absolute;left:0;text-align:left;margin-left:6.15pt;margin-top:19.3pt;width:265.6pt;height:7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" strokeweight=".5pt">
                      <v:textbox inset="5.85pt,.7pt,5.85pt,.7pt">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v:textbox>
                    </v:shape>
                  </w:pict>
                </mc:Fallback>
              </mc:AlternateContent>
            </w:r>
            <w:r w:rsidRPr="00F34A20">
              <w:rPr>
                <w:rFonts w:hAnsi="ＭＳ ゴシック" w:hint="eastAsia"/>
                <w:szCs w:val="22"/>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6171618C" w14:textId="77777777" w:rsidR="00B35DAF" w:rsidRPr="00F34A20" w:rsidRDefault="00E17547"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いる</w:t>
            </w:r>
          </w:p>
          <w:p w14:paraId="55B829C0" w14:textId="77777777" w:rsidR="00B35DAF" w:rsidRPr="00F34A20" w:rsidRDefault="00E17547"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F34A20">
                  <w:rPr>
                    <w:rFonts w:hint="eastAsia"/>
                  </w:rPr>
                  <w:t>☐</w:t>
                </w:r>
              </w:sdtContent>
            </w:sdt>
            <w:r w:rsidR="00B35DAF" w:rsidRPr="00F34A20">
              <w:rPr>
                <w:rFonts w:hint="eastAsia"/>
              </w:rPr>
              <w:t>いない</w:t>
            </w:r>
          </w:p>
        </w:tc>
        <w:tc>
          <w:tcPr>
            <w:tcW w:w="1701" w:type="dxa"/>
            <w:tcBorders>
              <w:top w:val="single" w:sz="4" w:space="0" w:color="auto"/>
              <w:left w:val="single" w:sz="4" w:space="0" w:color="auto"/>
              <w:bottom w:val="single" w:sz="4" w:space="0" w:color="000000"/>
            </w:tcBorders>
          </w:tcPr>
          <w:p w14:paraId="15268830" w14:textId="77777777" w:rsidR="00B35DAF" w:rsidRPr="00F34A20" w:rsidRDefault="00B35DAF" w:rsidP="00B35DAF">
            <w:pPr>
              <w:snapToGrid/>
              <w:spacing w:line="240" w:lineRule="exact"/>
              <w:jc w:val="left"/>
              <w:rPr>
                <w:rFonts w:hAnsi="ＭＳ ゴシック"/>
                <w:sz w:val="18"/>
                <w:szCs w:val="18"/>
              </w:rPr>
            </w:pPr>
            <w:r w:rsidRPr="00F34A20">
              <w:rPr>
                <w:rFonts w:hAnsi="ＭＳ ゴシック" w:hint="eastAsia"/>
                <w:sz w:val="18"/>
                <w:szCs w:val="18"/>
              </w:rPr>
              <w:t>労働安全衛生法</w:t>
            </w:r>
          </w:p>
          <w:p w14:paraId="02436053" w14:textId="77777777" w:rsidR="00B35DAF" w:rsidRPr="00F34A20" w:rsidRDefault="00B35DAF" w:rsidP="00B35DAF">
            <w:pPr>
              <w:snapToGrid/>
              <w:spacing w:line="240" w:lineRule="exact"/>
              <w:jc w:val="left"/>
              <w:rPr>
                <w:rFonts w:hAnsi="ＭＳ ゴシック"/>
                <w:sz w:val="18"/>
                <w:szCs w:val="18"/>
              </w:rPr>
            </w:pPr>
            <w:r w:rsidRPr="00F34A20">
              <w:rPr>
                <w:rFonts w:hAnsi="ＭＳ ゴシック" w:hint="eastAsia"/>
                <w:sz w:val="18"/>
                <w:szCs w:val="18"/>
              </w:rPr>
              <w:t>第66条第1項</w:t>
            </w:r>
          </w:p>
          <w:p w14:paraId="6DD2FD2F" w14:textId="77777777" w:rsidR="00B35DAF" w:rsidRPr="00F34A20" w:rsidRDefault="00B35DAF" w:rsidP="00B35DAF">
            <w:pPr>
              <w:snapToGrid/>
              <w:spacing w:line="240" w:lineRule="exact"/>
              <w:jc w:val="left"/>
              <w:rPr>
                <w:rFonts w:hAnsi="ＭＳ ゴシック"/>
                <w:sz w:val="18"/>
                <w:szCs w:val="18"/>
              </w:rPr>
            </w:pPr>
            <w:r w:rsidRPr="00F34A20">
              <w:rPr>
                <w:rFonts w:hAnsi="ＭＳ ゴシック" w:hint="eastAsia"/>
                <w:sz w:val="18"/>
                <w:szCs w:val="18"/>
              </w:rPr>
              <w:t>労総安全衛生規則第43条、第44条第1項</w:t>
            </w:r>
          </w:p>
        </w:tc>
      </w:tr>
    </w:tbl>
    <w:p w14:paraId="28A7C7C4" w14:textId="77777777" w:rsidR="001C49FD" w:rsidRPr="00F34A20" w:rsidRDefault="001C49FD"/>
    <w:p w14:paraId="47A77C79" w14:textId="77777777" w:rsidR="00B35DAF" w:rsidRPr="00F34A20" w:rsidRDefault="00B35DAF" w:rsidP="00D76D82">
      <w:pPr>
        <w:jc w:val="both"/>
      </w:pPr>
      <w:r w:rsidRPr="00F34A20">
        <w:br w:type="page"/>
      </w:r>
    </w:p>
    <w:p w14:paraId="7F5F18BA" w14:textId="77777777" w:rsidR="001C49FD" w:rsidRPr="00F34A20" w:rsidRDefault="001C49FD" w:rsidP="001C49FD">
      <w:pPr>
        <w:widowControl/>
        <w:snapToGrid/>
        <w:jc w:val="left"/>
      </w:pPr>
      <w:r w:rsidRPr="00F34A2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F34A20" w:rsidRPr="00F34A20" w14:paraId="034577C4" w14:textId="77777777" w:rsidTr="004F4294">
        <w:trPr>
          <w:trHeight w:val="130"/>
        </w:trPr>
        <w:tc>
          <w:tcPr>
            <w:tcW w:w="1183" w:type="dxa"/>
            <w:vAlign w:val="center"/>
          </w:tcPr>
          <w:p w14:paraId="7E44918D" w14:textId="77777777" w:rsidR="001C49FD" w:rsidRPr="00F34A20" w:rsidRDefault="001C49FD" w:rsidP="004F4294">
            <w:pPr>
              <w:snapToGrid/>
            </w:pPr>
            <w:r w:rsidRPr="00F34A20">
              <w:rPr>
                <w:rFonts w:hint="eastAsia"/>
              </w:rPr>
              <w:t>項目</w:t>
            </w:r>
          </w:p>
        </w:tc>
        <w:tc>
          <w:tcPr>
            <w:tcW w:w="5733" w:type="dxa"/>
            <w:gridSpan w:val="3"/>
            <w:vAlign w:val="center"/>
          </w:tcPr>
          <w:p w14:paraId="2790C356" w14:textId="77777777" w:rsidR="001C49FD" w:rsidRPr="00F34A20" w:rsidRDefault="001C49FD" w:rsidP="004F4294">
            <w:pPr>
              <w:snapToGrid/>
            </w:pPr>
            <w:r w:rsidRPr="00F34A20">
              <w:rPr>
                <w:rFonts w:hint="eastAsia"/>
              </w:rPr>
              <w:t>自主点検のポイント</w:t>
            </w:r>
          </w:p>
        </w:tc>
        <w:tc>
          <w:tcPr>
            <w:tcW w:w="1001" w:type="dxa"/>
            <w:gridSpan w:val="2"/>
            <w:tcBorders>
              <w:bottom w:val="dotted" w:sz="4" w:space="0" w:color="auto"/>
              <w:right w:val="single" w:sz="4" w:space="0" w:color="auto"/>
            </w:tcBorders>
            <w:vAlign w:val="center"/>
          </w:tcPr>
          <w:p w14:paraId="77A2907B" w14:textId="77777777" w:rsidR="001C49FD" w:rsidRPr="00F34A20" w:rsidRDefault="001C49FD" w:rsidP="001C49FD">
            <w:pPr>
              <w:snapToGrid/>
              <w:ind w:leftChars="-56" w:left="-102" w:rightChars="-56" w:right="-102"/>
            </w:pPr>
            <w:r w:rsidRPr="00F34A20">
              <w:rPr>
                <w:rFonts w:hint="eastAsia"/>
              </w:rPr>
              <w:t>点検</w:t>
            </w:r>
          </w:p>
        </w:tc>
        <w:tc>
          <w:tcPr>
            <w:tcW w:w="1733" w:type="dxa"/>
            <w:tcBorders>
              <w:left w:val="single" w:sz="4" w:space="0" w:color="auto"/>
              <w:bottom w:val="dotted" w:sz="4" w:space="0" w:color="auto"/>
            </w:tcBorders>
            <w:vAlign w:val="center"/>
          </w:tcPr>
          <w:p w14:paraId="328DC182" w14:textId="77777777" w:rsidR="001C49FD" w:rsidRPr="00F34A20" w:rsidRDefault="001C49FD" w:rsidP="004F4294">
            <w:pPr>
              <w:snapToGrid/>
            </w:pPr>
            <w:r w:rsidRPr="00F34A20">
              <w:rPr>
                <w:rFonts w:hint="eastAsia"/>
              </w:rPr>
              <w:t>根拠</w:t>
            </w:r>
          </w:p>
        </w:tc>
      </w:tr>
      <w:tr w:rsidR="00F34A20" w:rsidRPr="00F34A20" w14:paraId="471334DB" w14:textId="77777777" w:rsidTr="001C49FD">
        <w:trPr>
          <w:trHeight w:val="589"/>
        </w:trPr>
        <w:tc>
          <w:tcPr>
            <w:tcW w:w="1183" w:type="dxa"/>
            <w:vMerge w:val="restart"/>
          </w:tcPr>
          <w:p w14:paraId="1B103E05" w14:textId="4188BA03" w:rsidR="00E80CAA" w:rsidRPr="00F34A20" w:rsidRDefault="00D1272C" w:rsidP="003870FB">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４</w:t>
            </w:r>
          </w:p>
          <w:p w14:paraId="592818EA" w14:textId="77777777" w:rsidR="00E80CAA" w:rsidRPr="00F34A20" w:rsidRDefault="00E80CAA" w:rsidP="003870FB">
            <w:pPr>
              <w:snapToGrid/>
              <w:jc w:val="left"/>
              <w:rPr>
                <w:rFonts w:hAnsi="ＭＳ ゴシック"/>
                <w:szCs w:val="20"/>
                <w:u w:val="dotted"/>
              </w:rPr>
            </w:pPr>
            <w:r w:rsidRPr="00F34A20">
              <w:rPr>
                <w:rFonts w:hAnsi="ＭＳ ゴシック" w:hint="eastAsia"/>
                <w:szCs w:val="20"/>
                <w:u w:val="dotted"/>
              </w:rPr>
              <w:t>協力医療</w:t>
            </w:r>
          </w:p>
          <w:p w14:paraId="7250A458" w14:textId="77777777" w:rsidR="00E80CAA" w:rsidRPr="00F34A20" w:rsidRDefault="00E80CAA" w:rsidP="00843D7C">
            <w:pPr>
              <w:snapToGrid/>
              <w:spacing w:afterLines="50" w:after="142"/>
              <w:jc w:val="left"/>
              <w:rPr>
                <w:rFonts w:hAnsi="ＭＳ ゴシック"/>
                <w:szCs w:val="20"/>
                <w:u w:val="dotted"/>
              </w:rPr>
            </w:pPr>
            <w:r w:rsidRPr="00F34A20">
              <w:rPr>
                <w:rFonts w:hAnsi="ＭＳ ゴシック" w:hint="eastAsia"/>
                <w:szCs w:val="20"/>
                <w:u w:val="dotted"/>
              </w:rPr>
              <w:t>機関</w:t>
            </w:r>
          </w:p>
          <w:p w14:paraId="1ABDADEC" w14:textId="77777777" w:rsidR="00E80CAA" w:rsidRPr="00F34A20" w:rsidRDefault="00E80CAA" w:rsidP="00843D7C">
            <w:pPr>
              <w:snapToGrid/>
              <w:spacing w:afterLines="50" w:after="142"/>
              <w:rPr>
                <w:rFonts w:hAnsi="ＭＳ ゴシック"/>
                <w:sz w:val="18"/>
                <w:szCs w:val="18"/>
              </w:rPr>
            </w:pPr>
          </w:p>
        </w:tc>
        <w:tc>
          <w:tcPr>
            <w:tcW w:w="5733" w:type="dxa"/>
            <w:gridSpan w:val="3"/>
            <w:tcBorders>
              <w:bottom w:val="nil"/>
            </w:tcBorders>
          </w:tcPr>
          <w:p w14:paraId="79C5E436" w14:textId="77777777" w:rsidR="00E80CAA" w:rsidRPr="00F34A20" w:rsidRDefault="00843D7C" w:rsidP="003870FB">
            <w:pPr>
              <w:snapToGrid/>
              <w:ind w:firstLineChars="100" w:firstLine="182"/>
              <w:jc w:val="both"/>
              <w:rPr>
                <w:rFonts w:hAnsi="ＭＳ ゴシック"/>
                <w:szCs w:val="20"/>
              </w:rPr>
            </w:pPr>
            <w:r w:rsidRPr="00F34A20">
              <w:rPr>
                <w:rFonts w:hAnsi="ＭＳ ゴシック" w:hint="eastAsia"/>
                <w:szCs w:val="20"/>
              </w:rPr>
              <w:t>利用者</w:t>
            </w:r>
            <w:r w:rsidR="00E80CAA" w:rsidRPr="00F34A20">
              <w:rPr>
                <w:rFonts w:hAnsi="ＭＳ ゴシック"/>
                <w:szCs w:val="20"/>
              </w:rPr>
              <w:t>の病状の急変等に備えるため、</w:t>
            </w:r>
            <w:r w:rsidR="00E80CAA" w:rsidRPr="00F34A20">
              <w:rPr>
                <w:rFonts w:hAnsi="ＭＳ ゴシック" w:hint="eastAsia"/>
                <w:szCs w:val="20"/>
              </w:rPr>
              <w:t>あらかじめ、</w:t>
            </w:r>
            <w:r w:rsidR="00E80CAA" w:rsidRPr="00F34A20">
              <w:rPr>
                <w:rFonts w:hAnsi="ＭＳ ゴシック"/>
                <w:szCs w:val="20"/>
              </w:rPr>
              <w:t>協力医療機関を定めて</w:t>
            </w:r>
            <w:r w:rsidR="00E80CAA" w:rsidRPr="00F34A20">
              <w:rPr>
                <w:rFonts w:hAnsi="ＭＳ ゴシック" w:hint="eastAsia"/>
                <w:szCs w:val="20"/>
              </w:rPr>
              <w:t>いますか。</w:t>
            </w:r>
          </w:p>
          <w:p w14:paraId="37D0F5A3" w14:textId="77777777" w:rsidR="00E80CAA" w:rsidRPr="00F34A20" w:rsidRDefault="004D2A18" w:rsidP="003870FB">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25984" behindDoc="0" locked="0" layoutInCell="1" allowOverlap="1" wp14:anchorId="26DF6680" wp14:editId="659B6454">
                      <wp:simplePos x="0" y="0"/>
                      <wp:positionH relativeFrom="column">
                        <wp:posOffset>34925</wp:posOffset>
                      </wp:positionH>
                      <wp:positionV relativeFrom="paragraph">
                        <wp:posOffset>86360</wp:posOffset>
                      </wp:positionV>
                      <wp:extent cx="3421380" cy="403860"/>
                      <wp:effectExtent l="6350" t="10160" r="10795" b="508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6680" id="Text Box 1737" o:spid="_x0000_s1080" type="#_x0000_t202" style="position:absolute;left:0;text-align:left;margin-left:2.75pt;margin-top:6.8pt;width:269.4pt;height:3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" strokeweight=".5pt">
                      <v:stroke dashstyle="1 1"/>
                      <v:textbox inset="5.85pt,.7pt,5.85pt,.7pt">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666C382B" w14:textId="77777777" w:rsidR="00E80CAA" w:rsidRPr="00F34A20" w:rsidRDefault="00E80CAA" w:rsidP="003870FB">
            <w:pPr>
              <w:snapToGrid/>
              <w:jc w:val="both"/>
              <w:rPr>
                <w:rFonts w:hAnsi="ＭＳ ゴシック"/>
                <w:szCs w:val="20"/>
              </w:rPr>
            </w:pPr>
          </w:p>
          <w:p w14:paraId="60B3AE2C" w14:textId="77777777" w:rsidR="00E80CAA" w:rsidRPr="00F34A20" w:rsidRDefault="00E80CAA" w:rsidP="000C12DD">
            <w:pPr>
              <w:snapToGrid/>
              <w:spacing w:afterLines="40" w:after="114"/>
              <w:jc w:val="both"/>
              <w:rPr>
                <w:rFonts w:hAnsi="ＭＳ ゴシック"/>
                <w:szCs w:val="20"/>
              </w:rPr>
            </w:pPr>
          </w:p>
          <w:p w14:paraId="682DC50B" w14:textId="77777777" w:rsidR="00E80CAA" w:rsidRPr="00F34A20" w:rsidRDefault="00E80CAA" w:rsidP="003870FB">
            <w:pPr>
              <w:snapToGrid/>
              <w:jc w:val="both"/>
              <w:rPr>
                <w:rFonts w:hAnsi="ＭＳ ゴシック"/>
                <w:szCs w:val="20"/>
              </w:rPr>
            </w:pPr>
            <w:r w:rsidRPr="00F34A20">
              <w:rPr>
                <w:rFonts w:hAnsi="ＭＳ ゴシック" w:hint="eastAsia"/>
                <w:szCs w:val="20"/>
              </w:rPr>
              <w:t xml:space="preserve"> ＜協力医療機関＞</w:t>
            </w:r>
          </w:p>
        </w:tc>
        <w:tc>
          <w:tcPr>
            <w:tcW w:w="1001" w:type="dxa"/>
            <w:gridSpan w:val="2"/>
            <w:tcBorders>
              <w:bottom w:val="nil"/>
            </w:tcBorders>
          </w:tcPr>
          <w:p w14:paraId="3EED28E3" w14:textId="77777777" w:rsidR="00724D2F" w:rsidRPr="00F34A20" w:rsidRDefault="00E17547" w:rsidP="00724D2F">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2B4669E7" w14:textId="77777777" w:rsidR="00E80CAA" w:rsidRPr="00F34A20" w:rsidRDefault="00E17547" w:rsidP="00724D2F">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vMerge w:val="restart"/>
          </w:tcPr>
          <w:p w14:paraId="475989CD" w14:textId="77777777" w:rsidR="00843D7C" w:rsidRPr="00F34A20" w:rsidRDefault="00843D7C" w:rsidP="00843D7C">
            <w:pPr>
              <w:snapToGrid/>
              <w:spacing w:line="240" w:lineRule="exact"/>
              <w:jc w:val="left"/>
              <w:rPr>
                <w:rFonts w:hAnsi="ＭＳ ゴシック"/>
                <w:sz w:val="18"/>
                <w:szCs w:val="18"/>
              </w:rPr>
            </w:pPr>
            <w:r w:rsidRPr="00F34A20">
              <w:rPr>
                <w:rFonts w:hAnsi="ＭＳ ゴシック" w:hint="eastAsia"/>
                <w:sz w:val="18"/>
                <w:szCs w:val="18"/>
              </w:rPr>
              <w:t>条例第9</w:t>
            </w:r>
            <w:r w:rsidR="00617CAC" w:rsidRPr="00F34A20">
              <w:rPr>
                <w:rFonts w:hAnsi="ＭＳ ゴシック" w:hint="eastAsia"/>
                <w:sz w:val="18"/>
                <w:szCs w:val="18"/>
              </w:rPr>
              <w:t>4</w:t>
            </w:r>
            <w:r w:rsidRPr="00F34A20">
              <w:rPr>
                <w:rFonts w:hAnsi="ＭＳ ゴシック" w:hint="eastAsia"/>
                <w:sz w:val="18"/>
                <w:szCs w:val="18"/>
              </w:rPr>
              <w:t>条</w:t>
            </w:r>
            <w:r w:rsidR="007E7E6F" w:rsidRPr="00F34A20">
              <w:rPr>
                <w:rFonts w:hAnsi="ＭＳ ゴシック" w:hint="eastAsia"/>
                <w:sz w:val="18"/>
                <w:szCs w:val="18"/>
              </w:rPr>
              <w:t>準用</w:t>
            </w:r>
          </w:p>
          <w:p w14:paraId="510850DE" w14:textId="77777777" w:rsidR="00843D7C" w:rsidRPr="00F34A20" w:rsidRDefault="00843D7C" w:rsidP="00F1342B">
            <w:pPr>
              <w:snapToGrid/>
              <w:spacing w:line="240" w:lineRule="exact"/>
              <w:jc w:val="left"/>
              <w:rPr>
                <w:rFonts w:hAnsi="ＭＳ ゴシック"/>
                <w:sz w:val="18"/>
                <w:szCs w:val="18"/>
              </w:rPr>
            </w:pPr>
            <w:r w:rsidRPr="00F34A20">
              <w:rPr>
                <w:rFonts w:hAnsi="ＭＳ ゴシック" w:hint="eastAsia"/>
                <w:sz w:val="18"/>
                <w:szCs w:val="18"/>
              </w:rPr>
              <w:t>省令第91条</w:t>
            </w:r>
            <w:r w:rsidR="00F1342B" w:rsidRPr="00F34A20">
              <w:rPr>
                <w:rFonts w:hAnsi="ＭＳ ゴシック" w:hint="eastAsia"/>
                <w:sz w:val="18"/>
                <w:szCs w:val="18"/>
              </w:rPr>
              <w:t>準用</w:t>
            </w:r>
          </w:p>
        </w:tc>
      </w:tr>
      <w:tr w:rsidR="00F34A20" w:rsidRPr="00F34A20" w14:paraId="498FFB20" w14:textId="77777777" w:rsidTr="001C49FD">
        <w:trPr>
          <w:trHeight w:val="268"/>
        </w:trPr>
        <w:tc>
          <w:tcPr>
            <w:tcW w:w="1183" w:type="dxa"/>
            <w:vMerge/>
          </w:tcPr>
          <w:p w14:paraId="46DF9817" w14:textId="77777777" w:rsidR="00E80CAA" w:rsidRPr="00F34A20" w:rsidRDefault="00E80CAA" w:rsidP="003870FB">
            <w:pPr>
              <w:snapToGrid/>
              <w:jc w:val="left"/>
              <w:rPr>
                <w:rFonts w:hAnsi="ＭＳ ゴシック"/>
                <w:szCs w:val="20"/>
              </w:rPr>
            </w:pPr>
          </w:p>
        </w:tc>
        <w:tc>
          <w:tcPr>
            <w:tcW w:w="236" w:type="dxa"/>
            <w:vMerge w:val="restart"/>
            <w:tcBorders>
              <w:top w:val="nil"/>
              <w:right w:val="single" w:sz="4" w:space="0" w:color="auto"/>
            </w:tcBorders>
          </w:tcPr>
          <w:p w14:paraId="0ADA7EBA" w14:textId="77777777" w:rsidR="00E80CAA" w:rsidRPr="00F34A2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B3C6D46" w14:textId="77777777" w:rsidR="00E80CAA" w:rsidRPr="00F34A20" w:rsidRDefault="00E80CAA" w:rsidP="003870FB">
            <w:pPr>
              <w:snapToGrid/>
              <w:spacing w:beforeLines="20" w:before="57" w:afterLines="20" w:after="57"/>
              <w:jc w:val="both"/>
              <w:rPr>
                <w:rFonts w:hAnsi="ＭＳ ゴシック"/>
                <w:szCs w:val="20"/>
              </w:rPr>
            </w:pPr>
            <w:r w:rsidRPr="00F34A20">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5839101D" w14:textId="77777777" w:rsidR="00E80CAA" w:rsidRPr="00F34A20" w:rsidRDefault="00E80CAA" w:rsidP="003870FB">
            <w:pPr>
              <w:snapToGrid/>
              <w:jc w:val="both"/>
              <w:rPr>
                <w:rFonts w:hAnsi="ＭＳ ゴシック"/>
                <w:szCs w:val="20"/>
              </w:rPr>
            </w:pPr>
          </w:p>
        </w:tc>
        <w:tc>
          <w:tcPr>
            <w:tcW w:w="455" w:type="dxa"/>
            <w:vMerge w:val="restart"/>
            <w:tcBorders>
              <w:top w:val="nil"/>
              <w:left w:val="single" w:sz="4" w:space="0" w:color="auto"/>
            </w:tcBorders>
          </w:tcPr>
          <w:p w14:paraId="202C01C7" w14:textId="77777777" w:rsidR="00E80CAA" w:rsidRPr="00F34A20" w:rsidRDefault="00E80CAA" w:rsidP="003870FB">
            <w:pPr>
              <w:jc w:val="left"/>
              <w:rPr>
                <w:rFonts w:hAnsi="ＭＳ ゴシック"/>
                <w:szCs w:val="20"/>
              </w:rPr>
            </w:pPr>
          </w:p>
        </w:tc>
        <w:tc>
          <w:tcPr>
            <w:tcW w:w="1733" w:type="dxa"/>
            <w:vMerge/>
          </w:tcPr>
          <w:p w14:paraId="534CEF95" w14:textId="77777777" w:rsidR="00E80CAA" w:rsidRPr="00F34A20" w:rsidRDefault="00E80CAA" w:rsidP="003870FB">
            <w:pPr>
              <w:snapToGrid/>
              <w:jc w:val="left"/>
              <w:rPr>
                <w:rFonts w:hAnsi="ＭＳ ゴシック"/>
                <w:szCs w:val="20"/>
              </w:rPr>
            </w:pPr>
          </w:p>
        </w:tc>
      </w:tr>
      <w:tr w:rsidR="00F34A20" w:rsidRPr="00F34A20" w14:paraId="284619C0" w14:textId="77777777" w:rsidTr="001C49FD">
        <w:trPr>
          <w:trHeight w:val="133"/>
        </w:trPr>
        <w:tc>
          <w:tcPr>
            <w:tcW w:w="1183" w:type="dxa"/>
            <w:vMerge/>
          </w:tcPr>
          <w:p w14:paraId="33A1C5DB" w14:textId="77777777" w:rsidR="00E80CAA" w:rsidRPr="00F34A20" w:rsidRDefault="00E80CAA" w:rsidP="003870FB">
            <w:pPr>
              <w:snapToGrid/>
              <w:jc w:val="left"/>
              <w:rPr>
                <w:rFonts w:hAnsi="ＭＳ ゴシック"/>
                <w:szCs w:val="20"/>
              </w:rPr>
            </w:pPr>
          </w:p>
        </w:tc>
        <w:tc>
          <w:tcPr>
            <w:tcW w:w="236" w:type="dxa"/>
            <w:vMerge/>
            <w:tcBorders>
              <w:top w:val="nil"/>
              <w:right w:val="single" w:sz="4" w:space="0" w:color="auto"/>
            </w:tcBorders>
          </w:tcPr>
          <w:p w14:paraId="6030241F" w14:textId="77777777" w:rsidR="00E80CAA" w:rsidRPr="00F34A2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1E690A1" w14:textId="77777777" w:rsidR="00E80CAA" w:rsidRPr="00F34A20" w:rsidRDefault="00E80CAA" w:rsidP="003870FB">
            <w:pPr>
              <w:snapToGrid/>
              <w:spacing w:beforeLines="20" w:before="57" w:afterLines="20" w:after="57"/>
              <w:jc w:val="both"/>
              <w:rPr>
                <w:rFonts w:hAnsi="ＭＳ ゴシック"/>
                <w:szCs w:val="20"/>
              </w:rPr>
            </w:pPr>
            <w:r w:rsidRPr="00F34A20">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5474262" w14:textId="77777777" w:rsidR="00E80CAA" w:rsidRPr="00F34A20" w:rsidRDefault="00E80CAA" w:rsidP="003870FB">
            <w:pPr>
              <w:snapToGrid/>
              <w:jc w:val="both"/>
              <w:rPr>
                <w:rFonts w:hAnsi="ＭＳ ゴシック"/>
                <w:szCs w:val="20"/>
              </w:rPr>
            </w:pPr>
          </w:p>
        </w:tc>
        <w:tc>
          <w:tcPr>
            <w:tcW w:w="455" w:type="dxa"/>
            <w:vMerge/>
            <w:tcBorders>
              <w:top w:val="nil"/>
              <w:left w:val="single" w:sz="4" w:space="0" w:color="auto"/>
            </w:tcBorders>
          </w:tcPr>
          <w:p w14:paraId="49CA97E5" w14:textId="77777777" w:rsidR="00E80CAA" w:rsidRPr="00F34A20" w:rsidRDefault="00E80CAA" w:rsidP="003870FB">
            <w:pPr>
              <w:jc w:val="left"/>
              <w:rPr>
                <w:rFonts w:hAnsi="ＭＳ ゴシック"/>
                <w:szCs w:val="20"/>
              </w:rPr>
            </w:pPr>
          </w:p>
        </w:tc>
        <w:tc>
          <w:tcPr>
            <w:tcW w:w="1733" w:type="dxa"/>
            <w:vMerge/>
          </w:tcPr>
          <w:p w14:paraId="7C32146A" w14:textId="77777777" w:rsidR="00E80CAA" w:rsidRPr="00F34A20" w:rsidRDefault="00E80CAA" w:rsidP="003870FB">
            <w:pPr>
              <w:snapToGrid/>
              <w:jc w:val="left"/>
              <w:rPr>
                <w:rFonts w:hAnsi="ＭＳ ゴシック"/>
                <w:szCs w:val="20"/>
              </w:rPr>
            </w:pPr>
          </w:p>
        </w:tc>
      </w:tr>
      <w:tr w:rsidR="00F34A20" w:rsidRPr="00F34A20" w14:paraId="0B3528F3" w14:textId="77777777" w:rsidTr="001C49FD">
        <w:trPr>
          <w:trHeight w:val="157"/>
        </w:trPr>
        <w:tc>
          <w:tcPr>
            <w:tcW w:w="1183" w:type="dxa"/>
            <w:vMerge/>
          </w:tcPr>
          <w:p w14:paraId="24569C50" w14:textId="77777777" w:rsidR="00E80CAA" w:rsidRPr="00F34A20" w:rsidRDefault="00E80CAA" w:rsidP="003870FB">
            <w:pPr>
              <w:snapToGrid/>
              <w:jc w:val="left"/>
              <w:rPr>
                <w:rFonts w:hAnsi="ＭＳ ゴシック"/>
                <w:szCs w:val="20"/>
              </w:rPr>
            </w:pPr>
          </w:p>
        </w:tc>
        <w:tc>
          <w:tcPr>
            <w:tcW w:w="236" w:type="dxa"/>
            <w:vMerge/>
            <w:tcBorders>
              <w:top w:val="nil"/>
              <w:right w:val="single" w:sz="4" w:space="0" w:color="auto"/>
            </w:tcBorders>
          </w:tcPr>
          <w:p w14:paraId="29B7806E" w14:textId="77777777" w:rsidR="00E80CAA" w:rsidRPr="00F34A2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FC6CDDB" w14:textId="77777777" w:rsidR="00E80CAA" w:rsidRPr="00F34A20" w:rsidRDefault="00E80CAA" w:rsidP="003870FB">
            <w:pPr>
              <w:snapToGrid/>
              <w:spacing w:beforeLines="30" w:before="85" w:afterLines="30" w:after="85"/>
              <w:jc w:val="both"/>
              <w:rPr>
                <w:rFonts w:hAnsi="ＭＳ ゴシック"/>
                <w:szCs w:val="20"/>
              </w:rPr>
            </w:pPr>
            <w:r w:rsidRPr="00F34A20">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8D438DB" w14:textId="77777777" w:rsidR="00E80CAA" w:rsidRPr="00F34A20" w:rsidRDefault="00E80CAA" w:rsidP="003870FB">
            <w:pPr>
              <w:snapToGrid/>
              <w:rPr>
                <w:rFonts w:hAnsi="ＭＳ ゴシック"/>
                <w:szCs w:val="20"/>
              </w:rPr>
            </w:pPr>
            <w:r w:rsidRPr="00F34A20">
              <w:rPr>
                <w:rFonts w:hAnsi="ＭＳ ゴシック" w:hint="eastAsia"/>
                <w:szCs w:val="20"/>
              </w:rPr>
              <w:t>有　　・　　無</w:t>
            </w:r>
          </w:p>
        </w:tc>
        <w:tc>
          <w:tcPr>
            <w:tcW w:w="455" w:type="dxa"/>
            <w:vMerge/>
            <w:tcBorders>
              <w:top w:val="nil"/>
              <w:left w:val="single" w:sz="4" w:space="0" w:color="auto"/>
            </w:tcBorders>
          </w:tcPr>
          <w:p w14:paraId="5095EB6B" w14:textId="77777777" w:rsidR="00E80CAA" w:rsidRPr="00F34A20" w:rsidRDefault="00E80CAA" w:rsidP="003870FB">
            <w:pPr>
              <w:jc w:val="left"/>
              <w:rPr>
                <w:rFonts w:hAnsi="ＭＳ ゴシック"/>
                <w:szCs w:val="20"/>
              </w:rPr>
            </w:pPr>
          </w:p>
        </w:tc>
        <w:tc>
          <w:tcPr>
            <w:tcW w:w="1733" w:type="dxa"/>
            <w:vMerge/>
          </w:tcPr>
          <w:p w14:paraId="22755B1D" w14:textId="77777777" w:rsidR="00E80CAA" w:rsidRPr="00F34A20" w:rsidRDefault="00E80CAA" w:rsidP="003870FB">
            <w:pPr>
              <w:snapToGrid/>
              <w:jc w:val="left"/>
              <w:rPr>
                <w:rFonts w:hAnsi="ＭＳ ゴシック"/>
                <w:szCs w:val="20"/>
              </w:rPr>
            </w:pPr>
          </w:p>
        </w:tc>
      </w:tr>
      <w:tr w:rsidR="00F34A20" w:rsidRPr="00F34A20" w14:paraId="3DC81F94" w14:textId="77777777" w:rsidTr="001C49FD">
        <w:trPr>
          <w:trHeight w:val="182"/>
        </w:trPr>
        <w:tc>
          <w:tcPr>
            <w:tcW w:w="1183" w:type="dxa"/>
            <w:vMerge/>
          </w:tcPr>
          <w:p w14:paraId="1170BBB6" w14:textId="77777777" w:rsidR="00E80CAA" w:rsidRPr="00F34A20" w:rsidRDefault="00E80CAA" w:rsidP="003870FB">
            <w:pPr>
              <w:snapToGrid/>
              <w:jc w:val="left"/>
              <w:rPr>
                <w:rFonts w:hAnsi="ＭＳ ゴシック"/>
                <w:szCs w:val="20"/>
              </w:rPr>
            </w:pPr>
          </w:p>
        </w:tc>
        <w:tc>
          <w:tcPr>
            <w:tcW w:w="236" w:type="dxa"/>
            <w:vMerge/>
            <w:tcBorders>
              <w:top w:val="nil"/>
              <w:right w:val="single" w:sz="4" w:space="0" w:color="auto"/>
            </w:tcBorders>
          </w:tcPr>
          <w:p w14:paraId="2CDDE8E5" w14:textId="77777777" w:rsidR="00E80CAA" w:rsidRPr="00F34A2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83C605F" w14:textId="77777777" w:rsidR="00E80CAA" w:rsidRPr="00F34A20" w:rsidRDefault="00E80CAA" w:rsidP="003870FB">
            <w:pPr>
              <w:snapToGrid/>
              <w:jc w:val="both"/>
              <w:rPr>
                <w:rFonts w:hAnsi="ＭＳ ゴシック"/>
                <w:szCs w:val="20"/>
              </w:rPr>
            </w:pPr>
            <w:r w:rsidRPr="00F34A20">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1F4A0BC8" w14:textId="77777777" w:rsidR="00E80CAA" w:rsidRPr="00F34A20" w:rsidRDefault="00E80CAA" w:rsidP="003870FB">
            <w:pPr>
              <w:snapToGrid/>
              <w:spacing w:beforeLines="10" w:before="28" w:afterLines="10" w:after="28"/>
              <w:jc w:val="both"/>
              <w:rPr>
                <w:rFonts w:hAnsi="ＭＳ ゴシック"/>
                <w:szCs w:val="20"/>
              </w:rPr>
            </w:pPr>
            <w:r w:rsidRPr="00F34A20">
              <w:rPr>
                <w:rFonts w:hAnsi="ＭＳ ゴシック" w:hint="eastAsia"/>
                <w:szCs w:val="20"/>
              </w:rPr>
              <w:t xml:space="preserve">　　　　年　　月　　日 ～　　　年　　月　　日</w:t>
            </w:r>
          </w:p>
          <w:p w14:paraId="76B2C760" w14:textId="77777777" w:rsidR="00E80CAA" w:rsidRPr="00F34A20" w:rsidRDefault="00E80CAA" w:rsidP="003870FB">
            <w:pPr>
              <w:snapToGrid/>
              <w:spacing w:beforeLines="10" w:before="28" w:afterLines="10" w:after="28"/>
              <w:rPr>
                <w:rFonts w:hAnsi="ＭＳ ゴシック"/>
                <w:szCs w:val="20"/>
              </w:rPr>
            </w:pPr>
            <w:r w:rsidRPr="00F34A20">
              <w:rPr>
                <w:rFonts w:hAnsi="ＭＳ ゴシック" w:hint="eastAsia"/>
                <w:szCs w:val="20"/>
              </w:rPr>
              <w:t>（自動更新規定：　有　・　無）</w:t>
            </w:r>
          </w:p>
        </w:tc>
        <w:tc>
          <w:tcPr>
            <w:tcW w:w="455" w:type="dxa"/>
            <w:vMerge/>
            <w:tcBorders>
              <w:top w:val="nil"/>
              <w:left w:val="single" w:sz="4" w:space="0" w:color="auto"/>
            </w:tcBorders>
          </w:tcPr>
          <w:p w14:paraId="4397B845" w14:textId="77777777" w:rsidR="00E80CAA" w:rsidRPr="00F34A20" w:rsidRDefault="00E80CAA" w:rsidP="003870FB">
            <w:pPr>
              <w:jc w:val="left"/>
              <w:rPr>
                <w:rFonts w:hAnsi="ＭＳ ゴシック"/>
                <w:szCs w:val="20"/>
              </w:rPr>
            </w:pPr>
          </w:p>
        </w:tc>
        <w:tc>
          <w:tcPr>
            <w:tcW w:w="1733" w:type="dxa"/>
            <w:vMerge/>
          </w:tcPr>
          <w:p w14:paraId="2E84F56D" w14:textId="77777777" w:rsidR="00E80CAA" w:rsidRPr="00F34A20" w:rsidRDefault="00E80CAA" w:rsidP="003870FB">
            <w:pPr>
              <w:snapToGrid/>
              <w:jc w:val="left"/>
              <w:rPr>
                <w:rFonts w:hAnsi="ＭＳ ゴシック"/>
                <w:szCs w:val="20"/>
              </w:rPr>
            </w:pPr>
          </w:p>
        </w:tc>
      </w:tr>
      <w:tr w:rsidR="00F34A20" w:rsidRPr="00F34A20" w14:paraId="6187BAE5" w14:textId="77777777" w:rsidTr="001C49FD">
        <w:trPr>
          <w:trHeight w:val="192"/>
        </w:trPr>
        <w:tc>
          <w:tcPr>
            <w:tcW w:w="1183" w:type="dxa"/>
            <w:vMerge/>
          </w:tcPr>
          <w:p w14:paraId="41704775" w14:textId="77777777" w:rsidR="00E80CAA" w:rsidRPr="00F34A20" w:rsidRDefault="00E80CAA" w:rsidP="003870FB">
            <w:pPr>
              <w:snapToGrid/>
              <w:jc w:val="left"/>
              <w:rPr>
                <w:rFonts w:hAnsi="ＭＳ ゴシック"/>
                <w:szCs w:val="20"/>
              </w:rPr>
            </w:pPr>
          </w:p>
        </w:tc>
        <w:tc>
          <w:tcPr>
            <w:tcW w:w="236" w:type="dxa"/>
            <w:vMerge/>
            <w:tcBorders>
              <w:top w:val="nil"/>
              <w:bottom w:val="nil"/>
              <w:right w:val="single" w:sz="4" w:space="0" w:color="auto"/>
            </w:tcBorders>
          </w:tcPr>
          <w:p w14:paraId="0B72336A" w14:textId="77777777" w:rsidR="00E80CAA" w:rsidRPr="00F34A2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2B302B" w14:textId="77777777" w:rsidR="00E80CAA" w:rsidRPr="00F34A20" w:rsidRDefault="00E80CAA" w:rsidP="003870FB">
            <w:pPr>
              <w:snapToGrid/>
              <w:spacing w:beforeLines="50" w:before="142" w:afterLines="50" w:after="142"/>
              <w:jc w:val="both"/>
              <w:rPr>
                <w:rFonts w:hAnsi="ＭＳ ゴシック"/>
                <w:szCs w:val="20"/>
              </w:rPr>
            </w:pPr>
            <w:r w:rsidRPr="00F34A20">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EE3A01D" w14:textId="77777777" w:rsidR="00E80CAA" w:rsidRPr="00F34A20" w:rsidRDefault="00E80CAA" w:rsidP="003870FB">
            <w:pPr>
              <w:snapToGrid/>
              <w:jc w:val="both"/>
              <w:rPr>
                <w:rFonts w:hAnsi="ＭＳ ゴシック"/>
                <w:szCs w:val="20"/>
              </w:rPr>
            </w:pPr>
          </w:p>
        </w:tc>
        <w:tc>
          <w:tcPr>
            <w:tcW w:w="455" w:type="dxa"/>
            <w:vMerge/>
            <w:tcBorders>
              <w:top w:val="nil"/>
              <w:left w:val="single" w:sz="4" w:space="0" w:color="auto"/>
              <w:bottom w:val="nil"/>
            </w:tcBorders>
          </w:tcPr>
          <w:p w14:paraId="4D823EBE" w14:textId="77777777" w:rsidR="00E80CAA" w:rsidRPr="00F34A20" w:rsidRDefault="00E80CAA" w:rsidP="003870FB">
            <w:pPr>
              <w:jc w:val="left"/>
              <w:rPr>
                <w:rFonts w:hAnsi="ＭＳ ゴシック"/>
                <w:szCs w:val="20"/>
              </w:rPr>
            </w:pPr>
          </w:p>
        </w:tc>
        <w:tc>
          <w:tcPr>
            <w:tcW w:w="1733" w:type="dxa"/>
            <w:vMerge/>
          </w:tcPr>
          <w:p w14:paraId="18ADE06F" w14:textId="77777777" w:rsidR="00E80CAA" w:rsidRPr="00F34A20" w:rsidRDefault="00E80CAA" w:rsidP="003870FB">
            <w:pPr>
              <w:snapToGrid/>
              <w:jc w:val="left"/>
              <w:rPr>
                <w:rFonts w:hAnsi="ＭＳ ゴシック"/>
                <w:szCs w:val="20"/>
              </w:rPr>
            </w:pPr>
          </w:p>
        </w:tc>
      </w:tr>
      <w:tr w:rsidR="00F34A20" w:rsidRPr="00F34A20" w14:paraId="2B01956E" w14:textId="77777777" w:rsidTr="001C49FD">
        <w:trPr>
          <w:trHeight w:val="70"/>
        </w:trPr>
        <w:tc>
          <w:tcPr>
            <w:tcW w:w="1183" w:type="dxa"/>
            <w:vMerge/>
          </w:tcPr>
          <w:p w14:paraId="2F19C25A" w14:textId="77777777" w:rsidR="00E80CAA" w:rsidRPr="00F34A20" w:rsidRDefault="00E80CAA" w:rsidP="003870FB">
            <w:pPr>
              <w:snapToGrid/>
              <w:jc w:val="left"/>
              <w:rPr>
                <w:rFonts w:hAnsi="ＭＳ ゴシック"/>
                <w:szCs w:val="20"/>
              </w:rPr>
            </w:pPr>
          </w:p>
        </w:tc>
        <w:tc>
          <w:tcPr>
            <w:tcW w:w="5733" w:type="dxa"/>
            <w:gridSpan w:val="3"/>
            <w:tcBorders>
              <w:top w:val="nil"/>
            </w:tcBorders>
          </w:tcPr>
          <w:p w14:paraId="0A41C466" w14:textId="77777777" w:rsidR="00E80CAA" w:rsidRPr="00F34A20" w:rsidRDefault="00E80CAA" w:rsidP="003870FB">
            <w:pPr>
              <w:jc w:val="both"/>
              <w:rPr>
                <w:rFonts w:hAnsi="ＭＳ ゴシック"/>
                <w:szCs w:val="20"/>
              </w:rPr>
            </w:pPr>
          </w:p>
        </w:tc>
        <w:tc>
          <w:tcPr>
            <w:tcW w:w="1001" w:type="dxa"/>
            <w:gridSpan w:val="2"/>
            <w:tcBorders>
              <w:top w:val="nil"/>
            </w:tcBorders>
          </w:tcPr>
          <w:p w14:paraId="18183E65" w14:textId="77777777" w:rsidR="00E80CAA" w:rsidRPr="00F34A20" w:rsidRDefault="00E80CAA" w:rsidP="003870FB">
            <w:pPr>
              <w:jc w:val="left"/>
              <w:rPr>
                <w:rFonts w:hAnsi="ＭＳ ゴシック"/>
                <w:szCs w:val="20"/>
              </w:rPr>
            </w:pPr>
          </w:p>
        </w:tc>
        <w:tc>
          <w:tcPr>
            <w:tcW w:w="1733" w:type="dxa"/>
            <w:vMerge/>
          </w:tcPr>
          <w:p w14:paraId="751E6B26" w14:textId="77777777" w:rsidR="00E80CAA" w:rsidRPr="00F34A20" w:rsidRDefault="00E80CAA" w:rsidP="003870FB">
            <w:pPr>
              <w:snapToGrid/>
              <w:jc w:val="left"/>
              <w:rPr>
                <w:rFonts w:hAnsi="ＭＳ ゴシック"/>
                <w:szCs w:val="20"/>
              </w:rPr>
            </w:pPr>
          </w:p>
        </w:tc>
      </w:tr>
      <w:tr w:rsidR="00F34A20" w:rsidRPr="00F34A20" w14:paraId="03E9CF0D" w14:textId="77777777" w:rsidTr="00B35DAF">
        <w:trPr>
          <w:trHeight w:val="5297"/>
        </w:trPr>
        <w:tc>
          <w:tcPr>
            <w:tcW w:w="1183" w:type="dxa"/>
          </w:tcPr>
          <w:p w14:paraId="76CE63EA" w14:textId="15A84EBD" w:rsidR="007469AC" w:rsidRPr="00F34A20" w:rsidRDefault="00D1272C" w:rsidP="007469AC">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５</w:t>
            </w:r>
          </w:p>
          <w:p w14:paraId="66DC08BC" w14:textId="77777777" w:rsidR="007469AC" w:rsidRPr="00F34A20" w:rsidRDefault="007469AC" w:rsidP="00D97907">
            <w:pPr>
              <w:snapToGrid/>
              <w:spacing w:afterLines="30" w:after="85"/>
              <w:jc w:val="left"/>
              <w:rPr>
                <w:rFonts w:hAnsi="ＭＳ ゴシック"/>
                <w:szCs w:val="20"/>
              </w:rPr>
            </w:pPr>
            <w:r w:rsidRPr="00F34A20">
              <w:rPr>
                <w:rFonts w:hAnsi="ＭＳ ゴシック" w:hint="eastAsia"/>
                <w:szCs w:val="20"/>
              </w:rPr>
              <w:t>掲示</w:t>
            </w:r>
          </w:p>
          <w:p w14:paraId="2247F089" w14:textId="77777777" w:rsidR="007469AC" w:rsidRPr="00F34A20" w:rsidRDefault="007469AC" w:rsidP="00D97907">
            <w:pPr>
              <w:snapToGrid/>
              <w:spacing w:afterLines="30" w:after="85"/>
              <w:rPr>
                <w:rFonts w:hAnsi="ＭＳ ゴシック"/>
                <w:szCs w:val="20"/>
              </w:rPr>
            </w:pPr>
          </w:p>
        </w:tc>
        <w:tc>
          <w:tcPr>
            <w:tcW w:w="5733" w:type="dxa"/>
            <w:gridSpan w:val="3"/>
          </w:tcPr>
          <w:p w14:paraId="3CE38240" w14:textId="77777777" w:rsidR="00B35DAF" w:rsidRPr="00F34A20" w:rsidRDefault="007469AC" w:rsidP="00B35DAF">
            <w:pPr>
              <w:snapToGrid/>
              <w:jc w:val="both"/>
              <w:rPr>
                <w:rFonts w:hAnsi="ＭＳ ゴシック"/>
                <w:szCs w:val="20"/>
              </w:rPr>
            </w:pPr>
            <w:r w:rsidRPr="00F34A20">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F34A20">
              <w:rPr>
                <w:rFonts w:hAnsi="ＭＳ ゴシック" w:hint="eastAsia"/>
                <w:szCs w:val="20"/>
              </w:rPr>
              <w:t>または、上記の内容を記載した書面を事業所内に備え付け、かつ、これをいつでも関係者に自由に閲覧できるようにしていますか。</w:t>
            </w:r>
          </w:p>
          <w:p w14:paraId="7F0899DA" w14:textId="77777777" w:rsidR="00B35DAF" w:rsidRPr="00F34A20" w:rsidRDefault="00B35DAF" w:rsidP="00B35DAF">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61824" behindDoc="0" locked="0" layoutInCell="1" allowOverlap="1" wp14:anchorId="3F0D398D" wp14:editId="1564E69A">
                      <wp:simplePos x="0" y="0"/>
                      <wp:positionH relativeFrom="column">
                        <wp:posOffset>37357</wp:posOffset>
                      </wp:positionH>
                      <wp:positionV relativeFrom="paragraph">
                        <wp:posOffset>110873</wp:posOffset>
                      </wp:positionV>
                      <wp:extent cx="3397885" cy="738505"/>
                      <wp:effectExtent l="0" t="0" r="12065" b="23495"/>
                      <wp:wrapNone/>
                      <wp:docPr id="1025"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738505"/>
                              </a:xfrm>
                              <a:prstGeom prst="rect">
                                <a:avLst/>
                              </a:prstGeom>
                              <a:solidFill>
                                <a:srgbClr val="FFFFFF"/>
                              </a:solidFill>
                              <a:ln w="6350">
                                <a:solidFill>
                                  <a:srgbClr val="000000"/>
                                </a:solidFill>
                                <a:prstDash val="sysDot"/>
                                <a:miter lim="800000"/>
                                <a:headEnd/>
                                <a:tailEnd/>
                              </a:ln>
                            </wps:spPr>
                            <wps:txbx>
                              <w:txbxContent>
                                <w:p w14:paraId="576832D0" w14:textId="77777777" w:rsidR="00B35DAF" w:rsidRPr="00766577" w:rsidRDefault="00B35DAF" w:rsidP="00D1272C">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Pr="007411DC">
                                    <w:rPr>
                                      <w:rFonts w:ascii="ＭＳ 明朝" w:eastAsia="ＭＳ 明朝" w:hAnsi="ＭＳ 明朝" w:hint="eastAsia"/>
                                      <w:sz w:val="18"/>
                                      <w:szCs w:val="18"/>
                                    </w:rPr>
                                    <w:t>利用者又は家族等がみやすい場所（入口に近い場所か相談室等）</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398D" id="Text Box 1484" o:spid="_x0000_s1081" type="#_x0000_t202" style="position:absolute;margin-left:2.95pt;margin-top:8.75pt;width:267.55pt;height:5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" strokeweight=".5pt">
                      <v:stroke dashstyle="1 1"/>
                      <v:textbox inset="5.85pt,.7pt,5.85pt,.7pt">
                        <w:txbxContent>
                          <w:p w14:paraId="576832D0" w14:textId="77777777" w:rsidR="00B35DAF" w:rsidRPr="00766577" w:rsidRDefault="00B35DAF" w:rsidP="00D1272C">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Pr="007411DC">
                              <w:rPr>
                                <w:rFonts w:ascii="ＭＳ 明朝" w:eastAsia="ＭＳ 明朝" w:hAnsi="ＭＳ 明朝" w:hint="eastAsia"/>
                                <w:sz w:val="18"/>
                                <w:szCs w:val="18"/>
                              </w:rPr>
                              <w:t>利用者又は家族等がみやすい場所（入口に近い場所か相談室等）</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v:textbox>
                    </v:shape>
                  </w:pict>
                </mc:Fallback>
              </mc:AlternateContent>
            </w:r>
          </w:p>
          <w:p w14:paraId="080340C7" w14:textId="77777777" w:rsidR="00B35DAF" w:rsidRPr="00F34A20" w:rsidRDefault="00B35DAF" w:rsidP="00B35DAF">
            <w:pPr>
              <w:snapToGrid/>
              <w:jc w:val="left"/>
              <w:rPr>
                <w:rFonts w:hAnsi="ＭＳ ゴシック"/>
                <w:szCs w:val="20"/>
              </w:rPr>
            </w:pPr>
          </w:p>
          <w:p w14:paraId="7FD8BA14" w14:textId="77777777" w:rsidR="00B35DAF" w:rsidRPr="00F34A20" w:rsidRDefault="00B35DAF" w:rsidP="00B35DAF">
            <w:pPr>
              <w:snapToGrid/>
              <w:jc w:val="left"/>
              <w:rPr>
                <w:rFonts w:hAnsi="ＭＳ ゴシック"/>
                <w:szCs w:val="20"/>
              </w:rPr>
            </w:pPr>
          </w:p>
          <w:p w14:paraId="38677C6A" w14:textId="77777777" w:rsidR="00B35DAF" w:rsidRPr="00F34A20" w:rsidRDefault="00B35DAF" w:rsidP="00B35DAF">
            <w:pPr>
              <w:snapToGrid/>
              <w:jc w:val="left"/>
              <w:rPr>
                <w:rFonts w:hAnsi="ＭＳ ゴシック"/>
                <w:szCs w:val="20"/>
              </w:rPr>
            </w:pPr>
          </w:p>
          <w:p w14:paraId="751CBEC1" w14:textId="77777777" w:rsidR="00B35DAF" w:rsidRPr="00F34A20" w:rsidRDefault="00B35DAF" w:rsidP="00B35DAF">
            <w:pPr>
              <w:snapToGrid/>
              <w:jc w:val="left"/>
              <w:rPr>
                <w:rFonts w:hAnsi="ＭＳ ゴシック"/>
                <w:szCs w:val="20"/>
              </w:rPr>
            </w:pPr>
          </w:p>
          <w:p w14:paraId="6ACEE08E" w14:textId="77777777" w:rsidR="00B35DAF" w:rsidRPr="00F34A20" w:rsidRDefault="00B35DAF" w:rsidP="00B35DAF">
            <w:pPr>
              <w:snapToGrid/>
              <w:ind w:firstLineChars="100" w:firstLine="122"/>
              <w:jc w:val="left"/>
              <w:rPr>
                <w:rFonts w:hAnsi="ＭＳ ゴシック"/>
                <w:sz w:val="14"/>
                <w:szCs w:val="20"/>
              </w:rPr>
            </w:pPr>
            <w:r w:rsidRPr="00F34A20">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F34A20" w:rsidRPr="00F34A20" w14:paraId="5439DAAD" w14:textId="77777777" w:rsidTr="006E559D">
              <w:trPr>
                <w:trHeight w:val="974"/>
              </w:trPr>
              <w:tc>
                <w:tcPr>
                  <w:tcW w:w="689" w:type="dxa"/>
                  <w:vAlign w:val="center"/>
                </w:tcPr>
                <w:p w14:paraId="1D899DE6" w14:textId="77777777" w:rsidR="00B35DAF" w:rsidRPr="00F34A20" w:rsidRDefault="00B35DAF" w:rsidP="006E559D">
                  <w:pPr>
                    <w:snapToGrid/>
                    <w:spacing w:line="220" w:lineRule="exact"/>
                  </w:pPr>
                  <w:r w:rsidRPr="00F34A20">
                    <w:rPr>
                      <w:rFonts w:hAnsi="ＭＳ ゴシック" w:hint="eastAsia"/>
                      <w:szCs w:val="20"/>
                    </w:rPr>
                    <w:t>掲示内容</w:t>
                  </w:r>
                </w:p>
              </w:tc>
              <w:tc>
                <w:tcPr>
                  <w:tcW w:w="4414" w:type="dxa"/>
                  <w:vAlign w:val="center"/>
                </w:tcPr>
                <w:p w14:paraId="437B5333" w14:textId="77777777" w:rsidR="00B35DAF" w:rsidRPr="00F34A20" w:rsidRDefault="00E17547"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従業者の勤務体制</w:t>
                  </w:r>
                </w:p>
                <w:p w14:paraId="6D33B2C7" w14:textId="77777777" w:rsidR="00B35DAF" w:rsidRPr="00F34A20" w:rsidRDefault="00E17547"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苦情解決の体制</w:t>
                  </w:r>
                </w:p>
                <w:p w14:paraId="735E61AB" w14:textId="77777777" w:rsidR="00B35DAF" w:rsidRPr="00F34A20" w:rsidRDefault="00E17547"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提供するサービスの第三者評価の実施状況</w:t>
                  </w:r>
                </w:p>
                <w:p w14:paraId="06D5D430" w14:textId="77777777" w:rsidR="00B35DAF" w:rsidRPr="00F34A20" w:rsidRDefault="00E17547"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その他サービスの選択に資すると認められる重要事項</w:t>
                  </w:r>
                </w:p>
              </w:tc>
            </w:tr>
            <w:tr w:rsidR="00F34A20" w:rsidRPr="00F34A20" w14:paraId="5B2AC56A" w14:textId="77777777" w:rsidTr="006E559D">
              <w:trPr>
                <w:trHeight w:val="549"/>
              </w:trPr>
              <w:tc>
                <w:tcPr>
                  <w:tcW w:w="689" w:type="dxa"/>
                  <w:vAlign w:val="center"/>
                </w:tcPr>
                <w:p w14:paraId="4A870340" w14:textId="77777777" w:rsidR="00B35DAF" w:rsidRPr="00F34A20" w:rsidRDefault="00B35DAF" w:rsidP="006E559D">
                  <w:pPr>
                    <w:snapToGrid/>
                    <w:spacing w:line="220" w:lineRule="exact"/>
                  </w:pPr>
                  <w:r w:rsidRPr="00F34A20">
                    <w:rPr>
                      <w:rFonts w:hint="eastAsia"/>
                    </w:rPr>
                    <w:t>掲示</w:t>
                  </w:r>
                </w:p>
                <w:p w14:paraId="38949760" w14:textId="77777777" w:rsidR="00B35DAF" w:rsidRPr="00F34A20" w:rsidRDefault="00B35DAF" w:rsidP="006E559D">
                  <w:pPr>
                    <w:snapToGrid/>
                    <w:spacing w:line="220" w:lineRule="exact"/>
                  </w:pPr>
                  <w:r w:rsidRPr="00F34A20">
                    <w:rPr>
                      <w:rFonts w:hint="eastAsia"/>
                    </w:rPr>
                    <w:t>方法</w:t>
                  </w:r>
                </w:p>
              </w:tc>
              <w:tc>
                <w:tcPr>
                  <w:tcW w:w="4414" w:type="dxa"/>
                  <w:vAlign w:val="center"/>
                </w:tcPr>
                <w:p w14:paraId="378011A5" w14:textId="77777777" w:rsidR="00B35DAF" w:rsidRPr="00F34A20" w:rsidRDefault="00E17547"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掲示</w:t>
                  </w:r>
                </w:p>
                <w:p w14:paraId="4731C3A1" w14:textId="77777777" w:rsidR="00B35DAF" w:rsidRPr="00F34A20" w:rsidRDefault="00E17547"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ファイル等の備え付け</w:t>
                  </w:r>
                </w:p>
              </w:tc>
            </w:tr>
            <w:tr w:rsidR="00F34A20" w:rsidRPr="00F34A20" w14:paraId="594DE1A5" w14:textId="77777777" w:rsidTr="006E559D">
              <w:trPr>
                <w:trHeight w:val="401"/>
              </w:trPr>
              <w:tc>
                <w:tcPr>
                  <w:tcW w:w="689" w:type="dxa"/>
                  <w:vAlign w:val="center"/>
                </w:tcPr>
                <w:p w14:paraId="12E449C1" w14:textId="77777777" w:rsidR="00B35DAF" w:rsidRPr="00F34A20" w:rsidRDefault="00B35DAF" w:rsidP="006E559D">
                  <w:pPr>
                    <w:snapToGrid/>
                    <w:spacing w:line="220" w:lineRule="exact"/>
                  </w:pPr>
                  <w:r w:rsidRPr="00F34A20">
                    <w:rPr>
                      <w:rFonts w:hint="eastAsia"/>
                    </w:rPr>
                    <w:t>掲示</w:t>
                  </w:r>
                </w:p>
                <w:p w14:paraId="5AEE2736" w14:textId="77777777" w:rsidR="00B35DAF" w:rsidRPr="00F34A20" w:rsidRDefault="00B35DAF" w:rsidP="006E559D">
                  <w:pPr>
                    <w:snapToGrid/>
                    <w:spacing w:line="220" w:lineRule="exact"/>
                  </w:pPr>
                  <w:r w:rsidRPr="00F34A20">
                    <w:rPr>
                      <w:rFonts w:hint="eastAsia"/>
                    </w:rPr>
                    <w:t>場所</w:t>
                  </w:r>
                </w:p>
              </w:tc>
              <w:tc>
                <w:tcPr>
                  <w:tcW w:w="4414" w:type="dxa"/>
                  <w:vAlign w:val="center"/>
                </w:tcPr>
                <w:p w14:paraId="7D6321FF" w14:textId="77777777" w:rsidR="00B35DAF" w:rsidRPr="00F34A20" w:rsidRDefault="00E17547"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相談室</w:t>
                  </w:r>
                </w:p>
                <w:p w14:paraId="5F1C3C9B" w14:textId="77777777" w:rsidR="00B35DAF" w:rsidRPr="00F34A20" w:rsidRDefault="00E17547"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F34A20">
                        <w:rPr>
                          <w:rFonts w:hAnsi="ＭＳ ゴシック" w:hint="eastAsia"/>
                          <w:sz w:val="18"/>
                        </w:rPr>
                        <w:t>☐</w:t>
                      </w:r>
                    </w:sdtContent>
                  </w:sdt>
                  <w:r w:rsidR="00B35DAF" w:rsidRPr="00F34A20">
                    <w:rPr>
                      <w:rFonts w:hint="eastAsia"/>
                      <w:sz w:val="18"/>
                    </w:rPr>
                    <w:t>その他（　　　　　　　　　　）</w:t>
                  </w:r>
                </w:p>
              </w:tc>
            </w:tr>
          </w:tbl>
          <w:p w14:paraId="1BD660E4" w14:textId="77777777" w:rsidR="00B35DAF" w:rsidRPr="00F34A20" w:rsidRDefault="00B35DAF" w:rsidP="00D97907">
            <w:pPr>
              <w:snapToGrid/>
              <w:spacing w:afterLines="30" w:after="85"/>
              <w:jc w:val="left"/>
              <w:rPr>
                <w:rFonts w:hAnsi="ＭＳ ゴシック"/>
                <w:szCs w:val="20"/>
              </w:rPr>
            </w:pPr>
          </w:p>
        </w:tc>
        <w:tc>
          <w:tcPr>
            <w:tcW w:w="1001" w:type="dxa"/>
            <w:gridSpan w:val="2"/>
          </w:tcPr>
          <w:p w14:paraId="0A4FDE87" w14:textId="77777777" w:rsidR="00724D2F" w:rsidRPr="00F34A20" w:rsidRDefault="00E17547"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5189066" w14:textId="77777777" w:rsidR="007469AC" w:rsidRPr="00F34A20" w:rsidRDefault="00E17547"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Pr>
          <w:p w14:paraId="0A686B1B" w14:textId="77777777" w:rsidR="000C12DD" w:rsidRPr="00F34A20" w:rsidRDefault="000C12DD" w:rsidP="000C12DD">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hint="eastAsia"/>
                <w:sz w:val="18"/>
                <w:szCs w:val="18"/>
              </w:rPr>
              <w:t>95</w:t>
            </w:r>
            <w:r w:rsidRPr="00F34A20">
              <w:rPr>
                <w:rFonts w:hAnsi="ＭＳ ゴシック" w:hint="eastAsia"/>
                <w:sz w:val="18"/>
                <w:szCs w:val="18"/>
              </w:rPr>
              <w:t>条</w:t>
            </w:r>
            <w:r w:rsidR="007E7E6F" w:rsidRPr="00F34A20">
              <w:rPr>
                <w:rFonts w:hAnsi="ＭＳ ゴシック" w:hint="eastAsia"/>
                <w:sz w:val="18"/>
                <w:szCs w:val="18"/>
              </w:rPr>
              <w:t>準用</w:t>
            </w:r>
          </w:p>
          <w:p w14:paraId="62E19A50" w14:textId="77777777" w:rsidR="00F84A25" w:rsidRPr="00F34A20" w:rsidRDefault="000C12DD" w:rsidP="00F1342B">
            <w:pPr>
              <w:snapToGrid/>
              <w:spacing w:line="240" w:lineRule="exact"/>
              <w:jc w:val="left"/>
              <w:rPr>
                <w:rFonts w:hAnsi="ＭＳ ゴシック"/>
                <w:szCs w:val="20"/>
              </w:rPr>
            </w:pPr>
            <w:r w:rsidRPr="00F34A20">
              <w:rPr>
                <w:rFonts w:hAnsi="ＭＳ ゴシック" w:hint="eastAsia"/>
                <w:sz w:val="18"/>
                <w:szCs w:val="18"/>
              </w:rPr>
              <w:t>省令第92条</w:t>
            </w:r>
            <w:r w:rsidR="00F1342B" w:rsidRPr="00F34A20">
              <w:rPr>
                <w:rFonts w:hAnsi="ＭＳ ゴシック" w:hint="eastAsia"/>
                <w:sz w:val="18"/>
                <w:szCs w:val="18"/>
              </w:rPr>
              <w:t>準用</w:t>
            </w:r>
          </w:p>
        </w:tc>
      </w:tr>
      <w:tr w:rsidR="00F34A20" w:rsidRPr="00F34A20" w14:paraId="1303359D" w14:textId="77777777" w:rsidTr="001C49FD">
        <w:trPr>
          <w:trHeight w:val="1294"/>
        </w:trPr>
        <w:tc>
          <w:tcPr>
            <w:tcW w:w="1183" w:type="dxa"/>
          </w:tcPr>
          <w:p w14:paraId="3BB8CCFC" w14:textId="03E084AB" w:rsidR="00E80CAA" w:rsidRPr="00F34A20" w:rsidRDefault="00D1272C" w:rsidP="003870FB">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６</w:t>
            </w:r>
          </w:p>
          <w:p w14:paraId="3B9CC048" w14:textId="77777777" w:rsidR="000C12DD" w:rsidRPr="00F34A20" w:rsidRDefault="000C12DD" w:rsidP="000C12DD">
            <w:pPr>
              <w:snapToGrid/>
              <w:jc w:val="left"/>
              <w:rPr>
                <w:rFonts w:hAnsi="ＭＳ ゴシック"/>
                <w:szCs w:val="20"/>
              </w:rPr>
            </w:pPr>
            <w:r w:rsidRPr="00F34A20">
              <w:rPr>
                <w:rFonts w:hAnsi="ＭＳ ゴシック" w:hint="eastAsia"/>
                <w:szCs w:val="20"/>
              </w:rPr>
              <w:t>秘密保持等</w:t>
            </w:r>
          </w:p>
          <w:p w14:paraId="078950BE" w14:textId="77777777" w:rsidR="000C12DD" w:rsidRPr="00F34A20" w:rsidRDefault="000C12DD" w:rsidP="000C12DD">
            <w:pPr>
              <w:snapToGrid/>
              <w:ind w:leftChars="-30" w:left="-55" w:rightChars="-50" w:right="-91"/>
              <w:jc w:val="left"/>
              <w:rPr>
                <w:rFonts w:hAnsi="ＭＳ ゴシック"/>
                <w:szCs w:val="20"/>
              </w:rPr>
            </w:pPr>
            <w:r w:rsidRPr="00F34A20">
              <w:rPr>
                <w:rFonts w:hAnsi="ＭＳ ゴシック" w:hint="eastAsia"/>
                <w:szCs w:val="20"/>
              </w:rPr>
              <w:t>(個人情報</w:t>
            </w:r>
          </w:p>
          <w:p w14:paraId="39EB408C" w14:textId="77777777" w:rsidR="000C12DD" w:rsidRPr="00F34A20" w:rsidRDefault="000C12DD" w:rsidP="000C12DD">
            <w:pPr>
              <w:snapToGrid/>
              <w:spacing w:afterLines="50" w:after="142"/>
              <w:ind w:rightChars="-50" w:right="-91"/>
              <w:jc w:val="left"/>
              <w:rPr>
                <w:rFonts w:hAnsi="ＭＳ ゴシック"/>
                <w:szCs w:val="20"/>
              </w:rPr>
            </w:pPr>
            <w:r w:rsidRPr="00F34A20">
              <w:rPr>
                <w:rFonts w:hAnsi="ＭＳ ゴシック" w:hint="eastAsia"/>
                <w:szCs w:val="20"/>
              </w:rPr>
              <w:t>提供の同意)</w:t>
            </w:r>
          </w:p>
          <w:p w14:paraId="11180531" w14:textId="77777777" w:rsidR="00E80CAA" w:rsidRPr="00F34A20" w:rsidRDefault="00E80CAA" w:rsidP="003870FB">
            <w:pPr>
              <w:snapToGrid/>
              <w:rPr>
                <w:rFonts w:hAnsi="ＭＳ ゴシック"/>
                <w:szCs w:val="20"/>
              </w:rPr>
            </w:pPr>
          </w:p>
        </w:tc>
        <w:tc>
          <w:tcPr>
            <w:tcW w:w="5733" w:type="dxa"/>
            <w:gridSpan w:val="3"/>
          </w:tcPr>
          <w:p w14:paraId="618BE378" w14:textId="77777777" w:rsidR="00E80CAA" w:rsidRPr="00F34A20" w:rsidRDefault="00E80CAA" w:rsidP="000C12DD">
            <w:pPr>
              <w:snapToGrid/>
              <w:ind w:firstLineChars="100" w:firstLine="182"/>
              <w:jc w:val="left"/>
              <w:rPr>
                <w:rFonts w:hAnsi="ＭＳ ゴシック"/>
                <w:szCs w:val="20"/>
              </w:rPr>
            </w:pPr>
            <w:r w:rsidRPr="00F34A20">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EA2550D" w14:textId="77777777" w:rsidR="00E80CAA" w:rsidRPr="00F34A20" w:rsidRDefault="004D2A18" w:rsidP="003870FB">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27008" behindDoc="0" locked="0" layoutInCell="1" allowOverlap="1" wp14:anchorId="4F4AEE86" wp14:editId="5AEF4DA1">
                      <wp:simplePos x="0" y="0"/>
                      <wp:positionH relativeFrom="column">
                        <wp:posOffset>32385</wp:posOffset>
                      </wp:positionH>
                      <wp:positionV relativeFrom="paragraph">
                        <wp:posOffset>80010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EE86" id="Text Box 1739" o:spid="_x0000_s1082" type="#_x0000_t202" style="position:absolute;margin-left:2.55pt;margin-top:6.3pt;width:269.65pt;height:7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" strokeweight=".5pt">
                      <v:textbox inset="5.85pt,.7pt,5.85pt,.7pt">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44A5A120" w14:textId="77777777" w:rsidR="00E80CAA" w:rsidRPr="00F34A20" w:rsidRDefault="00E80CAA" w:rsidP="003870FB">
            <w:pPr>
              <w:snapToGrid/>
              <w:jc w:val="left"/>
              <w:rPr>
                <w:rFonts w:hAnsi="ＭＳ ゴシック"/>
                <w:szCs w:val="20"/>
              </w:rPr>
            </w:pPr>
          </w:p>
          <w:p w14:paraId="21231474" w14:textId="77777777" w:rsidR="00E80CAA" w:rsidRPr="00F34A20" w:rsidRDefault="00E80CAA" w:rsidP="003870FB">
            <w:pPr>
              <w:snapToGrid/>
              <w:jc w:val="left"/>
              <w:rPr>
                <w:rFonts w:hAnsi="ＭＳ ゴシック"/>
                <w:szCs w:val="20"/>
              </w:rPr>
            </w:pPr>
          </w:p>
          <w:p w14:paraId="59D47916" w14:textId="77777777" w:rsidR="00E80CAA" w:rsidRPr="00F34A20" w:rsidRDefault="00E80CAA" w:rsidP="003870FB">
            <w:pPr>
              <w:snapToGrid/>
              <w:jc w:val="left"/>
              <w:rPr>
                <w:rFonts w:hAnsi="ＭＳ ゴシック"/>
                <w:szCs w:val="20"/>
              </w:rPr>
            </w:pPr>
          </w:p>
          <w:p w14:paraId="47361DC1" w14:textId="77777777" w:rsidR="00E80CAA" w:rsidRPr="00F34A20" w:rsidRDefault="00E80CAA" w:rsidP="003870FB">
            <w:pPr>
              <w:snapToGrid/>
              <w:jc w:val="left"/>
              <w:rPr>
                <w:rFonts w:hAnsi="ＭＳ ゴシック"/>
                <w:szCs w:val="20"/>
              </w:rPr>
            </w:pPr>
          </w:p>
          <w:p w14:paraId="02204A03" w14:textId="77777777" w:rsidR="00E80CAA" w:rsidRPr="00F34A20" w:rsidRDefault="00E80CAA" w:rsidP="003870FB">
            <w:pPr>
              <w:snapToGrid/>
              <w:jc w:val="left"/>
              <w:rPr>
                <w:rFonts w:hAnsi="ＭＳ ゴシック"/>
                <w:szCs w:val="20"/>
              </w:rPr>
            </w:pPr>
          </w:p>
          <w:p w14:paraId="2BC400D9" w14:textId="77777777" w:rsidR="00E80CAA" w:rsidRPr="00F34A20" w:rsidRDefault="004D2A18" w:rsidP="003870FB">
            <w:pPr>
              <w:snapToGrid/>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0080" behindDoc="0" locked="0" layoutInCell="1" allowOverlap="1" wp14:anchorId="007182EC" wp14:editId="2981EF5C">
                      <wp:simplePos x="0" y="0"/>
                      <wp:positionH relativeFrom="column">
                        <wp:posOffset>29210</wp:posOffset>
                      </wp:positionH>
                      <wp:positionV relativeFrom="paragraph">
                        <wp:posOffset>113030</wp:posOffset>
                      </wp:positionV>
                      <wp:extent cx="3424555" cy="555625"/>
                      <wp:effectExtent l="10160" t="8255" r="13335" b="7620"/>
                      <wp:wrapNone/>
                      <wp:docPr id="117"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55625"/>
                              </a:xfrm>
                              <a:prstGeom prst="rect">
                                <a:avLst/>
                              </a:prstGeom>
                              <a:solidFill>
                                <a:srgbClr val="FFFFFF"/>
                              </a:solidFill>
                              <a:ln w="6350">
                                <a:solidFill>
                                  <a:srgbClr val="000000"/>
                                </a:solidFill>
                                <a:prstDash val="sysDot"/>
                                <a:miter lim="800000"/>
                                <a:headEnd/>
                                <a:tailEnd/>
                              </a:ln>
                            </wps:spPr>
                            <wps:txbx>
                              <w:txbxContent>
                                <w:p w14:paraId="0777C6B7" w14:textId="77777777" w:rsidR="00E84432" w:rsidRPr="00322118"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90F0C50" w14:textId="77777777" w:rsidR="00E84432" w:rsidRPr="00322118" w:rsidRDefault="00E84432" w:rsidP="00D1272C">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82EC" id="Text Box 1740" o:spid="_x0000_s1083" type="#_x0000_t202" style="position:absolute;margin-left:2.3pt;margin-top:8.9pt;width:269.65pt;height:4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" strokeweight=".5pt">
                      <v:stroke dashstyle="1 1"/>
                      <v:textbox inset="5.85pt,.7pt,5.85pt,.7pt">
                        <w:txbxContent>
                          <w:p w14:paraId="0777C6B7" w14:textId="77777777" w:rsidR="00E84432" w:rsidRPr="00322118"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90F0C50" w14:textId="77777777" w:rsidR="00E84432" w:rsidRPr="00322118" w:rsidRDefault="00E84432" w:rsidP="00D1272C">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196161AC" w14:textId="77777777" w:rsidR="00E80CAA" w:rsidRPr="00F34A20" w:rsidRDefault="00E80CAA" w:rsidP="003870FB">
            <w:pPr>
              <w:snapToGrid/>
              <w:jc w:val="left"/>
              <w:rPr>
                <w:rFonts w:hAnsi="ＭＳ ゴシック"/>
                <w:szCs w:val="20"/>
              </w:rPr>
            </w:pPr>
          </w:p>
          <w:p w14:paraId="47ECCFFC" w14:textId="77777777" w:rsidR="00E80CAA" w:rsidRPr="00F34A20" w:rsidRDefault="00E80CAA" w:rsidP="003870FB">
            <w:pPr>
              <w:snapToGrid/>
              <w:jc w:val="left"/>
              <w:rPr>
                <w:rFonts w:hAnsi="ＭＳ ゴシック"/>
                <w:szCs w:val="20"/>
              </w:rPr>
            </w:pPr>
          </w:p>
          <w:p w14:paraId="62F3E1D8" w14:textId="77777777" w:rsidR="00E80CAA" w:rsidRPr="00F34A20" w:rsidRDefault="00E80CAA" w:rsidP="000C12DD">
            <w:pPr>
              <w:snapToGrid/>
              <w:spacing w:afterLines="30" w:after="85"/>
              <w:jc w:val="left"/>
              <w:rPr>
                <w:rFonts w:hAnsi="ＭＳ ゴシック"/>
                <w:szCs w:val="20"/>
              </w:rPr>
            </w:pPr>
          </w:p>
        </w:tc>
        <w:tc>
          <w:tcPr>
            <w:tcW w:w="1001" w:type="dxa"/>
            <w:gridSpan w:val="2"/>
          </w:tcPr>
          <w:p w14:paraId="412BF981" w14:textId="77777777" w:rsidR="00724D2F" w:rsidRPr="00F34A20" w:rsidRDefault="00E17547"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F0FA221" w14:textId="77777777" w:rsidR="00E80CAA" w:rsidRPr="00F34A20" w:rsidRDefault="00E17547"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Pr>
          <w:p w14:paraId="25CBA4C8" w14:textId="77777777" w:rsidR="007E7E6F" w:rsidRPr="00F34A20" w:rsidRDefault="00E80CAA" w:rsidP="003870FB">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3</w:t>
            </w:r>
            <w:r w:rsidR="00617CAC" w:rsidRPr="00F34A20">
              <w:rPr>
                <w:rFonts w:hAnsi="ＭＳ ゴシック" w:hint="eastAsia"/>
                <w:sz w:val="18"/>
                <w:szCs w:val="18"/>
              </w:rPr>
              <w:t>8</w:t>
            </w:r>
            <w:r w:rsidRPr="00F34A20">
              <w:rPr>
                <w:rFonts w:hAnsi="ＭＳ ゴシック" w:hint="eastAsia"/>
                <w:sz w:val="18"/>
                <w:szCs w:val="18"/>
              </w:rPr>
              <w:t>条</w:t>
            </w:r>
            <w:r w:rsidR="00617CAC" w:rsidRPr="00F34A20">
              <w:rPr>
                <w:rFonts w:hAnsi="ＭＳ ゴシック" w:hint="eastAsia"/>
                <w:sz w:val="18"/>
                <w:szCs w:val="18"/>
              </w:rPr>
              <w:t>第3項</w:t>
            </w:r>
          </w:p>
          <w:p w14:paraId="107D4980" w14:textId="77777777" w:rsidR="00E80CAA" w:rsidRPr="00F34A20" w:rsidRDefault="000C12DD" w:rsidP="003870FB">
            <w:pPr>
              <w:snapToGrid/>
              <w:spacing w:line="240" w:lineRule="exact"/>
              <w:jc w:val="left"/>
              <w:rPr>
                <w:rFonts w:hAnsi="ＭＳ ゴシック"/>
                <w:sz w:val="18"/>
                <w:szCs w:val="18"/>
              </w:rPr>
            </w:pPr>
            <w:r w:rsidRPr="00F34A20">
              <w:rPr>
                <w:rFonts w:hAnsi="ＭＳ ゴシック" w:hint="eastAsia"/>
                <w:sz w:val="18"/>
                <w:szCs w:val="18"/>
              </w:rPr>
              <w:t>準用</w:t>
            </w:r>
          </w:p>
          <w:p w14:paraId="317979DC" w14:textId="77777777" w:rsidR="007E7E6F" w:rsidRPr="00F34A20" w:rsidRDefault="00E80CAA" w:rsidP="003870FB">
            <w:pPr>
              <w:snapToGrid/>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36</w:t>
            </w:r>
            <w:r w:rsidRPr="00F34A20">
              <w:rPr>
                <w:rFonts w:hAnsi="ＭＳ ゴシック" w:hint="eastAsia"/>
                <w:sz w:val="18"/>
                <w:szCs w:val="18"/>
              </w:rPr>
              <w:t>条第</w:t>
            </w:r>
            <w:r w:rsidR="000C12DD" w:rsidRPr="00F34A20">
              <w:rPr>
                <w:rFonts w:hAnsi="ＭＳ ゴシック" w:hint="eastAsia"/>
                <w:sz w:val="18"/>
                <w:szCs w:val="18"/>
              </w:rPr>
              <w:t>3</w:t>
            </w:r>
            <w:r w:rsidRPr="00F34A20">
              <w:rPr>
                <w:rFonts w:hAnsi="ＭＳ ゴシック" w:hint="eastAsia"/>
                <w:sz w:val="18"/>
                <w:szCs w:val="18"/>
              </w:rPr>
              <w:t>項</w:t>
            </w:r>
          </w:p>
          <w:p w14:paraId="1C44B5E8" w14:textId="77777777" w:rsidR="00E80CAA" w:rsidRPr="00F34A20" w:rsidRDefault="000C12DD" w:rsidP="003870FB">
            <w:pPr>
              <w:snapToGrid/>
              <w:jc w:val="left"/>
              <w:rPr>
                <w:rFonts w:hAnsi="ＭＳ ゴシック"/>
                <w:szCs w:val="20"/>
              </w:rPr>
            </w:pPr>
            <w:r w:rsidRPr="00F34A20">
              <w:rPr>
                <w:rFonts w:hAnsi="ＭＳ ゴシック" w:hint="eastAsia"/>
                <w:sz w:val="18"/>
                <w:szCs w:val="18"/>
              </w:rPr>
              <w:t>準用</w:t>
            </w:r>
          </w:p>
        </w:tc>
      </w:tr>
    </w:tbl>
    <w:p w14:paraId="7D2C8194" w14:textId="77777777" w:rsidR="005C4790" w:rsidRPr="00F34A20" w:rsidRDefault="00170B82" w:rsidP="005C4790">
      <w:pPr>
        <w:snapToGrid/>
        <w:jc w:val="left"/>
      </w:pPr>
      <w:r w:rsidRPr="00F34A20">
        <w:rPr>
          <w:szCs w:val="20"/>
        </w:rPr>
        <w:br w:type="page"/>
      </w:r>
      <w:r w:rsidR="005C4790" w:rsidRPr="00F34A2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F34A20" w:rsidRPr="00F34A20" w14:paraId="0BEFFCE9" w14:textId="77777777" w:rsidTr="00EE0786">
        <w:trPr>
          <w:trHeight w:val="70"/>
        </w:trPr>
        <w:tc>
          <w:tcPr>
            <w:tcW w:w="1183" w:type="dxa"/>
            <w:tcBorders>
              <w:top w:val="single" w:sz="4" w:space="0" w:color="auto"/>
            </w:tcBorders>
            <w:vAlign w:val="center"/>
          </w:tcPr>
          <w:p w14:paraId="2F73F7CA" w14:textId="77777777" w:rsidR="005C4790" w:rsidRPr="00F34A20" w:rsidRDefault="005C4790" w:rsidP="00D5380A">
            <w:pPr>
              <w:snapToGrid/>
            </w:pPr>
            <w:r w:rsidRPr="00F34A20">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0EF5BEF4" w14:textId="77777777" w:rsidR="005C4790" w:rsidRPr="00F34A20" w:rsidRDefault="005C4790" w:rsidP="00D5380A">
            <w:pPr>
              <w:snapToGrid/>
            </w:pPr>
            <w:r w:rsidRPr="00F34A20">
              <w:rPr>
                <w:rFonts w:hint="eastAsia"/>
              </w:rPr>
              <w:t>点検のポイント</w:t>
            </w:r>
          </w:p>
        </w:tc>
        <w:tc>
          <w:tcPr>
            <w:tcW w:w="1001" w:type="dxa"/>
            <w:tcBorders>
              <w:left w:val="single" w:sz="4" w:space="0" w:color="auto"/>
            </w:tcBorders>
            <w:vAlign w:val="center"/>
          </w:tcPr>
          <w:p w14:paraId="04AB3D75" w14:textId="77777777" w:rsidR="005C4790" w:rsidRPr="00F34A20" w:rsidRDefault="005C4790" w:rsidP="00D5380A">
            <w:pPr>
              <w:snapToGrid/>
            </w:pPr>
            <w:r w:rsidRPr="00F34A20">
              <w:rPr>
                <w:rFonts w:hint="eastAsia"/>
              </w:rPr>
              <w:t>点検</w:t>
            </w:r>
          </w:p>
        </w:tc>
        <w:tc>
          <w:tcPr>
            <w:tcW w:w="1731" w:type="dxa"/>
            <w:vAlign w:val="center"/>
          </w:tcPr>
          <w:p w14:paraId="3861686D" w14:textId="77777777" w:rsidR="005C4790" w:rsidRPr="00F34A20" w:rsidRDefault="005C4790" w:rsidP="00D5380A">
            <w:pPr>
              <w:snapToGrid/>
            </w:pPr>
            <w:r w:rsidRPr="00F34A20">
              <w:rPr>
                <w:rFonts w:hint="eastAsia"/>
              </w:rPr>
              <w:t>根拠</w:t>
            </w:r>
          </w:p>
        </w:tc>
      </w:tr>
      <w:tr w:rsidR="00F34A20" w:rsidRPr="00F34A20" w14:paraId="0476043F"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10C62BEC" w14:textId="705A130C" w:rsidR="00EE0786" w:rsidRPr="00F34A20" w:rsidRDefault="00D1272C" w:rsidP="00E22D6F">
            <w:pPr>
              <w:snapToGrid/>
              <w:jc w:val="left"/>
              <w:rPr>
                <w:rFonts w:hAnsi="ＭＳ ゴシック"/>
                <w:szCs w:val="20"/>
              </w:rPr>
            </w:pPr>
            <w:r w:rsidRPr="00F34A20">
              <w:rPr>
                <w:rFonts w:hAnsi="ＭＳ ゴシック" w:hint="eastAsia"/>
                <w:szCs w:val="20"/>
              </w:rPr>
              <w:t>３</w:t>
            </w:r>
            <w:r w:rsidR="006716F7" w:rsidRPr="00F34A20">
              <w:rPr>
                <w:rFonts w:hAnsi="ＭＳ ゴシック" w:hint="eastAsia"/>
                <w:szCs w:val="20"/>
              </w:rPr>
              <w:t>７</w:t>
            </w:r>
          </w:p>
          <w:p w14:paraId="1D8FB5D5" w14:textId="77777777" w:rsidR="005433A3" w:rsidRPr="00F34A20" w:rsidRDefault="00EE0786" w:rsidP="005433A3">
            <w:pPr>
              <w:snapToGrid/>
              <w:jc w:val="left"/>
              <w:rPr>
                <w:rFonts w:hAnsi="ＭＳ ゴシック"/>
                <w:szCs w:val="20"/>
              </w:rPr>
            </w:pPr>
            <w:r w:rsidRPr="00F34A20">
              <w:rPr>
                <w:rFonts w:hAnsi="ＭＳ ゴシック" w:hint="eastAsia"/>
                <w:szCs w:val="20"/>
              </w:rPr>
              <w:t>情報の提供</w:t>
            </w:r>
          </w:p>
          <w:p w14:paraId="2D3F6F97" w14:textId="77777777" w:rsidR="00EE0786" w:rsidRPr="00F34A20" w:rsidRDefault="00EE0786" w:rsidP="00EE0786">
            <w:pPr>
              <w:snapToGrid/>
              <w:spacing w:afterLines="50" w:after="142"/>
              <w:jc w:val="left"/>
              <w:rPr>
                <w:rFonts w:hAnsi="ＭＳ ゴシック"/>
                <w:szCs w:val="20"/>
              </w:rPr>
            </w:pPr>
            <w:r w:rsidRPr="00F34A20">
              <w:rPr>
                <w:rFonts w:hAnsi="ＭＳ ゴシック" w:hint="eastAsia"/>
                <w:szCs w:val="20"/>
              </w:rPr>
              <w:t>等</w:t>
            </w:r>
          </w:p>
          <w:p w14:paraId="75A8CB12" w14:textId="77777777" w:rsidR="00EE0786" w:rsidRPr="00F34A20"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67835BDC" w14:textId="77777777" w:rsidR="00EE0786" w:rsidRPr="00F34A20" w:rsidRDefault="00EE0786" w:rsidP="001B61D6">
            <w:pPr>
              <w:snapToGrid/>
              <w:spacing w:line="260" w:lineRule="exact"/>
              <w:ind w:left="182" w:hangingChars="100" w:hanging="182"/>
              <w:jc w:val="left"/>
              <w:rPr>
                <w:rFonts w:hAnsi="ＭＳ ゴシック"/>
                <w:szCs w:val="20"/>
              </w:rPr>
            </w:pPr>
            <w:r w:rsidRPr="00F34A20">
              <w:rPr>
                <w:rFonts w:hAnsi="ＭＳ ゴシック" w:hint="eastAsia"/>
                <w:szCs w:val="20"/>
              </w:rPr>
              <w:t>（１）情報の提供</w:t>
            </w:r>
          </w:p>
          <w:p w14:paraId="3567FD89" w14:textId="77777777" w:rsidR="00EE0786" w:rsidRPr="00F34A20" w:rsidRDefault="00EE0786" w:rsidP="00F43C4C">
            <w:pPr>
              <w:snapToGrid/>
              <w:spacing w:afterLines="40" w:after="114" w:line="260" w:lineRule="exact"/>
              <w:ind w:leftChars="100" w:left="182" w:firstLineChars="100" w:firstLine="182"/>
              <w:jc w:val="both"/>
              <w:rPr>
                <w:rFonts w:hAnsi="ＭＳ ゴシック"/>
                <w:szCs w:val="20"/>
              </w:rPr>
            </w:pPr>
            <w:r w:rsidRPr="00F34A20">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717638D9" w14:textId="77777777" w:rsidR="00724D2F" w:rsidRPr="00F34A20" w:rsidRDefault="00E17547"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F6FD2FE" w14:textId="77777777" w:rsidR="00EE0786" w:rsidRPr="00F34A20" w:rsidRDefault="00E17547"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5FFE4558" w14:textId="77777777" w:rsidR="007E7E6F"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条例第3</w:t>
            </w:r>
            <w:r w:rsidR="00617CAC" w:rsidRPr="00F34A20">
              <w:rPr>
                <w:rFonts w:hAnsi="ＭＳ ゴシック" w:hint="eastAsia"/>
                <w:sz w:val="18"/>
                <w:szCs w:val="18"/>
              </w:rPr>
              <w:t>9</w:t>
            </w:r>
            <w:r w:rsidRPr="00F34A20">
              <w:rPr>
                <w:rFonts w:hAnsi="ＭＳ ゴシック" w:hint="eastAsia"/>
                <w:sz w:val="18"/>
                <w:szCs w:val="18"/>
              </w:rPr>
              <w:t>条第1項</w:t>
            </w:r>
          </w:p>
          <w:p w14:paraId="38B73076" w14:textId="77777777" w:rsidR="00EE0786"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準用</w:t>
            </w:r>
          </w:p>
          <w:p w14:paraId="66CB037E" w14:textId="77777777" w:rsidR="007E7E6F"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省令第37条第1項</w:t>
            </w:r>
          </w:p>
          <w:p w14:paraId="1551F6CE" w14:textId="77777777" w:rsidR="00EE0786"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準用</w:t>
            </w:r>
          </w:p>
        </w:tc>
      </w:tr>
      <w:tr w:rsidR="00F34A20" w:rsidRPr="00F34A20" w14:paraId="061DA4F5"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3E8D9C56" w14:textId="77777777" w:rsidR="00EE0786" w:rsidRPr="00F34A2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59B3529A" w14:textId="77777777" w:rsidR="00EE0786" w:rsidRPr="00F34A20" w:rsidRDefault="00EE0786" w:rsidP="001B61D6">
            <w:pPr>
              <w:snapToGrid/>
              <w:spacing w:line="260" w:lineRule="exact"/>
              <w:ind w:left="182" w:hangingChars="100" w:hanging="182"/>
              <w:jc w:val="left"/>
              <w:rPr>
                <w:rFonts w:hAnsi="ＭＳ ゴシック"/>
                <w:szCs w:val="20"/>
              </w:rPr>
            </w:pPr>
            <w:r w:rsidRPr="00F34A20">
              <w:rPr>
                <w:rFonts w:hAnsi="ＭＳ ゴシック" w:hint="eastAsia"/>
                <w:szCs w:val="20"/>
              </w:rPr>
              <w:t>（２）虚偽又は誇大広告</w:t>
            </w:r>
          </w:p>
          <w:p w14:paraId="4F74C319" w14:textId="77777777" w:rsidR="00EE0786" w:rsidRPr="00F34A20" w:rsidRDefault="00EE0786" w:rsidP="00F43C4C">
            <w:pPr>
              <w:snapToGrid/>
              <w:spacing w:afterLines="40" w:after="114" w:line="260" w:lineRule="exact"/>
              <w:ind w:leftChars="100" w:left="182" w:firstLineChars="100" w:firstLine="182"/>
              <w:jc w:val="both"/>
              <w:rPr>
                <w:rFonts w:hAnsi="ＭＳ ゴシック"/>
                <w:szCs w:val="20"/>
              </w:rPr>
            </w:pPr>
            <w:r w:rsidRPr="00F34A20">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4D6D782A" w14:textId="77777777" w:rsidR="00724D2F" w:rsidRPr="00F34A20" w:rsidRDefault="00E17547"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p w14:paraId="7BA7B42D" w14:textId="77777777" w:rsidR="00724D2F" w:rsidRPr="00F34A20" w:rsidRDefault="00E17547"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BB82924" w14:textId="77777777" w:rsidR="00EE0786" w:rsidRPr="00F34A20"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130F4198" w14:textId="77777777" w:rsidR="007E7E6F"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条例第3</w:t>
            </w:r>
            <w:r w:rsidR="00617CAC" w:rsidRPr="00F34A20">
              <w:rPr>
                <w:rFonts w:hAnsi="ＭＳ ゴシック" w:hint="eastAsia"/>
                <w:sz w:val="18"/>
                <w:szCs w:val="18"/>
              </w:rPr>
              <w:t>9</w:t>
            </w:r>
            <w:r w:rsidRPr="00F34A20">
              <w:rPr>
                <w:rFonts w:hAnsi="ＭＳ ゴシック" w:hint="eastAsia"/>
                <w:sz w:val="18"/>
                <w:szCs w:val="18"/>
              </w:rPr>
              <w:t>条第2項</w:t>
            </w:r>
          </w:p>
          <w:p w14:paraId="4B540CE8" w14:textId="77777777" w:rsidR="00EE0786"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準用</w:t>
            </w:r>
          </w:p>
          <w:p w14:paraId="727FEBF5" w14:textId="77777777" w:rsidR="007E7E6F"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省令第37条第2項</w:t>
            </w:r>
          </w:p>
          <w:p w14:paraId="308C0161" w14:textId="77777777" w:rsidR="00EE0786" w:rsidRPr="00F34A20" w:rsidRDefault="00EE0786" w:rsidP="001B61D6">
            <w:pPr>
              <w:snapToGrid/>
              <w:spacing w:line="220" w:lineRule="exact"/>
              <w:jc w:val="left"/>
              <w:rPr>
                <w:rFonts w:hAnsi="ＭＳ ゴシック"/>
                <w:sz w:val="18"/>
                <w:szCs w:val="18"/>
              </w:rPr>
            </w:pPr>
            <w:r w:rsidRPr="00F34A20">
              <w:rPr>
                <w:rFonts w:hAnsi="ＭＳ ゴシック" w:hint="eastAsia"/>
                <w:sz w:val="18"/>
                <w:szCs w:val="18"/>
              </w:rPr>
              <w:t>準用</w:t>
            </w:r>
          </w:p>
        </w:tc>
      </w:tr>
      <w:tr w:rsidR="00F34A20" w:rsidRPr="00F34A20" w14:paraId="1761575D"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3A4DFFC1" w14:textId="63833DE7" w:rsidR="00EE0786" w:rsidRPr="00F34A20" w:rsidRDefault="006716F7" w:rsidP="00E22D6F">
            <w:pPr>
              <w:snapToGrid/>
              <w:jc w:val="left"/>
              <w:rPr>
                <w:rFonts w:hAnsi="ＭＳ ゴシック"/>
                <w:szCs w:val="20"/>
              </w:rPr>
            </w:pPr>
            <w:r w:rsidRPr="00F34A20">
              <w:rPr>
                <w:rFonts w:hAnsi="ＭＳ ゴシック" w:hint="eastAsia"/>
                <w:szCs w:val="20"/>
              </w:rPr>
              <w:t>３８</w:t>
            </w:r>
          </w:p>
          <w:p w14:paraId="5D596428" w14:textId="77777777" w:rsidR="005433A3" w:rsidRPr="00F34A20" w:rsidRDefault="00EE0786" w:rsidP="005433A3">
            <w:pPr>
              <w:snapToGrid/>
              <w:jc w:val="left"/>
              <w:rPr>
                <w:rFonts w:hAnsi="ＭＳ ゴシック"/>
                <w:szCs w:val="20"/>
                <w:u w:val="dotted"/>
              </w:rPr>
            </w:pPr>
            <w:r w:rsidRPr="00F34A20">
              <w:rPr>
                <w:rFonts w:hAnsi="ＭＳ ゴシック" w:hint="eastAsia"/>
                <w:szCs w:val="20"/>
                <w:u w:val="dotted"/>
              </w:rPr>
              <w:t>利益供与等</w:t>
            </w:r>
          </w:p>
          <w:p w14:paraId="49643297" w14:textId="77777777" w:rsidR="00EE0786" w:rsidRPr="00F34A20" w:rsidRDefault="00EE0786" w:rsidP="00E22D6F">
            <w:pPr>
              <w:snapToGrid/>
              <w:spacing w:afterLines="50" w:after="142"/>
              <w:jc w:val="left"/>
              <w:rPr>
                <w:rFonts w:hAnsi="ＭＳ ゴシック"/>
                <w:szCs w:val="20"/>
              </w:rPr>
            </w:pPr>
            <w:r w:rsidRPr="00F34A20">
              <w:rPr>
                <w:rFonts w:hAnsi="ＭＳ ゴシック" w:hint="eastAsia"/>
                <w:szCs w:val="20"/>
                <w:u w:val="dotted"/>
              </w:rPr>
              <w:t>の禁止</w:t>
            </w:r>
          </w:p>
          <w:p w14:paraId="23F59F74" w14:textId="77777777" w:rsidR="00EE0786" w:rsidRPr="00F34A20"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20F2DB64" w14:textId="77777777" w:rsidR="00EE0786" w:rsidRPr="00F34A20" w:rsidRDefault="00EE0786" w:rsidP="001B61D6">
            <w:pPr>
              <w:snapToGrid/>
              <w:spacing w:line="260" w:lineRule="exact"/>
              <w:jc w:val="left"/>
              <w:rPr>
                <w:rFonts w:hAnsi="ＭＳ ゴシック"/>
                <w:szCs w:val="20"/>
              </w:rPr>
            </w:pPr>
            <w:r w:rsidRPr="00F34A20">
              <w:rPr>
                <w:rFonts w:hAnsi="ＭＳ ゴシック" w:hint="eastAsia"/>
                <w:szCs w:val="20"/>
              </w:rPr>
              <w:t>（１）利益供与の禁止</w:t>
            </w:r>
          </w:p>
          <w:p w14:paraId="1FD7524A" w14:textId="77777777" w:rsidR="00EE0786" w:rsidRPr="00F34A20" w:rsidRDefault="00EE0786" w:rsidP="009503E1">
            <w:pPr>
              <w:snapToGrid/>
              <w:spacing w:afterLines="40" w:after="114" w:line="260" w:lineRule="exact"/>
              <w:ind w:leftChars="100" w:left="182" w:firstLineChars="100" w:firstLine="174"/>
              <w:jc w:val="both"/>
              <w:rPr>
                <w:rFonts w:hAnsi="ＭＳ ゴシック"/>
                <w:spacing w:val="-4"/>
                <w:szCs w:val="20"/>
              </w:rPr>
            </w:pPr>
            <w:r w:rsidRPr="00F34A20">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27C94E3" w14:textId="77777777" w:rsidR="00724D2F" w:rsidRPr="00F34A20" w:rsidRDefault="00E17547"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p w14:paraId="20687E31" w14:textId="77777777" w:rsidR="00724D2F" w:rsidRPr="00F34A20" w:rsidRDefault="00E17547"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63BDDA57" w14:textId="77777777" w:rsidR="00EE0786" w:rsidRPr="00F34A20"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56E32D2" w14:textId="77777777" w:rsidR="007E7E6F"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hint="eastAsia"/>
                <w:sz w:val="18"/>
                <w:szCs w:val="18"/>
              </w:rPr>
              <w:t>40</w:t>
            </w:r>
            <w:r w:rsidRPr="00F34A20">
              <w:rPr>
                <w:rFonts w:hAnsi="ＭＳ ゴシック" w:hint="eastAsia"/>
                <w:sz w:val="18"/>
                <w:szCs w:val="18"/>
              </w:rPr>
              <w:t>条第1項</w:t>
            </w:r>
          </w:p>
          <w:p w14:paraId="6FA05563" w14:textId="77777777" w:rsidR="00EE0786"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準用</w:t>
            </w:r>
          </w:p>
          <w:p w14:paraId="74F8B285" w14:textId="77777777" w:rsidR="007E7E6F"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38</w:t>
            </w:r>
            <w:r w:rsidRPr="00F34A20">
              <w:rPr>
                <w:rFonts w:hAnsi="ＭＳ ゴシック" w:hint="eastAsia"/>
                <w:sz w:val="18"/>
                <w:szCs w:val="18"/>
              </w:rPr>
              <w:t>条第1項</w:t>
            </w:r>
          </w:p>
          <w:p w14:paraId="03E58664" w14:textId="77777777" w:rsidR="00EE0786"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42B72C34" w14:textId="77777777" w:rsidTr="00EE0786">
        <w:trPr>
          <w:trHeight w:val="1123"/>
        </w:trPr>
        <w:tc>
          <w:tcPr>
            <w:tcW w:w="1183" w:type="dxa"/>
            <w:vMerge/>
            <w:tcBorders>
              <w:left w:val="single" w:sz="4" w:space="0" w:color="000000"/>
              <w:right w:val="single" w:sz="4" w:space="0" w:color="000000"/>
            </w:tcBorders>
          </w:tcPr>
          <w:p w14:paraId="0C6144A2" w14:textId="77777777" w:rsidR="00EE0786" w:rsidRPr="00F34A2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0A92B706" w14:textId="77777777" w:rsidR="00EE0786" w:rsidRPr="00F34A20" w:rsidRDefault="00EE0786" w:rsidP="001B61D6">
            <w:pPr>
              <w:snapToGrid/>
              <w:spacing w:line="260" w:lineRule="exact"/>
              <w:jc w:val="left"/>
              <w:rPr>
                <w:rFonts w:hAnsi="ＭＳ ゴシック"/>
                <w:szCs w:val="20"/>
              </w:rPr>
            </w:pPr>
            <w:r w:rsidRPr="00F34A20">
              <w:rPr>
                <w:rFonts w:hAnsi="ＭＳ ゴシック" w:hint="eastAsia"/>
                <w:szCs w:val="20"/>
              </w:rPr>
              <w:t>（２）利益収受の禁止</w:t>
            </w:r>
          </w:p>
          <w:p w14:paraId="39840F30" w14:textId="77777777" w:rsidR="00EE0786" w:rsidRPr="00F34A20" w:rsidRDefault="00EE0786" w:rsidP="001B61D6">
            <w:pPr>
              <w:snapToGrid/>
              <w:spacing w:afterLines="50" w:after="142" w:line="260" w:lineRule="exact"/>
              <w:ind w:leftChars="100" w:left="182" w:firstLineChars="100" w:firstLine="182"/>
              <w:jc w:val="both"/>
              <w:rPr>
                <w:rFonts w:hAnsi="ＭＳ ゴシック"/>
                <w:szCs w:val="20"/>
              </w:rPr>
            </w:pPr>
            <w:r w:rsidRPr="00F34A20">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1A476C26" w14:textId="77777777" w:rsidR="00724D2F" w:rsidRPr="00F34A20" w:rsidRDefault="00E17547"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p w14:paraId="410C9AC3" w14:textId="77777777" w:rsidR="00724D2F" w:rsidRPr="00F34A20" w:rsidRDefault="00E17547"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B9A0415" w14:textId="77777777" w:rsidR="00EE0786" w:rsidRPr="00F34A20"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E9B59EA" w14:textId="77777777" w:rsidR="007E7E6F"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hint="eastAsia"/>
                <w:sz w:val="18"/>
                <w:szCs w:val="18"/>
              </w:rPr>
              <w:t>40</w:t>
            </w:r>
            <w:r w:rsidRPr="00F34A20">
              <w:rPr>
                <w:rFonts w:hAnsi="ＭＳ ゴシック" w:hint="eastAsia"/>
                <w:sz w:val="18"/>
                <w:szCs w:val="18"/>
              </w:rPr>
              <w:t>条第2項</w:t>
            </w:r>
          </w:p>
          <w:p w14:paraId="28D5605E" w14:textId="77777777" w:rsidR="00EE0786"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準用</w:t>
            </w:r>
          </w:p>
          <w:p w14:paraId="1CDEC174" w14:textId="77777777" w:rsidR="007E7E6F"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省令第38条第2項</w:t>
            </w:r>
          </w:p>
          <w:p w14:paraId="28B047AC" w14:textId="77777777" w:rsidR="00EE0786" w:rsidRPr="00F34A20" w:rsidRDefault="00EE0786" w:rsidP="00E22D6F">
            <w:pPr>
              <w:snapToGrid/>
              <w:spacing w:line="240" w:lineRule="exact"/>
              <w:jc w:val="left"/>
              <w:rPr>
                <w:rFonts w:hAnsi="ＭＳ ゴシック"/>
                <w:sz w:val="18"/>
                <w:szCs w:val="18"/>
              </w:rPr>
            </w:pPr>
            <w:r w:rsidRPr="00F34A20">
              <w:rPr>
                <w:rFonts w:hAnsi="ＭＳ ゴシック" w:hint="eastAsia"/>
                <w:sz w:val="18"/>
                <w:szCs w:val="18"/>
              </w:rPr>
              <w:t>準用</w:t>
            </w:r>
          </w:p>
          <w:p w14:paraId="0DBA64BC" w14:textId="77777777" w:rsidR="00EE0786" w:rsidRPr="00F34A20" w:rsidRDefault="00EE0786" w:rsidP="00E22D6F">
            <w:pPr>
              <w:jc w:val="left"/>
              <w:rPr>
                <w:rFonts w:hAnsi="ＭＳ ゴシック"/>
                <w:szCs w:val="20"/>
              </w:rPr>
            </w:pPr>
          </w:p>
        </w:tc>
      </w:tr>
      <w:tr w:rsidR="00F34A20" w:rsidRPr="00F34A20" w14:paraId="4F4B6967"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0827B1AB" w14:textId="0E7B813C" w:rsidR="005C4790" w:rsidRPr="00F34A20" w:rsidRDefault="006716F7" w:rsidP="00D5380A">
            <w:pPr>
              <w:snapToGrid/>
              <w:jc w:val="left"/>
              <w:rPr>
                <w:rFonts w:hAnsi="ＭＳ ゴシック"/>
                <w:szCs w:val="20"/>
              </w:rPr>
            </w:pPr>
            <w:bookmarkStart w:id="2" w:name="_Hlk8551964"/>
            <w:r w:rsidRPr="00F34A20">
              <w:rPr>
                <w:rFonts w:hAnsi="ＭＳ ゴシック" w:hint="eastAsia"/>
                <w:szCs w:val="20"/>
              </w:rPr>
              <w:t>３９</w:t>
            </w:r>
          </w:p>
          <w:p w14:paraId="75D79A60" w14:textId="77777777" w:rsidR="005C4790" w:rsidRPr="00F34A20" w:rsidRDefault="005C4790" w:rsidP="00D5380A">
            <w:pPr>
              <w:snapToGrid/>
              <w:spacing w:afterLines="50" w:after="142"/>
              <w:jc w:val="left"/>
              <w:rPr>
                <w:rFonts w:hAnsi="ＭＳ ゴシック"/>
                <w:szCs w:val="20"/>
              </w:rPr>
            </w:pPr>
            <w:r w:rsidRPr="00F34A20">
              <w:rPr>
                <w:rFonts w:hAnsi="ＭＳ ゴシック" w:hint="eastAsia"/>
                <w:szCs w:val="20"/>
              </w:rPr>
              <w:t>苦情解決</w:t>
            </w:r>
          </w:p>
          <w:p w14:paraId="6B4A49FC" w14:textId="77777777" w:rsidR="005C4790" w:rsidRPr="00F34A20" w:rsidRDefault="005C4790" w:rsidP="00D5380A">
            <w:pPr>
              <w:snapToGrid/>
              <w:rPr>
                <w:rFonts w:hAnsi="ＭＳ ゴシック"/>
                <w:szCs w:val="20"/>
              </w:rPr>
            </w:pPr>
          </w:p>
          <w:p w14:paraId="1C054528" w14:textId="77777777" w:rsidR="005C4790" w:rsidRPr="00F34A20"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113AC5B5" w14:textId="77777777" w:rsidR="005C4790" w:rsidRPr="00F34A20" w:rsidRDefault="005C4790" w:rsidP="00D5380A">
            <w:pPr>
              <w:snapToGrid/>
              <w:ind w:left="182" w:hangingChars="100" w:hanging="182"/>
              <w:jc w:val="left"/>
              <w:rPr>
                <w:rFonts w:hAnsi="ＭＳ ゴシック"/>
                <w:snapToGrid w:val="0"/>
                <w:kern w:val="0"/>
                <w:szCs w:val="20"/>
              </w:rPr>
            </w:pPr>
            <w:r w:rsidRPr="00F34A20">
              <w:rPr>
                <w:rFonts w:hAnsi="ＭＳ ゴシック" w:hint="eastAsia"/>
                <w:snapToGrid w:val="0"/>
                <w:kern w:val="0"/>
                <w:szCs w:val="20"/>
              </w:rPr>
              <w:t>（１）苦情解決のための措置</w:t>
            </w:r>
          </w:p>
          <w:p w14:paraId="16BF70BF" w14:textId="77777777" w:rsidR="005C4790" w:rsidRPr="00F34A20" w:rsidRDefault="005C4790" w:rsidP="00EE0786">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49550782" w14:textId="77777777" w:rsidR="00724D2F" w:rsidRPr="00F34A20" w:rsidRDefault="00E17547"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E0DE1F0" w14:textId="77777777" w:rsidR="005C4790" w:rsidRPr="00F34A20" w:rsidRDefault="00E17547"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vMerge w:val="restart"/>
            <w:tcBorders>
              <w:top w:val="single" w:sz="4" w:space="0" w:color="000000"/>
              <w:left w:val="single" w:sz="4" w:space="0" w:color="000000"/>
              <w:right w:val="single" w:sz="4" w:space="0" w:color="000000"/>
            </w:tcBorders>
          </w:tcPr>
          <w:p w14:paraId="55A19A9D"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条第1項</w:t>
            </w:r>
          </w:p>
          <w:p w14:paraId="33B55E7D" w14:textId="77777777" w:rsidR="005C4790" w:rsidRPr="00F34A20" w:rsidRDefault="00EE078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4FF6B900" w14:textId="77777777" w:rsidR="007E7E6F" w:rsidRPr="00F34A20" w:rsidRDefault="005C4790" w:rsidP="00EE0786">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条第1項</w:t>
            </w:r>
          </w:p>
          <w:p w14:paraId="47241BCD" w14:textId="77777777" w:rsidR="005C4790" w:rsidRPr="00F34A20" w:rsidRDefault="00EE0786" w:rsidP="00EE0786">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328F69E7" w14:textId="77777777" w:rsidTr="00EE0786">
        <w:trPr>
          <w:trHeight w:val="70"/>
        </w:trPr>
        <w:tc>
          <w:tcPr>
            <w:tcW w:w="1183" w:type="dxa"/>
            <w:vMerge/>
            <w:tcBorders>
              <w:left w:val="single" w:sz="4" w:space="0" w:color="000000"/>
              <w:right w:val="single" w:sz="4" w:space="0" w:color="auto"/>
            </w:tcBorders>
            <w:vAlign w:val="center"/>
          </w:tcPr>
          <w:p w14:paraId="1B177DC5" w14:textId="77777777" w:rsidR="005C4790" w:rsidRPr="00F34A20"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6F40B0E0" w14:textId="77777777" w:rsidR="005C4790" w:rsidRPr="00F34A20"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FCE7810" w14:textId="77777777" w:rsidR="005C4790" w:rsidRPr="00F34A20" w:rsidRDefault="005C4790" w:rsidP="00EE0786">
            <w:pPr>
              <w:snapToGrid/>
              <w:spacing w:beforeLines="10" w:before="28" w:afterLines="10" w:after="28"/>
              <w:jc w:val="left"/>
              <w:rPr>
                <w:rFonts w:hAnsi="ＭＳ ゴシック"/>
                <w:snapToGrid w:val="0"/>
                <w:kern w:val="0"/>
                <w:szCs w:val="20"/>
              </w:rPr>
            </w:pPr>
            <w:r w:rsidRPr="00F34A20">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4EE0CCDC" w14:textId="77777777" w:rsidR="005C4790" w:rsidRPr="00F34A20"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212005F7" w14:textId="77777777" w:rsidR="005C4790" w:rsidRPr="00F34A2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49199BD" w14:textId="77777777" w:rsidR="005C4790" w:rsidRPr="00F34A2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0C3CCAA" w14:textId="77777777" w:rsidR="005C4790" w:rsidRPr="00F34A20" w:rsidRDefault="005C4790" w:rsidP="00D5380A">
            <w:pPr>
              <w:snapToGrid/>
              <w:jc w:val="left"/>
              <w:rPr>
                <w:rFonts w:hAnsi="ＭＳ ゴシック"/>
                <w:szCs w:val="20"/>
              </w:rPr>
            </w:pPr>
          </w:p>
        </w:tc>
      </w:tr>
      <w:tr w:rsidR="00F34A20" w:rsidRPr="00F34A20" w14:paraId="5805D303" w14:textId="77777777" w:rsidTr="00EE0786">
        <w:trPr>
          <w:trHeight w:val="266"/>
        </w:trPr>
        <w:tc>
          <w:tcPr>
            <w:tcW w:w="1183" w:type="dxa"/>
            <w:vMerge/>
            <w:tcBorders>
              <w:left w:val="single" w:sz="4" w:space="0" w:color="000000"/>
              <w:right w:val="single" w:sz="4" w:space="0" w:color="auto"/>
            </w:tcBorders>
            <w:vAlign w:val="center"/>
          </w:tcPr>
          <w:p w14:paraId="42DE9C15" w14:textId="77777777" w:rsidR="005C4790" w:rsidRPr="00F34A20"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7116B14F" w14:textId="77777777" w:rsidR="005C4790" w:rsidRPr="00F34A20"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0E9D222E" w14:textId="77777777" w:rsidR="005C4790" w:rsidRPr="00F34A20" w:rsidRDefault="005C4790" w:rsidP="00EE0786">
            <w:pPr>
              <w:snapToGrid/>
              <w:spacing w:beforeLines="10" w:before="28" w:afterLines="10" w:after="28"/>
              <w:jc w:val="left"/>
              <w:rPr>
                <w:rFonts w:hAnsi="ＭＳ ゴシック"/>
                <w:snapToGrid w:val="0"/>
                <w:kern w:val="0"/>
                <w:szCs w:val="20"/>
              </w:rPr>
            </w:pPr>
            <w:r w:rsidRPr="00F34A20">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3D350991" w14:textId="77777777" w:rsidR="005C4790" w:rsidRPr="00F34A20"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36BCC4C3" w14:textId="77777777" w:rsidR="005C4790" w:rsidRPr="00F34A2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02D53274" w14:textId="77777777" w:rsidR="005C4790" w:rsidRPr="00F34A2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7FD35CD" w14:textId="77777777" w:rsidR="005C4790" w:rsidRPr="00F34A20" w:rsidRDefault="005C4790" w:rsidP="00D5380A">
            <w:pPr>
              <w:snapToGrid/>
              <w:jc w:val="left"/>
              <w:rPr>
                <w:rFonts w:hAnsi="ＭＳ ゴシック"/>
                <w:szCs w:val="20"/>
              </w:rPr>
            </w:pPr>
          </w:p>
        </w:tc>
      </w:tr>
      <w:tr w:rsidR="00F34A20" w:rsidRPr="00F34A20" w14:paraId="7D28F202" w14:textId="77777777" w:rsidTr="00EE0786">
        <w:trPr>
          <w:trHeight w:val="144"/>
        </w:trPr>
        <w:tc>
          <w:tcPr>
            <w:tcW w:w="1183" w:type="dxa"/>
            <w:vMerge/>
            <w:tcBorders>
              <w:left w:val="single" w:sz="4" w:space="0" w:color="000000"/>
              <w:right w:val="single" w:sz="4" w:space="0" w:color="auto"/>
            </w:tcBorders>
            <w:vAlign w:val="center"/>
          </w:tcPr>
          <w:p w14:paraId="727D0D40" w14:textId="77777777" w:rsidR="005C4790" w:rsidRPr="00F34A20"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4272576C" w14:textId="77777777" w:rsidR="005C4790" w:rsidRPr="00F34A20"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379097C9" w14:textId="77777777" w:rsidR="005C4790" w:rsidRPr="00F34A20" w:rsidRDefault="005C4790" w:rsidP="00EE0786">
            <w:pPr>
              <w:snapToGrid/>
              <w:spacing w:beforeLines="10" w:before="28" w:afterLines="10" w:after="28"/>
              <w:jc w:val="left"/>
              <w:rPr>
                <w:rFonts w:hAnsi="ＭＳ ゴシック"/>
                <w:snapToGrid w:val="0"/>
                <w:kern w:val="0"/>
                <w:szCs w:val="20"/>
              </w:rPr>
            </w:pPr>
            <w:r w:rsidRPr="00F34A20">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411BD3C9" w14:textId="77777777" w:rsidR="005C4790" w:rsidRPr="00F34A20"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639890B9" w14:textId="77777777" w:rsidR="005C4790" w:rsidRPr="00F34A2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EF4E6B7" w14:textId="77777777" w:rsidR="005C4790" w:rsidRPr="00F34A2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443EEB2" w14:textId="77777777" w:rsidR="005C4790" w:rsidRPr="00F34A20" w:rsidRDefault="005C4790" w:rsidP="00D5380A">
            <w:pPr>
              <w:snapToGrid/>
              <w:jc w:val="left"/>
              <w:rPr>
                <w:rFonts w:hAnsi="ＭＳ ゴシック"/>
                <w:szCs w:val="20"/>
              </w:rPr>
            </w:pPr>
          </w:p>
        </w:tc>
      </w:tr>
      <w:tr w:rsidR="00F34A20" w:rsidRPr="00F34A20" w14:paraId="46CC06A1" w14:textId="77777777" w:rsidTr="00EE0786">
        <w:trPr>
          <w:trHeight w:val="4759"/>
        </w:trPr>
        <w:tc>
          <w:tcPr>
            <w:tcW w:w="1183" w:type="dxa"/>
            <w:vMerge/>
            <w:tcBorders>
              <w:left w:val="single" w:sz="4" w:space="0" w:color="000000"/>
              <w:bottom w:val="single" w:sz="4" w:space="0" w:color="000000"/>
              <w:right w:val="single" w:sz="4" w:space="0" w:color="auto"/>
            </w:tcBorders>
            <w:vAlign w:val="center"/>
          </w:tcPr>
          <w:p w14:paraId="26D944A5" w14:textId="77777777" w:rsidR="005C4790" w:rsidRPr="00F34A20"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782B229D" w14:textId="77777777" w:rsidR="005C4790" w:rsidRPr="00F34A20" w:rsidRDefault="005C4790" w:rsidP="00D5380A">
            <w:pPr>
              <w:autoSpaceDE w:val="0"/>
              <w:autoSpaceDN w:val="0"/>
              <w:snapToGrid/>
              <w:spacing w:beforeLines="50" w:before="142"/>
              <w:jc w:val="left"/>
              <w:rPr>
                <w:rFonts w:hAnsi="ＭＳ ゴシック"/>
                <w:snapToGrid w:val="0"/>
                <w:kern w:val="0"/>
              </w:rPr>
            </w:pPr>
            <w:r w:rsidRPr="00F34A20">
              <w:rPr>
                <w:rFonts w:hAnsi="ＭＳ ゴシック" w:hint="eastAsia"/>
                <w:snapToGrid w:val="0"/>
                <w:kern w:val="0"/>
                <w:szCs w:val="20"/>
              </w:rPr>
              <w:t>☆　苦情解決体制を</w:t>
            </w:r>
            <w:r w:rsidRPr="00F34A20">
              <w:rPr>
                <w:rFonts w:hAnsi="ＭＳ ゴシック" w:hint="eastAsia"/>
                <w:snapToGrid w:val="0"/>
                <w:kern w:val="0"/>
                <w:szCs w:val="20"/>
                <w:u w:val="single"/>
              </w:rPr>
              <w:t>重要事項説明書等に記載</w:t>
            </w:r>
            <w:r w:rsidRPr="00F34A20">
              <w:rPr>
                <w:rFonts w:hAnsi="ＭＳ ゴシック" w:hint="eastAsia"/>
                <w:snapToGrid w:val="0"/>
                <w:kern w:val="0"/>
                <w:szCs w:val="20"/>
              </w:rPr>
              <w:t>してください。</w:t>
            </w:r>
          </w:p>
          <w:p w14:paraId="29DBD57A" w14:textId="77777777" w:rsidR="005C4790" w:rsidRPr="00F34A20" w:rsidRDefault="004D2A18" w:rsidP="00D5380A">
            <w:pPr>
              <w:autoSpaceDE w:val="0"/>
              <w:autoSpaceDN w:val="0"/>
              <w:snapToGrid/>
              <w:jc w:val="left"/>
              <w:rPr>
                <w:rFonts w:hAnsi="ＭＳ ゴシック"/>
                <w:snapToGrid w:val="0"/>
                <w:kern w:val="0"/>
                <w:szCs w:val="20"/>
              </w:rPr>
            </w:pPr>
            <w:r w:rsidRPr="00F34A20">
              <w:rPr>
                <w:rFonts w:hAnsi="ＭＳ ゴシック" w:hint="eastAsia"/>
                <w:noProof/>
                <w:kern w:val="0"/>
                <w:szCs w:val="20"/>
              </w:rPr>
              <mc:AlternateContent>
                <mc:Choice Requires="wps">
                  <w:drawing>
                    <wp:anchor distT="0" distB="0" distL="114300" distR="114300" simplePos="0" relativeHeight="251601408" behindDoc="0" locked="0" layoutInCell="1" allowOverlap="1" wp14:anchorId="411074F7" wp14:editId="78C8560A">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74F7" id="Text Box 1717" o:spid="_x0000_s1084" type="#_x0000_t202" style="position:absolute;margin-left:5pt;margin-top:5.2pt;width:267.15pt;height:74.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" strokeweight=".5pt">
                      <v:textbox inset="5.85pt,.7pt,5.85pt,.7pt">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71996749" w14:textId="77777777" w:rsidR="005C4790" w:rsidRPr="00F34A20" w:rsidRDefault="005C4790" w:rsidP="00D5380A">
            <w:pPr>
              <w:snapToGrid/>
              <w:ind w:left="182" w:hangingChars="100" w:hanging="182"/>
              <w:jc w:val="left"/>
              <w:rPr>
                <w:snapToGrid w:val="0"/>
                <w:kern w:val="0"/>
              </w:rPr>
            </w:pPr>
          </w:p>
          <w:p w14:paraId="251C3DAD" w14:textId="77777777" w:rsidR="005C4790" w:rsidRPr="00F34A20" w:rsidRDefault="005C4790" w:rsidP="00D5380A">
            <w:pPr>
              <w:snapToGrid/>
              <w:ind w:left="182" w:hangingChars="100" w:hanging="182"/>
              <w:jc w:val="left"/>
              <w:rPr>
                <w:snapToGrid w:val="0"/>
                <w:kern w:val="0"/>
              </w:rPr>
            </w:pPr>
          </w:p>
          <w:p w14:paraId="4776EDE3" w14:textId="77777777" w:rsidR="005C4790" w:rsidRPr="00F34A20" w:rsidRDefault="005C4790" w:rsidP="00D5380A">
            <w:pPr>
              <w:snapToGrid/>
              <w:ind w:left="182" w:hangingChars="100" w:hanging="182"/>
              <w:jc w:val="left"/>
              <w:rPr>
                <w:snapToGrid w:val="0"/>
                <w:kern w:val="0"/>
              </w:rPr>
            </w:pPr>
          </w:p>
          <w:p w14:paraId="389107B7" w14:textId="77777777" w:rsidR="005C4790" w:rsidRPr="00F34A20" w:rsidRDefault="005C4790" w:rsidP="00D5380A">
            <w:pPr>
              <w:snapToGrid/>
              <w:ind w:left="182" w:hangingChars="100" w:hanging="182"/>
              <w:jc w:val="left"/>
              <w:rPr>
                <w:snapToGrid w:val="0"/>
                <w:kern w:val="0"/>
              </w:rPr>
            </w:pPr>
          </w:p>
          <w:p w14:paraId="2EE1C0B0" w14:textId="77777777" w:rsidR="005C4790" w:rsidRPr="00F34A20" w:rsidRDefault="005C4790" w:rsidP="00D5380A">
            <w:pPr>
              <w:snapToGrid/>
              <w:ind w:left="182" w:hangingChars="100" w:hanging="182"/>
              <w:jc w:val="left"/>
              <w:rPr>
                <w:snapToGrid w:val="0"/>
                <w:kern w:val="0"/>
              </w:rPr>
            </w:pPr>
          </w:p>
          <w:p w14:paraId="25A9E52C" w14:textId="77777777" w:rsidR="005C4790" w:rsidRPr="00F34A20" w:rsidRDefault="004D2A18" w:rsidP="00D5380A">
            <w:pPr>
              <w:snapToGrid/>
              <w:ind w:left="182" w:hangingChars="100" w:hanging="182"/>
              <w:jc w:val="left"/>
              <w:rPr>
                <w:snapToGrid w:val="0"/>
                <w:kern w:val="0"/>
              </w:rPr>
            </w:pPr>
            <w:r w:rsidRPr="00F34A20">
              <w:rPr>
                <w:rFonts w:hAnsi="ＭＳ ゴシック" w:hint="eastAsia"/>
                <w:noProof/>
                <w:kern w:val="0"/>
                <w:szCs w:val="20"/>
              </w:rPr>
              <mc:AlternateContent>
                <mc:Choice Requires="wps">
                  <w:drawing>
                    <wp:anchor distT="0" distB="0" distL="114300" distR="114300" simplePos="0" relativeHeight="251602432" behindDoc="0" locked="0" layoutInCell="1" allowOverlap="1" wp14:anchorId="298D6BF9" wp14:editId="3899B19F">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6BF9" id="Text Box 1719" o:spid="_x0000_s1085" type="#_x0000_t202" style="position:absolute;left:0;text-align:left;margin-left:5pt;margin-top:5.2pt;width:394.55pt;height:91.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" strokeweight=".5pt">
                      <v:textbox inset="5.85pt,.7pt,5.85pt,.7pt">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01C99C89" w14:textId="77777777" w:rsidR="005C4790" w:rsidRPr="00F34A20" w:rsidRDefault="005C4790" w:rsidP="00D5380A">
            <w:pPr>
              <w:snapToGrid/>
              <w:ind w:left="182" w:hangingChars="100" w:hanging="182"/>
              <w:jc w:val="left"/>
              <w:rPr>
                <w:snapToGrid w:val="0"/>
                <w:kern w:val="0"/>
              </w:rPr>
            </w:pPr>
          </w:p>
          <w:p w14:paraId="2E86D530" w14:textId="77777777" w:rsidR="005C4790" w:rsidRPr="00F34A20" w:rsidRDefault="005C4790" w:rsidP="00D5380A">
            <w:pPr>
              <w:snapToGrid/>
              <w:ind w:left="182" w:hangingChars="100" w:hanging="182"/>
              <w:jc w:val="left"/>
              <w:rPr>
                <w:snapToGrid w:val="0"/>
                <w:kern w:val="0"/>
              </w:rPr>
            </w:pPr>
          </w:p>
          <w:p w14:paraId="05AD6CBB" w14:textId="77777777" w:rsidR="005C4790" w:rsidRPr="00F34A20" w:rsidRDefault="005C4790" w:rsidP="00D5380A">
            <w:pPr>
              <w:snapToGrid/>
              <w:ind w:left="182" w:hangingChars="100" w:hanging="182"/>
              <w:jc w:val="left"/>
              <w:rPr>
                <w:snapToGrid w:val="0"/>
                <w:kern w:val="0"/>
              </w:rPr>
            </w:pPr>
          </w:p>
          <w:p w14:paraId="693107B1" w14:textId="77777777" w:rsidR="005C4790" w:rsidRPr="00F34A20" w:rsidRDefault="005C4790" w:rsidP="00D5380A">
            <w:pPr>
              <w:snapToGrid/>
              <w:ind w:left="182" w:hangingChars="100" w:hanging="182"/>
              <w:jc w:val="left"/>
              <w:rPr>
                <w:rFonts w:hAnsi="ＭＳ ゴシック"/>
                <w:snapToGrid w:val="0"/>
                <w:kern w:val="0"/>
                <w:szCs w:val="20"/>
              </w:rPr>
            </w:pPr>
          </w:p>
          <w:p w14:paraId="1900EF43" w14:textId="77777777" w:rsidR="005C4790" w:rsidRPr="00F34A20" w:rsidRDefault="005C4790" w:rsidP="00D5380A">
            <w:pPr>
              <w:snapToGrid/>
              <w:ind w:left="182" w:hangingChars="100" w:hanging="182"/>
              <w:jc w:val="left"/>
              <w:rPr>
                <w:rFonts w:hAnsi="ＭＳ ゴシック"/>
                <w:snapToGrid w:val="0"/>
                <w:kern w:val="0"/>
                <w:szCs w:val="20"/>
              </w:rPr>
            </w:pPr>
          </w:p>
          <w:p w14:paraId="53E7AEA3" w14:textId="77777777" w:rsidR="005C4790" w:rsidRPr="00F34A20" w:rsidRDefault="005C4790" w:rsidP="00D5380A">
            <w:pPr>
              <w:snapToGrid/>
              <w:ind w:left="182" w:hangingChars="100" w:hanging="182"/>
              <w:jc w:val="left"/>
              <w:rPr>
                <w:rFonts w:hAnsi="ＭＳ ゴシック"/>
                <w:snapToGrid w:val="0"/>
                <w:kern w:val="0"/>
                <w:szCs w:val="20"/>
              </w:rPr>
            </w:pPr>
          </w:p>
          <w:p w14:paraId="7A23801F" w14:textId="77777777" w:rsidR="005C4790" w:rsidRPr="00F34A20" w:rsidRDefault="004D2A18" w:rsidP="00D5380A">
            <w:pPr>
              <w:snapToGrid/>
              <w:ind w:left="182" w:hangingChars="100" w:hanging="182"/>
              <w:jc w:val="left"/>
              <w:rPr>
                <w:rFonts w:hAnsi="ＭＳ ゴシック"/>
                <w:snapToGrid w:val="0"/>
                <w:kern w:val="0"/>
                <w:szCs w:val="20"/>
              </w:rPr>
            </w:pPr>
            <w:r w:rsidRPr="00F34A20">
              <w:rPr>
                <w:rFonts w:hAnsi="ＭＳ ゴシック" w:hint="eastAsia"/>
                <w:noProof/>
                <w:kern w:val="0"/>
                <w:szCs w:val="20"/>
              </w:rPr>
              <mc:AlternateContent>
                <mc:Choice Requires="wps">
                  <w:drawing>
                    <wp:anchor distT="0" distB="0" distL="114300" distR="114300" simplePos="0" relativeHeight="251604480" behindDoc="0" locked="0" layoutInCell="1" allowOverlap="1" wp14:anchorId="4728ED3C" wp14:editId="7B40017E">
                      <wp:simplePos x="0" y="0"/>
                      <wp:positionH relativeFrom="column">
                        <wp:posOffset>63500</wp:posOffset>
                      </wp:positionH>
                      <wp:positionV relativeFrom="paragraph">
                        <wp:posOffset>66040</wp:posOffset>
                      </wp:positionV>
                      <wp:extent cx="5010785" cy="1159510"/>
                      <wp:effectExtent l="6350" t="8890" r="12065" b="12700"/>
                      <wp:wrapNone/>
                      <wp:docPr id="1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59510"/>
                              </a:xfrm>
                              <a:prstGeom prst="rect">
                                <a:avLst/>
                              </a:prstGeom>
                              <a:solidFill>
                                <a:srgbClr val="FFFFFF"/>
                              </a:solidFill>
                              <a:ln w="6350">
                                <a:solidFill>
                                  <a:srgbClr val="000000"/>
                                </a:solidFill>
                                <a:prstDash val="sysDot"/>
                                <a:miter lim="800000"/>
                                <a:headEnd/>
                                <a:tailEnd/>
                              </a:ln>
                            </wps:spPr>
                            <wps:txbx>
                              <w:txbxContent>
                                <w:p w14:paraId="4E4E8FEB" w14:textId="77777777" w:rsidR="00E84432" w:rsidRDefault="00E84432" w:rsidP="00D1272C">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6F3FA05" w14:textId="77777777" w:rsidR="00E84432" w:rsidRPr="006363E1" w:rsidRDefault="00E84432" w:rsidP="00D1272C">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48CB6EE1"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3F697824"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4C32E514" w14:textId="77777777" w:rsidR="00E84432" w:rsidRPr="006363E1" w:rsidRDefault="00E84432" w:rsidP="00D1272C">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ED3C" id="Text Box 1720" o:spid="_x0000_s1086" type="#_x0000_t202" style="position:absolute;left:0;text-align:left;margin-left:5pt;margin-top:5.2pt;width:394.55pt;height:91.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" strokeweight=".5pt">
                      <v:stroke dashstyle="1 1"/>
                      <v:textbox inset="5.85pt,.7pt,5.85pt,.7pt">
                        <w:txbxContent>
                          <w:p w14:paraId="4E4E8FEB" w14:textId="77777777" w:rsidR="00E84432" w:rsidRDefault="00E84432" w:rsidP="00D1272C">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6F3FA05" w14:textId="77777777" w:rsidR="00E84432" w:rsidRPr="006363E1" w:rsidRDefault="00E84432" w:rsidP="00D1272C">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48CB6EE1"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3F697824"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4C32E514" w14:textId="77777777" w:rsidR="00E84432" w:rsidRPr="006363E1" w:rsidRDefault="00E84432" w:rsidP="00D1272C">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v:textbox>
                    </v:shape>
                  </w:pict>
                </mc:Fallback>
              </mc:AlternateContent>
            </w:r>
          </w:p>
          <w:p w14:paraId="3EF72E75" w14:textId="77777777" w:rsidR="005C4790" w:rsidRPr="00F34A20" w:rsidRDefault="005C4790" w:rsidP="00D5380A">
            <w:pPr>
              <w:snapToGrid/>
              <w:ind w:left="182" w:hangingChars="100" w:hanging="182"/>
              <w:jc w:val="left"/>
              <w:rPr>
                <w:rFonts w:hAnsi="ＭＳ ゴシック"/>
                <w:snapToGrid w:val="0"/>
                <w:kern w:val="0"/>
                <w:szCs w:val="20"/>
              </w:rPr>
            </w:pPr>
          </w:p>
          <w:p w14:paraId="2BBE0876" w14:textId="77777777" w:rsidR="005C4790" w:rsidRPr="00F34A20" w:rsidRDefault="005C4790" w:rsidP="001B61D6">
            <w:pPr>
              <w:snapToGrid/>
              <w:ind w:left="182" w:hangingChars="100" w:hanging="182"/>
              <w:jc w:val="left"/>
              <w:rPr>
                <w:rFonts w:hAnsi="ＭＳ ゴシック"/>
                <w:snapToGrid w:val="0"/>
                <w:kern w:val="0"/>
                <w:szCs w:val="20"/>
              </w:rPr>
            </w:pPr>
          </w:p>
          <w:p w14:paraId="3457550F" w14:textId="77777777" w:rsidR="001B61D6" w:rsidRPr="00F34A20" w:rsidRDefault="001B61D6" w:rsidP="001B61D6">
            <w:pPr>
              <w:snapToGrid/>
              <w:ind w:left="182" w:hangingChars="100" w:hanging="182"/>
              <w:jc w:val="left"/>
              <w:rPr>
                <w:rFonts w:hAnsi="ＭＳ ゴシック"/>
                <w:snapToGrid w:val="0"/>
                <w:kern w:val="0"/>
                <w:szCs w:val="20"/>
              </w:rPr>
            </w:pPr>
          </w:p>
          <w:p w14:paraId="1566F126" w14:textId="77777777" w:rsidR="001B61D6" w:rsidRPr="00F34A20" w:rsidRDefault="001B61D6" w:rsidP="001B61D6">
            <w:pPr>
              <w:snapToGrid/>
              <w:ind w:left="182" w:hangingChars="100" w:hanging="182"/>
              <w:jc w:val="left"/>
              <w:rPr>
                <w:rFonts w:hAnsi="ＭＳ ゴシック"/>
                <w:snapToGrid w:val="0"/>
                <w:kern w:val="0"/>
                <w:szCs w:val="20"/>
              </w:rPr>
            </w:pPr>
          </w:p>
          <w:p w14:paraId="293E0A56" w14:textId="77777777" w:rsidR="001B61D6" w:rsidRPr="00F34A20" w:rsidRDefault="001B61D6" w:rsidP="001B61D6">
            <w:pPr>
              <w:snapToGrid/>
              <w:ind w:left="182" w:hangingChars="100" w:hanging="182"/>
              <w:jc w:val="left"/>
              <w:rPr>
                <w:rFonts w:hAnsi="ＭＳ ゴシック"/>
                <w:snapToGrid w:val="0"/>
                <w:kern w:val="0"/>
                <w:szCs w:val="20"/>
              </w:rPr>
            </w:pPr>
          </w:p>
          <w:p w14:paraId="4C1F3C50" w14:textId="77777777" w:rsidR="001B61D6" w:rsidRPr="00F34A20" w:rsidRDefault="001B61D6" w:rsidP="001B61D6">
            <w:pPr>
              <w:snapToGrid/>
              <w:ind w:left="182" w:hangingChars="100" w:hanging="182"/>
              <w:jc w:val="left"/>
              <w:rPr>
                <w:rFonts w:hAnsi="ＭＳ ゴシック"/>
                <w:snapToGrid w:val="0"/>
                <w:kern w:val="0"/>
                <w:szCs w:val="20"/>
              </w:rPr>
            </w:pPr>
          </w:p>
          <w:p w14:paraId="6559B64E" w14:textId="77777777" w:rsidR="001B61D6" w:rsidRPr="00F34A20"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DB3C818" w14:textId="77777777" w:rsidR="005C4790" w:rsidRPr="00F34A20"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351020ED" w14:textId="77777777" w:rsidR="005C4790" w:rsidRPr="00F34A20" w:rsidRDefault="005C4790" w:rsidP="00D5380A">
            <w:pPr>
              <w:snapToGrid/>
              <w:jc w:val="left"/>
              <w:rPr>
                <w:rFonts w:hAnsi="ＭＳ ゴシック"/>
                <w:szCs w:val="20"/>
              </w:rPr>
            </w:pPr>
          </w:p>
        </w:tc>
      </w:tr>
      <w:bookmarkEnd w:id="2"/>
    </w:tbl>
    <w:p w14:paraId="1C2722DC" w14:textId="77777777" w:rsidR="005C4790" w:rsidRPr="00F34A20" w:rsidRDefault="005C4790" w:rsidP="005C4790">
      <w:pPr>
        <w:widowControl/>
        <w:snapToGrid/>
        <w:jc w:val="left"/>
        <w:rPr>
          <w:rFonts w:hAnsi="ＭＳ ゴシック"/>
          <w:szCs w:val="20"/>
        </w:rPr>
      </w:pPr>
      <w:r w:rsidRPr="00F34A20">
        <w:rPr>
          <w:rFonts w:hAnsi="ＭＳ ゴシック"/>
          <w:szCs w:val="20"/>
        </w:rPr>
        <w:br w:type="page"/>
      </w:r>
      <w:r w:rsidRPr="00F34A2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34A20" w:rsidRPr="00F34A20" w14:paraId="4728E69A" w14:textId="77777777" w:rsidTr="00D5380A">
        <w:tc>
          <w:tcPr>
            <w:tcW w:w="1183" w:type="dxa"/>
            <w:vAlign w:val="center"/>
          </w:tcPr>
          <w:p w14:paraId="247119A1" w14:textId="77777777" w:rsidR="005C4790" w:rsidRPr="00F34A20" w:rsidRDefault="005C4790" w:rsidP="00D5380A">
            <w:pPr>
              <w:snapToGrid/>
              <w:rPr>
                <w:rFonts w:hAnsi="ＭＳ ゴシック"/>
                <w:szCs w:val="20"/>
              </w:rPr>
            </w:pPr>
            <w:r w:rsidRPr="00F34A20">
              <w:rPr>
                <w:rFonts w:hAnsi="ＭＳ ゴシック" w:hint="eastAsia"/>
                <w:szCs w:val="20"/>
              </w:rPr>
              <w:t>項目</w:t>
            </w:r>
          </w:p>
        </w:tc>
        <w:tc>
          <w:tcPr>
            <w:tcW w:w="5733" w:type="dxa"/>
            <w:tcBorders>
              <w:right w:val="single" w:sz="4" w:space="0" w:color="auto"/>
            </w:tcBorders>
            <w:vAlign w:val="center"/>
          </w:tcPr>
          <w:p w14:paraId="21F108D0" w14:textId="77777777" w:rsidR="005C4790" w:rsidRPr="00F34A20" w:rsidRDefault="005C4790" w:rsidP="00D5380A">
            <w:pPr>
              <w:snapToGrid/>
              <w:rPr>
                <w:rFonts w:hAnsi="ＭＳ ゴシック"/>
                <w:szCs w:val="20"/>
              </w:rPr>
            </w:pPr>
            <w:r w:rsidRPr="00F34A20">
              <w:rPr>
                <w:rFonts w:hAnsi="ＭＳ ゴシック" w:hint="eastAsia"/>
                <w:szCs w:val="20"/>
              </w:rPr>
              <w:t>点検のポイント</w:t>
            </w:r>
          </w:p>
        </w:tc>
        <w:tc>
          <w:tcPr>
            <w:tcW w:w="1001" w:type="dxa"/>
            <w:tcBorders>
              <w:left w:val="single" w:sz="4" w:space="0" w:color="auto"/>
            </w:tcBorders>
            <w:vAlign w:val="center"/>
          </w:tcPr>
          <w:p w14:paraId="36EBC671" w14:textId="77777777" w:rsidR="005C4790" w:rsidRPr="00F34A20" w:rsidRDefault="005C4790" w:rsidP="00D5380A">
            <w:pPr>
              <w:snapToGrid/>
              <w:rPr>
                <w:rFonts w:hAnsi="ＭＳ ゴシック"/>
                <w:szCs w:val="20"/>
              </w:rPr>
            </w:pPr>
            <w:r w:rsidRPr="00F34A20">
              <w:rPr>
                <w:rFonts w:hAnsi="ＭＳ ゴシック" w:hint="eastAsia"/>
                <w:szCs w:val="20"/>
              </w:rPr>
              <w:t>点検</w:t>
            </w:r>
          </w:p>
        </w:tc>
        <w:tc>
          <w:tcPr>
            <w:tcW w:w="1731" w:type="dxa"/>
            <w:vAlign w:val="center"/>
          </w:tcPr>
          <w:p w14:paraId="0E289D58" w14:textId="77777777" w:rsidR="005C4790" w:rsidRPr="00F34A20" w:rsidRDefault="005C4790" w:rsidP="00D5380A">
            <w:pPr>
              <w:snapToGrid/>
              <w:rPr>
                <w:rFonts w:hAnsi="ＭＳ ゴシック"/>
                <w:szCs w:val="20"/>
              </w:rPr>
            </w:pPr>
            <w:r w:rsidRPr="00F34A20">
              <w:rPr>
                <w:rFonts w:hAnsi="ＭＳ ゴシック" w:hint="eastAsia"/>
                <w:szCs w:val="20"/>
              </w:rPr>
              <w:t>根拠</w:t>
            </w:r>
          </w:p>
        </w:tc>
      </w:tr>
      <w:tr w:rsidR="00F34A20" w:rsidRPr="00F34A20" w14:paraId="38204AE2" w14:textId="77777777" w:rsidTr="00D5380A">
        <w:trPr>
          <w:trHeight w:val="425"/>
        </w:trPr>
        <w:tc>
          <w:tcPr>
            <w:tcW w:w="1183" w:type="dxa"/>
            <w:vMerge w:val="restart"/>
            <w:tcBorders>
              <w:left w:val="single" w:sz="4" w:space="0" w:color="000000"/>
              <w:right w:val="single" w:sz="4" w:space="0" w:color="auto"/>
            </w:tcBorders>
          </w:tcPr>
          <w:p w14:paraId="07236D2D" w14:textId="29CCB722" w:rsidR="005C4790" w:rsidRPr="00F34A20" w:rsidRDefault="006716F7" w:rsidP="00D5380A">
            <w:pPr>
              <w:snapToGrid/>
              <w:jc w:val="both"/>
              <w:rPr>
                <w:rFonts w:hAnsi="ＭＳ ゴシック"/>
                <w:szCs w:val="20"/>
              </w:rPr>
            </w:pPr>
            <w:r w:rsidRPr="00F34A20">
              <w:rPr>
                <w:rFonts w:hAnsi="ＭＳ ゴシック" w:hint="eastAsia"/>
                <w:szCs w:val="20"/>
              </w:rPr>
              <w:t>３９</w:t>
            </w:r>
          </w:p>
          <w:p w14:paraId="752018E8" w14:textId="77777777" w:rsidR="005C4790" w:rsidRPr="00F34A20" w:rsidRDefault="005C4790" w:rsidP="00D5380A">
            <w:pPr>
              <w:snapToGrid/>
              <w:jc w:val="both"/>
              <w:rPr>
                <w:rFonts w:hAnsi="ＭＳ ゴシック"/>
                <w:szCs w:val="20"/>
              </w:rPr>
            </w:pPr>
            <w:r w:rsidRPr="00F34A20">
              <w:rPr>
                <w:rFonts w:hAnsi="ＭＳ ゴシック" w:hint="eastAsia"/>
                <w:szCs w:val="20"/>
              </w:rPr>
              <w:t>苦情解決</w:t>
            </w:r>
          </w:p>
          <w:p w14:paraId="6B687A02" w14:textId="77777777" w:rsidR="005C4790" w:rsidRPr="00F34A20" w:rsidRDefault="005C4790" w:rsidP="00D5380A">
            <w:pPr>
              <w:snapToGrid/>
              <w:spacing w:afterLines="50" w:after="142"/>
              <w:jc w:val="left"/>
              <w:rPr>
                <w:rFonts w:hAnsi="ＭＳ ゴシック"/>
                <w:szCs w:val="20"/>
              </w:rPr>
            </w:pPr>
            <w:r w:rsidRPr="00F34A20">
              <w:rPr>
                <w:rFonts w:hAnsi="ＭＳ ゴシック" w:hint="eastAsia"/>
                <w:szCs w:val="20"/>
              </w:rPr>
              <w:t>（続</w:t>
            </w:r>
            <w:r w:rsidR="00D1272C" w:rsidRPr="00F34A20">
              <w:rPr>
                <w:rFonts w:hAnsi="ＭＳ ゴシック" w:hint="eastAsia"/>
                <w:szCs w:val="20"/>
              </w:rPr>
              <w:t>き</w:t>
            </w:r>
            <w:r w:rsidRPr="00F34A20">
              <w:rPr>
                <w:rFonts w:hAnsi="ＭＳ ゴシック" w:hint="eastAsia"/>
                <w:szCs w:val="20"/>
              </w:rPr>
              <w:t>）</w:t>
            </w:r>
          </w:p>
          <w:p w14:paraId="221D9723" w14:textId="77777777" w:rsidR="005C4790" w:rsidRPr="00F34A20" w:rsidRDefault="005C4790" w:rsidP="00D5380A">
            <w:pPr>
              <w:snapToGrid/>
              <w:rPr>
                <w:rFonts w:hAnsi="ＭＳ ゴシック"/>
                <w:szCs w:val="20"/>
              </w:rPr>
            </w:pPr>
          </w:p>
          <w:p w14:paraId="643BEFA8" w14:textId="77777777" w:rsidR="005C4790" w:rsidRPr="00F34A20" w:rsidRDefault="005C4790" w:rsidP="00D5380A">
            <w:pPr>
              <w:snapToGrid/>
              <w:jc w:val="both"/>
              <w:rPr>
                <w:rFonts w:hAnsi="ＭＳ ゴシック"/>
                <w:szCs w:val="20"/>
              </w:rPr>
            </w:pPr>
          </w:p>
          <w:p w14:paraId="6A65E6FB" w14:textId="77777777" w:rsidR="005C4790" w:rsidRPr="00F34A20" w:rsidRDefault="005C4790" w:rsidP="00D5380A">
            <w:pPr>
              <w:snapToGrid/>
              <w:jc w:val="both"/>
            </w:pPr>
          </w:p>
        </w:tc>
        <w:tc>
          <w:tcPr>
            <w:tcW w:w="5733" w:type="dxa"/>
            <w:tcBorders>
              <w:top w:val="single" w:sz="4" w:space="0" w:color="auto"/>
              <w:left w:val="single" w:sz="4" w:space="0" w:color="auto"/>
              <w:bottom w:val="single" w:sz="4" w:space="0" w:color="auto"/>
            </w:tcBorders>
          </w:tcPr>
          <w:p w14:paraId="625B1B0D" w14:textId="77777777" w:rsidR="005C4790" w:rsidRPr="00F34A20" w:rsidRDefault="004D2A18" w:rsidP="00D5380A">
            <w:pPr>
              <w:snapToGrid/>
              <w:ind w:left="182" w:hangingChars="100" w:hanging="182"/>
              <w:jc w:val="left"/>
            </w:pPr>
            <w:r w:rsidRPr="00F34A20">
              <w:rPr>
                <w:rFonts w:hint="eastAsia"/>
                <w:noProof/>
              </w:rPr>
              <mc:AlternateContent>
                <mc:Choice Requires="wps">
                  <w:drawing>
                    <wp:anchor distT="0" distB="0" distL="114300" distR="114300" simplePos="0" relativeHeight="251617792" behindDoc="0" locked="0" layoutInCell="1" allowOverlap="1" wp14:anchorId="1AE55A32" wp14:editId="61862BB8">
                      <wp:simplePos x="0" y="0"/>
                      <wp:positionH relativeFrom="column">
                        <wp:posOffset>53340</wp:posOffset>
                      </wp:positionH>
                      <wp:positionV relativeFrom="paragraph">
                        <wp:posOffset>1992630</wp:posOffset>
                      </wp:positionV>
                      <wp:extent cx="3392805" cy="412115"/>
                      <wp:effectExtent l="5715" t="11430" r="11430" b="5080"/>
                      <wp:wrapNone/>
                      <wp:docPr id="113" name="Text 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CBBF7B9" w14:textId="77777777" w:rsidR="00E84432" w:rsidRPr="006363E1" w:rsidRDefault="00E84432" w:rsidP="00D1272C">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55A32" id="Text Box 1721" o:spid="_x0000_s1087" type="#_x0000_t202" style="position:absolute;left:0;text-align:left;margin-left:4.2pt;margin-top:156.9pt;width:267.15pt;height:32.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" strokeweight=".5pt">
                      <v:stroke dashstyle="1 1"/>
                      <v:textbox inset="5.85pt,.7pt,5.85pt,.7pt">
                        <w:txbxContent>
                          <w:p w14:paraId="0CBBF7B9" w14:textId="77777777" w:rsidR="00E84432" w:rsidRPr="006363E1" w:rsidRDefault="00E84432" w:rsidP="00D1272C">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r w:rsidR="005C4790" w:rsidRPr="00F34A20">
              <w:rPr>
                <w:rFonts w:hint="eastAsia"/>
              </w:rPr>
              <w:t>（２）苦情受付の記録</w:t>
            </w:r>
          </w:p>
          <w:p w14:paraId="5C29A2D4" w14:textId="77777777" w:rsidR="005C4790" w:rsidRPr="00F34A20" w:rsidRDefault="005C4790" w:rsidP="00D5380A">
            <w:pPr>
              <w:snapToGrid/>
              <w:ind w:leftChars="100" w:left="182" w:firstLineChars="100" w:firstLine="182"/>
              <w:jc w:val="left"/>
            </w:pPr>
            <w:r w:rsidRPr="00F34A20">
              <w:rPr>
                <w:rFonts w:hint="eastAsia"/>
              </w:rPr>
              <w:t>苦情を受け付けた場合に、当該苦情の内容等を記録していますか。</w:t>
            </w:r>
          </w:p>
          <w:p w14:paraId="44588871" w14:textId="77777777" w:rsidR="005C4790" w:rsidRPr="00F34A20" w:rsidRDefault="004D2A18" w:rsidP="00D5380A">
            <w:pPr>
              <w:snapToGrid/>
              <w:jc w:val="left"/>
            </w:pPr>
            <w:r w:rsidRPr="00F34A20">
              <w:rPr>
                <w:rFonts w:hint="eastAsia"/>
                <w:noProof/>
              </w:rPr>
              <mc:AlternateContent>
                <mc:Choice Requires="wps">
                  <w:drawing>
                    <wp:anchor distT="0" distB="0" distL="114300" distR="114300" simplePos="0" relativeHeight="251615744" behindDoc="0" locked="0" layoutInCell="1" allowOverlap="1" wp14:anchorId="0CE1673B" wp14:editId="73480FE0">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673B" id="Text Box 1718" o:spid="_x0000_s1088" type="#_x0000_t202" style="position:absolute;margin-left:5pt;margin-top:6.3pt;width:266.35pt;height:9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cqHAIAADIEAAAOAAAAZHJzL2Uyb0RvYy54bWysU9uO2yAQfa/Uf0C8N3aSTeq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" strokeweight=".5pt">
                      <v:textbox inset="5.85pt,.7pt,5.85pt,.7pt">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13772055" w14:textId="77777777" w:rsidR="005C4790" w:rsidRPr="00F34A20" w:rsidRDefault="005C4790" w:rsidP="00D5380A">
            <w:pPr>
              <w:snapToGrid/>
              <w:jc w:val="left"/>
            </w:pPr>
          </w:p>
          <w:p w14:paraId="5C202914" w14:textId="77777777" w:rsidR="005C4790" w:rsidRPr="00F34A20" w:rsidRDefault="005C4790" w:rsidP="00D5380A">
            <w:pPr>
              <w:snapToGrid/>
              <w:jc w:val="left"/>
            </w:pPr>
          </w:p>
          <w:p w14:paraId="58D4DA0D" w14:textId="77777777" w:rsidR="005C4790" w:rsidRPr="00F34A20" w:rsidRDefault="005C4790" w:rsidP="00D5380A">
            <w:pPr>
              <w:snapToGrid/>
              <w:jc w:val="left"/>
            </w:pPr>
          </w:p>
          <w:p w14:paraId="78BE133D" w14:textId="77777777" w:rsidR="005C4790" w:rsidRPr="00F34A20" w:rsidRDefault="005C4790" w:rsidP="00D5380A">
            <w:pPr>
              <w:snapToGrid/>
              <w:jc w:val="left"/>
            </w:pPr>
          </w:p>
          <w:p w14:paraId="2EF5084B" w14:textId="77777777" w:rsidR="005C4790" w:rsidRPr="00F34A20" w:rsidRDefault="005C4790" w:rsidP="00D5380A">
            <w:pPr>
              <w:snapToGrid/>
              <w:jc w:val="left"/>
            </w:pPr>
          </w:p>
          <w:p w14:paraId="094BE5EA" w14:textId="77777777" w:rsidR="005C4790" w:rsidRPr="00F34A20" w:rsidRDefault="005C4790" w:rsidP="00D5380A">
            <w:pPr>
              <w:snapToGrid/>
              <w:jc w:val="left"/>
            </w:pPr>
          </w:p>
          <w:p w14:paraId="3FBFEC1E" w14:textId="77777777" w:rsidR="005C4790" w:rsidRPr="00F34A20" w:rsidRDefault="005C4790" w:rsidP="00D5380A">
            <w:pPr>
              <w:snapToGrid/>
              <w:jc w:val="left"/>
            </w:pPr>
          </w:p>
          <w:p w14:paraId="40D217E2" w14:textId="77777777" w:rsidR="005C4790" w:rsidRPr="00F34A20" w:rsidRDefault="005C4790" w:rsidP="00D5380A">
            <w:pPr>
              <w:snapToGrid/>
              <w:jc w:val="left"/>
            </w:pPr>
          </w:p>
          <w:p w14:paraId="56EB22E6" w14:textId="77777777" w:rsidR="005C4790" w:rsidRPr="00F34A20" w:rsidRDefault="005C4790" w:rsidP="00D5380A">
            <w:pPr>
              <w:snapToGrid/>
              <w:jc w:val="left"/>
            </w:pPr>
          </w:p>
          <w:p w14:paraId="15A6BDAE" w14:textId="77777777" w:rsidR="005C4790" w:rsidRPr="00F34A20" w:rsidRDefault="005C4790" w:rsidP="00D5380A">
            <w:pPr>
              <w:snapToGrid/>
              <w:jc w:val="left"/>
            </w:pPr>
          </w:p>
        </w:tc>
        <w:tc>
          <w:tcPr>
            <w:tcW w:w="1001" w:type="dxa"/>
            <w:tcBorders>
              <w:top w:val="single" w:sz="4" w:space="0" w:color="auto"/>
              <w:bottom w:val="single" w:sz="4" w:space="0" w:color="auto"/>
              <w:right w:val="single" w:sz="4" w:space="0" w:color="000000"/>
            </w:tcBorders>
          </w:tcPr>
          <w:p w14:paraId="38C773CF" w14:textId="77777777" w:rsidR="00724D2F" w:rsidRPr="00F34A20" w:rsidRDefault="00E17547"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6B29D7F" w14:textId="77777777" w:rsidR="005C4790" w:rsidRPr="00F34A20" w:rsidRDefault="00E17547"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left w:val="single" w:sz="4" w:space="0" w:color="000000"/>
              <w:bottom w:val="single" w:sz="4" w:space="0" w:color="auto"/>
              <w:right w:val="single" w:sz="4" w:space="0" w:color="000000"/>
            </w:tcBorders>
          </w:tcPr>
          <w:p w14:paraId="1D50EE0D"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条第2項</w:t>
            </w:r>
          </w:p>
          <w:p w14:paraId="44C92531"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73A492AD"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条第2項</w:t>
            </w:r>
          </w:p>
          <w:p w14:paraId="0B9BFACD"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79F13900" w14:textId="77777777" w:rsidR="005C4790" w:rsidRPr="00F34A20" w:rsidRDefault="005C4790" w:rsidP="00D5380A">
            <w:pPr>
              <w:snapToGrid/>
              <w:jc w:val="left"/>
              <w:rPr>
                <w:rFonts w:hAnsi="ＭＳ ゴシック"/>
                <w:szCs w:val="20"/>
              </w:rPr>
            </w:pPr>
          </w:p>
          <w:p w14:paraId="3624AD7C" w14:textId="77777777" w:rsidR="005C4790" w:rsidRPr="00F34A20" w:rsidRDefault="005C4790" w:rsidP="00D5380A">
            <w:pPr>
              <w:jc w:val="left"/>
            </w:pPr>
          </w:p>
        </w:tc>
      </w:tr>
      <w:tr w:rsidR="00F34A20" w:rsidRPr="00F34A20" w14:paraId="5BB7FEBD" w14:textId="77777777" w:rsidTr="00D5380A">
        <w:trPr>
          <w:trHeight w:val="1794"/>
        </w:trPr>
        <w:tc>
          <w:tcPr>
            <w:tcW w:w="1183" w:type="dxa"/>
            <w:vMerge/>
            <w:tcBorders>
              <w:left w:val="single" w:sz="4" w:space="0" w:color="000000"/>
              <w:right w:val="single" w:sz="4" w:space="0" w:color="auto"/>
            </w:tcBorders>
            <w:vAlign w:val="center"/>
          </w:tcPr>
          <w:p w14:paraId="49E59BF7" w14:textId="77777777" w:rsidR="005C4790" w:rsidRPr="00F34A20" w:rsidRDefault="005C4790" w:rsidP="00D5380A">
            <w:pPr>
              <w:snapToGrid/>
              <w:jc w:val="left"/>
            </w:pPr>
          </w:p>
        </w:tc>
        <w:tc>
          <w:tcPr>
            <w:tcW w:w="5733" w:type="dxa"/>
            <w:tcBorders>
              <w:top w:val="single" w:sz="4" w:space="0" w:color="auto"/>
              <w:left w:val="single" w:sz="4" w:space="0" w:color="auto"/>
              <w:bottom w:val="single" w:sz="4" w:space="0" w:color="auto"/>
            </w:tcBorders>
          </w:tcPr>
          <w:p w14:paraId="089D20BC" w14:textId="77777777" w:rsidR="005C4790" w:rsidRPr="00F34A20" w:rsidRDefault="005C4790" w:rsidP="00D5380A">
            <w:pPr>
              <w:snapToGrid/>
              <w:ind w:left="182" w:hangingChars="100" w:hanging="182"/>
              <w:jc w:val="left"/>
            </w:pPr>
            <w:r w:rsidRPr="00F34A20">
              <w:rPr>
                <w:rFonts w:hint="eastAsia"/>
              </w:rPr>
              <w:t>（３）市町村が行う調査等への協力、改善</w:t>
            </w:r>
          </w:p>
          <w:p w14:paraId="0EFD8326" w14:textId="77777777" w:rsidR="005C4790" w:rsidRPr="00F34A20" w:rsidRDefault="005C4790" w:rsidP="00D5380A">
            <w:pPr>
              <w:snapToGrid/>
              <w:spacing w:afterLines="50" w:after="142"/>
              <w:ind w:leftChars="100" w:left="182" w:firstLineChars="100" w:firstLine="182"/>
              <w:jc w:val="left"/>
            </w:pPr>
            <w:r w:rsidRPr="00F34A20">
              <w:rPr>
                <w:rFonts w:hint="eastAsia"/>
              </w:rPr>
              <w:t>提供したサービスに関し、</w:t>
            </w:r>
            <w:r w:rsidRPr="00F34A20">
              <w:t>法第</w:t>
            </w:r>
            <w:r w:rsidRPr="00F34A20">
              <w:rPr>
                <w:rFonts w:hint="eastAsia"/>
              </w:rPr>
              <w:t>１０</w:t>
            </w:r>
            <w:r w:rsidRPr="00F34A20">
              <w:t>条第</w:t>
            </w:r>
            <w:r w:rsidRPr="00F34A20">
              <w:rPr>
                <w:rFonts w:hint="eastAsia"/>
              </w:rPr>
              <w:t>１</w:t>
            </w:r>
            <w:r w:rsidRPr="00F34A20">
              <w:t>項の規定により</w:t>
            </w:r>
            <w:r w:rsidRPr="00F34A20">
              <w:rPr>
                <w:rFonts w:hint="eastAsia"/>
              </w:rPr>
              <w:t>市町村</w:t>
            </w:r>
            <w:r w:rsidRPr="00F34A20">
              <w:t>が行う報告</w:t>
            </w:r>
            <w:r w:rsidRPr="00F34A20">
              <w:rPr>
                <w:rFonts w:hint="eastAsia"/>
              </w:rPr>
              <w:t>若しくは文書その他の物件の提出若しくは</w:t>
            </w:r>
            <w:r w:rsidRPr="00F34A20">
              <w:t>提示の命令</w:t>
            </w:r>
            <w:r w:rsidRPr="00F34A20">
              <w:rPr>
                <w:rFonts w:hint="eastAsia"/>
              </w:rPr>
              <w:t>又は</w:t>
            </w:r>
            <w:r w:rsidRPr="00F34A20">
              <w:t>当該職員からの質問</w:t>
            </w:r>
            <w:r w:rsidRPr="00F34A20">
              <w:rPr>
                <w:rFonts w:hint="eastAsia"/>
              </w:rPr>
              <w:t>若しくは事業所の設備若しくは帳簿書類その他の物件の検査に応じ、及び利用者又はその家族からの</w:t>
            </w:r>
            <w:r w:rsidRPr="00F34A20">
              <w:t>苦情に関して</w:t>
            </w:r>
            <w:r w:rsidRPr="00F34A20">
              <w:rPr>
                <w:rFonts w:hint="eastAsia"/>
              </w:rPr>
              <w:t>市町村</w:t>
            </w:r>
            <w:r w:rsidRPr="00F34A20">
              <w:t>が行う調査</w:t>
            </w:r>
            <w:r w:rsidRPr="00F34A20">
              <w:rPr>
                <w:rFonts w:hint="eastAsia"/>
              </w:rPr>
              <w:t>に協力するとともに、市町村</w:t>
            </w:r>
            <w:r w:rsidRPr="00F34A20">
              <w:t>から指導又は助言</w:t>
            </w:r>
            <w:r w:rsidRPr="00F34A20">
              <w:rPr>
                <w:rFonts w:hint="eastAsia"/>
              </w:rPr>
              <w:t>を受けた場合は、当該指導又は助言</w:t>
            </w:r>
            <w:r w:rsidRPr="00F34A20">
              <w:t>に従って必要な改善を行</w:t>
            </w:r>
            <w:r w:rsidRPr="00F34A20">
              <w:rPr>
                <w:rFonts w:hint="eastAsia"/>
              </w:rPr>
              <w:t>っていますか。</w:t>
            </w:r>
          </w:p>
        </w:tc>
        <w:tc>
          <w:tcPr>
            <w:tcW w:w="1001" w:type="dxa"/>
            <w:tcBorders>
              <w:top w:val="single" w:sz="4" w:space="0" w:color="auto"/>
              <w:bottom w:val="single" w:sz="4" w:space="0" w:color="auto"/>
              <w:right w:val="single" w:sz="4" w:space="0" w:color="000000"/>
            </w:tcBorders>
          </w:tcPr>
          <w:p w14:paraId="2E9CFAC9" w14:textId="77777777" w:rsidR="00724D2F" w:rsidRPr="00F34A20" w:rsidRDefault="00E17547"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74DAA6A" w14:textId="77777777" w:rsidR="005C4790" w:rsidRPr="00F34A20" w:rsidRDefault="00E17547"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98F8397"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条第3項</w:t>
            </w:r>
          </w:p>
          <w:p w14:paraId="71B824F3"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406E6A19"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条第3項</w:t>
            </w:r>
          </w:p>
          <w:p w14:paraId="66E9299B"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19EE0810" w14:textId="77777777" w:rsidR="005C4790" w:rsidRPr="00F34A20" w:rsidRDefault="005C4790" w:rsidP="00D5380A">
            <w:pPr>
              <w:jc w:val="left"/>
            </w:pPr>
          </w:p>
        </w:tc>
      </w:tr>
      <w:tr w:rsidR="00F34A20" w:rsidRPr="00F34A20" w14:paraId="13935D00" w14:textId="77777777" w:rsidTr="00D5380A">
        <w:trPr>
          <w:trHeight w:val="1794"/>
        </w:trPr>
        <w:tc>
          <w:tcPr>
            <w:tcW w:w="1183" w:type="dxa"/>
            <w:vMerge/>
            <w:tcBorders>
              <w:left w:val="single" w:sz="4" w:space="0" w:color="000000"/>
              <w:right w:val="single" w:sz="4" w:space="0" w:color="auto"/>
            </w:tcBorders>
            <w:vAlign w:val="center"/>
          </w:tcPr>
          <w:p w14:paraId="3CB489F4" w14:textId="77777777" w:rsidR="005C4790" w:rsidRPr="00F34A20" w:rsidRDefault="005C4790" w:rsidP="00D5380A">
            <w:pPr>
              <w:snapToGrid/>
              <w:jc w:val="left"/>
            </w:pPr>
          </w:p>
        </w:tc>
        <w:tc>
          <w:tcPr>
            <w:tcW w:w="5733" w:type="dxa"/>
            <w:tcBorders>
              <w:top w:val="single" w:sz="4" w:space="0" w:color="auto"/>
              <w:left w:val="single" w:sz="4" w:space="0" w:color="auto"/>
              <w:bottom w:val="single" w:sz="4" w:space="0" w:color="auto"/>
            </w:tcBorders>
          </w:tcPr>
          <w:p w14:paraId="751D21B1" w14:textId="77777777" w:rsidR="005C4790" w:rsidRPr="00F34A20" w:rsidRDefault="005C4790" w:rsidP="00D5380A">
            <w:pPr>
              <w:snapToGrid/>
              <w:ind w:left="182" w:hangingChars="100" w:hanging="182"/>
              <w:jc w:val="left"/>
            </w:pPr>
            <w:r w:rsidRPr="00F34A20">
              <w:rPr>
                <w:rFonts w:hint="eastAsia"/>
              </w:rPr>
              <w:t>（４）県知事が行う調査等への協力、改善</w:t>
            </w:r>
          </w:p>
          <w:p w14:paraId="79A26B26" w14:textId="77777777" w:rsidR="005C4790" w:rsidRPr="00F34A20" w:rsidRDefault="005C4790" w:rsidP="00D5380A">
            <w:pPr>
              <w:snapToGrid/>
              <w:spacing w:afterLines="50" w:after="142"/>
              <w:ind w:leftChars="100" w:left="182" w:firstLineChars="100" w:firstLine="182"/>
              <w:jc w:val="left"/>
            </w:pPr>
            <w:r w:rsidRPr="00F34A20">
              <w:rPr>
                <w:rFonts w:hint="eastAsia"/>
              </w:rPr>
              <w:t>提供したサービスに関し、</w:t>
            </w:r>
            <w:r w:rsidRPr="00F34A20">
              <w:t>法第</w:t>
            </w:r>
            <w:r w:rsidRPr="00F34A20">
              <w:rPr>
                <w:rFonts w:hint="eastAsia"/>
              </w:rPr>
              <w:t>１１</w:t>
            </w:r>
            <w:r w:rsidRPr="00F34A20">
              <w:t>条第</w:t>
            </w:r>
            <w:r w:rsidRPr="00F34A20">
              <w:rPr>
                <w:rFonts w:hint="eastAsia"/>
              </w:rPr>
              <w:t>２</w:t>
            </w:r>
            <w:r w:rsidRPr="00F34A20">
              <w:t>項の規定により</w:t>
            </w:r>
            <w:r w:rsidRPr="00F34A20">
              <w:rPr>
                <w:rFonts w:hint="eastAsia"/>
              </w:rPr>
              <w:t>県</w:t>
            </w:r>
            <w:r w:rsidRPr="00F34A20">
              <w:t>知事が行う報告</w:t>
            </w:r>
            <w:r w:rsidRPr="00F34A20">
              <w:rPr>
                <w:rFonts w:hint="eastAsia"/>
              </w:rPr>
              <w:t>若しくはサービスの提供の記録、</w:t>
            </w:r>
            <w:r w:rsidRPr="00F34A20">
              <w:t>帳簿書類その他の物件の提出</w:t>
            </w:r>
            <w:r w:rsidRPr="00F34A20">
              <w:rPr>
                <w:rFonts w:hint="eastAsia"/>
              </w:rPr>
              <w:t>若しくは</w:t>
            </w:r>
            <w:r w:rsidRPr="00F34A20">
              <w:t>提示の命令</w:t>
            </w:r>
            <w:r w:rsidRPr="00F34A20">
              <w:rPr>
                <w:rFonts w:hint="eastAsia"/>
              </w:rPr>
              <w:t>又は</w:t>
            </w:r>
            <w:r w:rsidRPr="00F34A20">
              <w:t>当該職員からの質問</w:t>
            </w:r>
            <w:r w:rsidRPr="00F34A20">
              <w:rPr>
                <w:rFonts w:hint="eastAsia"/>
              </w:rPr>
              <w:t>に応じ、及び利用者又はその家族からの</w:t>
            </w:r>
            <w:r w:rsidRPr="00F34A20">
              <w:t>苦情に関して県知事が行う調査</w:t>
            </w:r>
            <w:r w:rsidRPr="00F34A20">
              <w:rPr>
                <w:rFonts w:hint="eastAsia"/>
              </w:rPr>
              <w:t>に協力するとともに、県</w:t>
            </w:r>
            <w:r w:rsidRPr="00F34A20">
              <w:t>知事から指導又は助言</w:t>
            </w:r>
            <w:r w:rsidRPr="00F34A20">
              <w:rPr>
                <w:rFonts w:hint="eastAsia"/>
              </w:rPr>
              <w:t>を受けた場合は、当該指導又は助言</w:t>
            </w:r>
            <w:r w:rsidRPr="00F34A20">
              <w:t>に従って必要な改善を行</w:t>
            </w:r>
            <w:r w:rsidRPr="00F34A20">
              <w:rPr>
                <w:rFonts w:hint="eastAsia"/>
              </w:rPr>
              <w:t>っていますか。</w:t>
            </w:r>
          </w:p>
        </w:tc>
        <w:tc>
          <w:tcPr>
            <w:tcW w:w="1001" w:type="dxa"/>
            <w:tcBorders>
              <w:top w:val="single" w:sz="4" w:space="0" w:color="auto"/>
              <w:bottom w:val="single" w:sz="4" w:space="0" w:color="auto"/>
              <w:right w:val="single" w:sz="4" w:space="0" w:color="000000"/>
            </w:tcBorders>
          </w:tcPr>
          <w:p w14:paraId="66F587B7" w14:textId="77777777" w:rsidR="00724D2F" w:rsidRPr="00F34A20" w:rsidRDefault="00E17547"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74645B82" w14:textId="77777777" w:rsidR="005C4790" w:rsidRPr="00F34A20" w:rsidRDefault="00E17547"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91776DF"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条第4項</w:t>
            </w:r>
          </w:p>
          <w:p w14:paraId="2438318A"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1AD13D86"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条第4項</w:t>
            </w:r>
          </w:p>
          <w:p w14:paraId="6831EE9B"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5E9BA199" w14:textId="77777777" w:rsidR="005C4790" w:rsidRPr="00F34A20" w:rsidRDefault="005C4790" w:rsidP="00D5380A">
            <w:pPr>
              <w:jc w:val="left"/>
            </w:pPr>
          </w:p>
        </w:tc>
      </w:tr>
      <w:tr w:rsidR="00F34A20" w:rsidRPr="00F34A20" w14:paraId="1F9FEB55" w14:textId="77777777" w:rsidTr="00D5380A">
        <w:trPr>
          <w:trHeight w:val="1794"/>
        </w:trPr>
        <w:tc>
          <w:tcPr>
            <w:tcW w:w="1183" w:type="dxa"/>
            <w:vMerge/>
            <w:tcBorders>
              <w:left w:val="single" w:sz="4" w:space="0" w:color="000000"/>
              <w:right w:val="single" w:sz="4" w:space="0" w:color="auto"/>
            </w:tcBorders>
            <w:vAlign w:val="center"/>
          </w:tcPr>
          <w:p w14:paraId="17638A7D" w14:textId="77777777" w:rsidR="005C4790" w:rsidRPr="00F34A20" w:rsidRDefault="005C4790" w:rsidP="00D5380A">
            <w:pPr>
              <w:snapToGrid/>
              <w:jc w:val="left"/>
            </w:pPr>
          </w:p>
        </w:tc>
        <w:tc>
          <w:tcPr>
            <w:tcW w:w="5733" w:type="dxa"/>
            <w:tcBorders>
              <w:top w:val="single" w:sz="4" w:space="0" w:color="auto"/>
              <w:left w:val="single" w:sz="4" w:space="0" w:color="auto"/>
              <w:bottom w:val="single" w:sz="4" w:space="0" w:color="auto"/>
            </w:tcBorders>
          </w:tcPr>
          <w:p w14:paraId="60C4ADCE" w14:textId="77777777" w:rsidR="005C4790" w:rsidRPr="00F34A20" w:rsidRDefault="005C4790" w:rsidP="00D5380A">
            <w:pPr>
              <w:snapToGrid/>
              <w:ind w:left="182" w:hangingChars="100" w:hanging="182"/>
              <w:jc w:val="left"/>
            </w:pPr>
            <w:r w:rsidRPr="00F34A20">
              <w:rPr>
                <w:rFonts w:hint="eastAsia"/>
              </w:rPr>
              <w:t>（５）県知事又は市町村長が行う調査等への協力、改善</w:t>
            </w:r>
          </w:p>
          <w:p w14:paraId="744CB437" w14:textId="77777777" w:rsidR="005C4790" w:rsidRPr="00F34A20" w:rsidRDefault="005C4790" w:rsidP="00D5380A">
            <w:pPr>
              <w:snapToGrid/>
              <w:spacing w:afterLines="50" w:after="142"/>
              <w:ind w:leftChars="100" w:left="182" w:firstLineChars="100" w:firstLine="182"/>
              <w:jc w:val="left"/>
            </w:pPr>
            <w:r w:rsidRPr="00F34A20">
              <w:rPr>
                <w:rFonts w:hint="eastAsia"/>
              </w:rPr>
              <w:t>提供したサービスに関し、</w:t>
            </w:r>
            <w:r w:rsidRPr="00F34A20">
              <w:t>法第</w:t>
            </w:r>
            <w:r w:rsidRPr="00F34A20">
              <w:rPr>
                <w:rFonts w:hint="eastAsia"/>
              </w:rPr>
              <w:t>４８</w:t>
            </w:r>
            <w:r w:rsidRPr="00F34A20">
              <w:t>条第</w:t>
            </w:r>
            <w:r w:rsidRPr="00F34A20">
              <w:rPr>
                <w:rFonts w:hint="eastAsia"/>
              </w:rPr>
              <w:t>１</w:t>
            </w:r>
            <w:r w:rsidRPr="00F34A20">
              <w:t>項の規定により</w:t>
            </w:r>
            <w:r w:rsidRPr="00F34A20">
              <w:rPr>
                <w:rFonts w:hint="eastAsia"/>
              </w:rPr>
              <w:t>県</w:t>
            </w:r>
            <w:r w:rsidRPr="00F34A20">
              <w:t>知事</w:t>
            </w:r>
            <w:r w:rsidRPr="00F34A20">
              <w:rPr>
                <w:rFonts w:hint="eastAsia"/>
              </w:rPr>
              <w:t>又は市町村長</w:t>
            </w:r>
            <w:r w:rsidRPr="00F34A20">
              <w:t>が行う報告</w:t>
            </w:r>
            <w:r w:rsidRPr="00F34A20">
              <w:rPr>
                <w:rFonts w:hint="eastAsia"/>
              </w:rPr>
              <w:t>若しくは</w:t>
            </w:r>
            <w:r w:rsidRPr="00F34A20">
              <w:t>帳簿書類その他の物件の提出</w:t>
            </w:r>
            <w:r w:rsidRPr="00F34A20">
              <w:rPr>
                <w:rFonts w:hint="eastAsia"/>
              </w:rPr>
              <w:t>若しくは</w:t>
            </w:r>
            <w:r w:rsidRPr="00F34A20">
              <w:t>提示の命令</w:t>
            </w:r>
            <w:r w:rsidRPr="00F34A20">
              <w:rPr>
                <w:rFonts w:hint="eastAsia"/>
              </w:rPr>
              <w:t>又は</w:t>
            </w:r>
            <w:r w:rsidRPr="00F34A20">
              <w:t>当該職員からの質問</w:t>
            </w:r>
            <w:r w:rsidRPr="00F34A20">
              <w:rPr>
                <w:rFonts w:hint="eastAsia"/>
              </w:rPr>
              <w:t>若しくは事業所の設備若しくは帳簿書類その他の物件の検査に応じ、及び利用者又はその家族からの</w:t>
            </w:r>
            <w:r w:rsidRPr="00F34A20">
              <w:t>苦情に関して県知事</w:t>
            </w:r>
            <w:r w:rsidRPr="00F34A20">
              <w:rPr>
                <w:rFonts w:hint="eastAsia"/>
              </w:rPr>
              <w:t>又は市町村</w:t>
            </w:r>
            <w:r w:rsidRPr="00F34A20">
              <w:t>が行う調査</w:t>
            </w:r>
            <w:r w:rsidRPr="00F34A20">
              <w:rPr>
                <w:rFonts w:hint="eastAsia"/>
              </w:rPr>
              <w:t>に協力するとともに、県</w:t>
            </w:r>
            <w:r w:rsidRPr="00F34A20">
              <w:t>知事</w:t>
            </w:r>
            <w:r w:rsidRPr="00F34A20">
              <w:rPr>
                <w:rFonts w:hint="eastAsia"/>
              </w:rPr>
              <w:t>又は市町村長</w:t>
            </w:r>
            <w:r w:rsidRPr="00F34A20">
              <w:t>から指導又は助言</w:t>
            </w:r>
            <w:r w:rsidRPr="00F34A20">
              <w:rPr>
                <w:rFonts w:hint="eastAsia"/>
              </w:rPr>
              <w:t>を受けた場合は、当該指導又は助言</w:t>
            </w:r>
            <w:r w:rsidRPr="00F34A20">
              <w:t>に従って必要な改善を行</w:t>
            </w:r>
            <w:r w:rsidRPr="00F34A20">
              <w:rPr>
                <w:rFonts w:hint="eastAsia"/>
              </w:rPr>
              <w:t>っていますか。</w:t>
            </w:r>
          </w:p>
        </w:tc>
        <w:tc>
          <w:tcPr>
            <w:tcW w:w="1001" w:type="dxa"/>
            <w:tcBorders>
              <w:top w:val="single" w:sz="4" w:space="0" w:color="auto"/>
              <w:bottom w:val="single" w:sz="4" w:space="0" w:color="auto"/>
              <w:right w:val="single" w:sz="4" w:space="0" w:color="000000"/>
            </w:tcBorders>
          </w:tcPr>
          <w:p w14:paraId="3DAA8FE7" w14:textId="77777777" w:rsidR="00724D2F" w:rsidRPr="00F34A20" w:rsidRDefault="00E17547"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35F5660" w14:textId="77777777" w:rsidR="005C4790" w:rsidRPr="00F34A20" w:rsidRDefault="00E17547"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B818954"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条第5項</w:t>
            </w:r>
          </w:p>
          <w:p w14:paraId="037E16F0"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1742AA3D"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条第5項</w:t>
            </w:r>
          </w:p>
          <w:p w14:paraId="7389B0B6"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044D2C0F" w14:textId="77777777" w:rsidR="005C4790" w:rsidRPr="00F34A20" w:rsidRDefault="005C4790" w:rsidP="00D5380A">
            <w:pPr>
              <w:jc w:val="left"/>
            </w:pPr>
          </w:p>
        </w:tc>
      </w:tr>
      <w:tr w:rsidR="00F34A20" w:rsidRPr="00F34A20" w14:paraId="16A9A31F" w14:textId="77777777" w:rsidTr="00D5380A">
        <w:trPr>
          <w:trHeight w:val="695"/>
        </w:trPr>
        <w:tc>
          <w:tcPr>
            <w:tcW w:w="1183" w:type="dxa"/>
            <w:vMerge/>
            <w:tcBorders>
              <w:left w:val="single" w:sz="4" w:space="0" w:color="000000"/>
              <w:right w:val="single" w:sz="4" w:space="0" w:color="auto"/>
            </w:tcBorders>
            <w:vAlign w:val="center"/>
          </w:tcPr>
          <w:p w14:paraId="5513D1FA" w14:textId="77777777" w:rsidR="005C4790" w:rsidRPr="00F34A20" w:rsidRDefault="005C4790" w:rsidP="00D5380A">
            <w:pPr>
              <w:snapToGrid/>
              <w:jc w:val="left"/>
            </w:pPr>
          </w:p>
        </w:tc>
        <w:tc>
          <w:tcPr>
            <w:tcW w:w="5733" w:type="dxa"/>
            <w:tcBorders>
              <w:top w:val="single" w:sz="4" w:space="0" w:color="auto"/>
              <w:left w:val="single" w:sz="4" w:space="0" w:color="auto"/>
              <w:bottom w:val="single" w:sz="4" w:space="0" w:color="auto"/>
            </w:tcBorders>
          </w:tcPr>
          <w:p w14:paraId="746B4333" w14:textId="77777777" w:rsidR="005C4790" w:rsidRPr="00F34A20" w:rsidRDefault="005C4790" w:rsidP="00D5380A">
            <w:pPr>
              <w:snapToGrid/>
              <w:ind w:left="182" w:hangingChars="100" w:hanging="182"/>
              <w:jc w:val="left"/>
            </w:pPr>
            <w:r w:rsidRPr="00F34A20">
              <w:rPr>
                <w:rFonts w:hint="eastAsia"/>
              </w:rPr>
              <w:t>（６）改善内容の報告</w:t>
            </w:r>
          </w:p>
          <w:p w14:paraId="51FE047F" w14:textId="77777777" w:rsidR="005C4790" w:rsidRPr="00F34A20" w:rsidRDefault="005C4790" w:rsidP="00D5380A">
            <w:pPr>
              <w:snapToGrid/>
              <w:spacing w:afterLines="50" w:after="142"/>
              <w:ind w:leftChars="100" w:left="182" w:firstLineChars="100" w:firstLine="182"/>
              <w:jc w:val="left"/>
            </w:pPr>
            <w:r w:rsidRPr="00F34A20">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8FF577A" w14:textId="77777777" w:rsidR="00724D2F" w:rsidRPr="00F34A20" w:rsidRDefault="00E17547"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6CBA6E9" w14:textId="77777777" w:rsidR="005C4790" w:rsidRPr="00F34A20" w:rsidRDefault="00E17547"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DCEE5FB"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条第6項</w:t>
            </w:r>
          </w:p>
          <w:p w14:paraId="25597D8A"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7531E92D"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条第6項</w:t>
            </w:r>
          </w:p>
          <w:p w14:paraId="16CB5F95"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131E90E7" w14:textId="77777777" w:rsidR="005C4790" w:rsidRPr="00F34A20" w:rsidRDefault="005C4790" w:rsidP="00D5380A">
            <w:pPr>
              <w:jc w:val="left"/>
            </w:pPr>
          </w:p>
        </w:tc>
      </w:tr>
      <w:tr w:rsidR="00F34A20" w:rsidRPr="00F34A20" w14:paraId="11056440" w14:textId="77777777" w:rsidTr="00D5380A">
        <w:trPr>
          <w:trHeight w:val="1186"/>
        </w:trPr>
        <w:tc>
          <w:tcPr>
            <w:tcW w:w="1183" w:type="dxa"/>
            <w:vMerge/>
            <w:tcBorders>
              <w:left w:val="single" w:sz="4" w:space="0" w:color="000000"/>
              <w:right w:val="single" w:sz="4" w:space="0" w:color="auto"/>
            </w:tcBorders>
            <w:vAlign w:val="center"/>
          </w:tcPr>
          <w:p w14:paraId="04E38E65" w14:textId="77777777" w:rsidR="005C4790" w:rsidRPr="00F34A20" w:rsidRDefault="005C4790" w:rsidP="00D5380A">
            <w:pPr>
              <w:snapToGrid/>
              <w:jc w:val="left"/>
            </w:pPr>
          </w:p>
        </w:tc>
        <w:tc>
          <w:tcPr>
            <w:tcW w:w="5733" w:type="dxa"/>
            <w:tcBorders>
              <w:top w:val="single" w:sz="4" w:space="0" w:color="auto"/>
              <w:left w:val="single" w:sz="4" w:space="0" w:color="auto"/>
            </w:tcBorders>
          </w:tcPr>
          <w:p w14:paraId="28DA59A9" w14:textId="77777777" w:rsidR="005C4790" w:rsidRPr="00F34A20" w:rsidRDefault="005C4790" w:rsidP="00D5380A">
            <w:pPr>
              <w:snapToGrid/>
              <w:ind w:left="182" w:hangingChars="100" w:hanging="182"/>
              <w:jc w:val="left"/>
            </w:pPr>
            <w:r w:rsidRPr="00F34A20">
              <w:rPr>
                <w:rFonts w:hint="eastAsia"/>
              </w:rPr>
              <w:t>（７）運営適正化委員会が行う調査等への協力</w:t>
            </w:r>
          </w:p>
          <w:p w14:paraId="5BAE7F3C" w14:textId="77777777" w:rsidR="005C4790" w:rsidRPr="00F34A20" w:rsidRDefault="005C4790" w:rsidP="00D5380A">
            <w:pPr>
              <w:snapToGrid/>
              <w:spacing w:afterLines="50" w:after="142"/>
              <w:ind w:leftChars="100" w:left="182" w:firstLineChars="100" w:firstLine="182"/>
              <w:jc w:val="left"/>
            </w:pPr>
            <w:r w:rsidRPr="00F34A20">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50540EA4" w14:textId="77777777" w:rsidR="00724D2F" w:rsidRPr="00F34A20" w:rsidRDefault="00E17547"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43C28E5B" w14:textId="77777777" w:rsidR="005C4790" w:rsidRPr="00F34A20" w:rsidRDefault="00E17547"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731" w:type="dxa"/>
            <w:tcBorders>
              <w:top w:val="single" w:sz="4" w:space="0" w:color="auto"/>
              <w:left w:val="single" w:sz="4" w:space="0" w:color="000000"/>
              <w:right w:val="single" w:sz="4" w:space="0" w:color="000000"/>
            </w:tcBorders>
          </w:tcPr>
          <w:p w14:paraId="19DC1EAA"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00617CAC" w:rsidRPr="00F34A20">
              <w:rPr>
                <w:rFonts w:hAnsi="ＭＳ ゴシック"/>
                <w:sz w:val="18"/>
                <w:szCs w:val="18"/>
              </w:rPr>
              <w:t>4</w:t>
            </w:r>
            <w:r w:rsidR="00617CAC" w:rsidRPr="00F34A20">
              <w:rPr>
                <w:rFonts w:hAnsi="ＭＳ ゴシック" w:hint="eastAsia"/>
                <w:sz w:val="18"/>
                <w:szCs w:val="18"/>
              </w:rPr>
              <w:t>1</w:t>
            </w:r>
            <w:r w:rsidRPr="00F34A20">
              <w:rPr>
                <w:rFonts w:hAnsi="ＭＳ ゴシック" w:hint="eastAsia"/>
                <w:sz w:val="18"/>
                <w:szCs w:val="18"/>
              </w:rPr>
              <w:t>条第7項</w:t>
            </w:r>
          </w:p>
          <w:p w14:paraId="2C911EED"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565C224B" w14:textId="77777777" w:rsidR="007E7E6F" w:rsidRPr="00F34A20" w:rsidRDefault="005C4790" w:rsidP="00D5380A">
            <w:pPr>
              <w:snapToGrid/>
              <w:spacing w:line="240" w:lineRule="exact"/>
              <w:jc w:val="left"/>
              <w:rPr>
                <w:rFonts w:hAnsi="ＭＳ ゴシック"/>
                <w:sz w:val="18"/>
                <w:szCs w:val="18"/>
              </w:rPr>
            </w:pPr>
            <w:r w:rsidRPr="00F34A20">
              <w:rPr>
                <w:rFonts w:hAnsi="ＭＳ ゴシック" w:hint="eastAsia"/>
                <w:sz w:val="18"/>
                <w:szCs w:val="18"/>
              </w:rPr>
              <w:t>省令第</w:t>
            </w:r>
            <w:r w:rsidRPr="00F34A20">
              <w:rPr>
                <w:rFonts w:hAnsi="ＭＳ ゴシック"/>
                <w:sz w:val="18"/>
                <w:szCs w:val="18"/>
              </w:rPr>
              <w:t>39</w:t>
            </w:r>
            <w:r w:rsidRPr="00F34A20">
              <w:rPr>
                <w:rFonts w:hAnsi="ＭＳ ゴシック" w:hint="eastAsia"/>
                <w:sz w:val="18"/>
                <w:szCs w:val="18"/>
              </w:rPr>
              <w:t>条第7項</w:t>
            </w:r>
          </w:p>
          <w:p w14:paraId="279C79EE" w14:textId="77777777" w:rsidR="005C4790" w:rsidRPr="00F34A20" w:rsidRDefault="001B61D6" w:rsidP="00D5380A">
            <w:pPr>
              <w:snapToGrid/>
              <w:spacing w:line="240" w:lineRule="exact"/>
              <w:jc w:val="left"/>
              <w:rPr>
                <w:rFonts w:hAnsi="ＭＳ ゴシック"/>
                <w:sz w:val="18"/>
                <w:szCs w:val="18"/>
              </w:rPr>
            </w:pPr>
            <w:r w:rsidRPr="00F34A20">
              <w:rPr>
                <w:rFonts w:hAnsi="ＭＳ ゴシック" w:hint="eastAsia"/>
                <w:sz w:val="18"/>
                <w:szCs w:val="18"/>
              </w:rPr>
              <w:t>準用</w:t>
            </w:r>
          </w:p>
          <w:p w14:paraId="38FE5B68" w14:textId="77777777" w:rsidR="005C4790" w:rsidRPr="00F34A20" w:rsidRDefault="005C4790" w:rsidP="00D5380A">
            <w:pPr>
              <w:jc w:val="left"/>
            </w:pPr>
          </w:p>
        </w:tc>
      </w:tr>
    </w:tbl>
    <w:p w14:paraId="16E398F6" w14:textId="77777777" w:rsidR="00447638" w:rsidRPr="00F34A20" w:rsidRDefault="005C4790" w:rsidP="00447638">
      <w:pPr>
        <w:widowControl/>
        <w:snapToGrid/>
        <w:jc w:val="left"/>
        <w:rPr>
          <w:rFonts w:hAnsi="ＭＳ ゴシック"/>
          <w:szCs w:val="20"/>
        </w:rPr>
      </w:pPr>
      <w:r w:rsidRPr="00F34A20">
        <w:br w:type="page"/>
      </w:r>
      <w:r w:rsidR="00447638" w:rsidRPr="00F34A2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F34A20" w:rsidRPr="00F34A20" w14:paraId="0C505F68" w14:textId="77777777" w:rsidTr="000A3F93">
        <w:trPr>
          <w:trHeight w:val="121"/>
        </w:trPr>
        <w:tc>
          <w:tcPr>
            <w:tcW w:w="1182" w:type="dxa"/>
            <w:vAlign w:val="center"/>
          </w:tcPr>
          <w:p w14:paraId="346FC134" w14:textId="77777777" w:rsidR="00447638" w:rsidRPr="00F34A20" w:rsidRDefault="00447638" w:rsidP="007C6DA2">
            <w:pPr>
              <w:snapToGrid/>
              <w:rPr>
                <w:rFonts w:hAnsi="ＭＳ ゴシック"/>
                <w:szCs w:val="20"/>
              </w:rPr>
            </w:pPr>
            <w:r w:rsidRPr="00F34A20">
              <w:rPr>
                <w:rFonts w:hAnsi="ＭＳ ゴシック" w:hint="eastAsia"/>
                <w:szCs w:val="20"/>
              </w:rPr>
              <w:t>項目</w:t>
            </w:r>
          </w:p>
        </w:tc>
        <w:tc>
          <w:tcPr>
            <w:tcW w:w="5734" w:type="dxa"/>
            <w:gridSpan w:val="6"/>
            <w:tcBorders>
              <w:right w:val="single" w:sz="4" w:space="0" w:color="auto"/>
            </w:tcBorders>
            <w:vAlign w:val="center"/>
          </w:tcPr>
          <w:p w14:paraId="3E53A555" w14:textId="77777777" w:rsidR="00447638" w:rsidRPr="00F34A20" w:rsidRDefault="00447638" w:rsidP="007C6DA2">
            <w:pPr>
              <w:snapToGrid/>
              <w:rPr>
                <w:rFonts w:hAnsi="ＭＳ ゴシック"/>
                <w:szCs w:val="20"/>
              </w:rPr>
            </w:pPr>
            <w:r w:rsidRPr="00F34A20">
              <w:rPr>
                <w:rFonts w:hAnsi="ＭＳ ゴシック" w:hint="eastAsia"/>
                <w:szCs w:val="20"/>
              </w:rPr>
              <w:t>点検のポイント</w:t>
            </w:r>
          </w:p>
        </w:tc>
        <w:tc>
          <w:tcPr>
            <w:tcW w:w="1022" w:type="dxa"/>
            <w:gridSpan w:val="2"/>
            <w:tcBorders>
              <w:left w:val="single" w:sz="4" w:space="0" w:color="auto"/>
            </w:tcBorders>
            <w:vAlign w:val="center"/>
          </w:tcPr>
          <w:p w14:paraId="29FA859F" w14:textId="77777777" w:rsidR="00447638" w:rsidRPr="00F34A20" w:rsidRDefault="00447638" w:rsidP="007C6DA2">
            <w:pPr>
              <w:snapToGrid/>
              <w:rPr>
                <w:rFonts w:hAnsi="ＭＳ ゴシック"/>
                <w:szCs w:val="20"/>
              </w:rPr>
            </w:pPr>
            <w:r w:rsidRPr="00F34A20">
              <w:rPr>
                <w:rFonts w:hAnsi="ＭＳ ゴシック" w:hint="eastAsia"/>
                <w:szCs w:val="20"/>
              </w:rPr>
              <w:t>点検</w:t>
            </w:r>
          </w:p>
        </w:tc>
        <w:tc>
          <w:tcPr>
            <w:tcW w:w="1710" w:type="dxa"/>
            <w:vAlign w:val="center"/>
          </w:tcPr>
          <w:p w14:paraId="0AE4F324" w14:textId="77777777" w:rsidR="00447638" w:rsidRPr="00F34A20" w:rsidRDefault="00447638" w:rsidP="007C6DA2">
            <w:pPr>
              <w:snapToGrid/>
              <w:rPr>
                <w:rFonts w:hAnsi="ＭＳ ゴシック"/>
                <w:szCs w:val="20"/>
              </w:rPr>
            </w:pPr>
            <w:r w:rsidRPr="00F34A20">
              <w:rPr>
                <w:rFonts w:hAnsi="ＭＳ ゴシック" w:hint="eastAsia"/>
                <w:szCs w:val="20"/>
              </w:rPr>
              <w:t>根拠</w:t>
            </w:r>
          </w:p>
        </w:tc>
      </w:tr>
      <w:tr w:rsidR="00F34A20" w:rsidRPr="00F34A20" w14:paraId="2E5C217D" w14:textId="77777777" w:rsidTr="000A3F93">
        <w:trPr>
          <w:trHeight w:val="2856"/>
        </w:trPr>
        <w:tc>
          <w:tcPr>
            <w:tcW w:w="1182" w:type="dxa"/>
            <w:vMerge w:val="restart"/>
            <w:tcBorders>
              <w:top w:val="single" w:sz="4" w:space="0" w:color="auto"/>
              <w:right w:val="single" w:sz="4" w:space="0" w:color="auto"/>
            </w:tcBorders>
          </w:tcPr>
          <w:p w14:paraId="0268DC85" w14:textId="14B2ACA3" w:rsidR="004D7868" w:rsidRPr="00F34A20" w:rsidRDefault="00D1272C" w:rsidP="00447638">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０</w:t>
            </w:r>
          </w:p>
          <w:p w14:paraId="0BE09597" w14:textId="77777777" w:rsidR="004D7868" w:rsidRPr="00F34A20" w:rsidRDefault="004D7868" w:rsidP="005433A3">
            <w:pPr>
              <w:snapToGrid/>
              <w:jc w:val="left"/>
              <w:rPr>
                <w:rFonts w:hAnsi="ＭＳ ゴシック"/>
                <w:szCs w:val="20"/>
              </w:rPr>
            </w:pPr>
            <w:r w:rsidRPr="00F34A20">
              <w:rPr>
                <w:rFonts w:hAnsi="ＭＳ ゴシック" w:hint="eastAsia"/>
                <w:szCs w:val="20"/>
              </w:rPr>
              <w:t>事故発生時</w:t>
            </w:r>
          </w:p>
          <w:p w14:paraId="41D768F8" w14:textId="77777777" w:rsidR="004D7868" w:rsidRPr="00F34A20" w:rsidRDefault="004D7868" w:rsidP="00447638">
            <w:pPr>
              <w:snapToGrid/>
              <w:spacing w:afterLines="50" w:after="142"/>
              <w:jc w:val="left"/>
              <w:rPr>
                <w:rFonts w:hAnsi="ＭＳ ゴシック"/>
                <w:szCs w:val="20"/>
              </w:rPr>
            </w:pPr>
            <w:r w:rsidRPr="00F34A20">
              <w:rPr>
                <w:rFonts w:hAnsi="ＭＳ ゴシック" w:hint="eastAsia"/>
                <w:szCs w:val="20"/>
              </w:rPr>
              <w:t>の対応</w:t>
            </w:r>
          </w:p>
          <w:p w14:paraId="7FE2DBE1" w14:textId="77777777" w:rsidR="004D7868" w:rsidRPr="00F34A20" w:rsidRDefault="004D7868" w:rsidP="004D7868">
            <w:pPr>
              <w:jc w:val="left"/>
              <w:rPr>
                <w:rFonts w:hAnsi="ＭＳ ゴシック"/>
                <w:szCs w:val="20"/>
              </w:rPr>
            </w:pPr>
            <w:r w:rsidRPr="00F34A20">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3D1A49F0" w14:textId="77777777" w:rsidR="004D7868" w:rsidRPr="00F34A20" w:rsidRDefault="004D7868" w:rsidP="00447638">
            <w:pPr>
              <w:snapToGrid/>
              <w:ind w:left="182" w:hangingChars="100" w:hanging="182"/>
              <w:jc w:val="both"/>
              <w:rPr>
                <w:rFonts w:hAnsi="ＭＳ ゴシック"/>
                <w:szCs w:val="20"/>
              </w:rPr>
            </w:pPr>
            <w:r w:rsidRPr="00F34A20">
              <w:rPr>
                <w:rFonts w:hAnsi="ＭＳ ゴシック" w:hint="eastAsia"/>
                <w:szCs w:val="20"/>
              </w:rPr>
              <w:t>（１）事故発生時の措置</w:t>
            </w:r>
          </w:p>
          <w:p w14:paraId="34935820" w14:textId="77777777" w:rsidR="004D7868" w:rsidRPr="00F34A20" w:rsidRDefault="004D7868" w:rsidP="00447638">
            <w:pPr>
              <w:snapToGrid/>
              <w:ind w:leftChars="100" w:left="182" w:firstLineChars="100" w:firstLine="182"/>
              <w:jc w:val="left"/>
              <w:rPr>
                <w:rFonts w:hAnsi="ＭＳ ゴシック"/>
                <w:szCs w:val="20"/>
              </w:rPr>
            </w:pPr>
            <w:r w:rsidRPr="00F34A20">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3A89899" w14:textId="77777777" w:rsidR="004D7868" w:rsidRPr="00F34A20" w:rsidRDefault="004D7868" w:rsidP="007C6DA2">
            <w:pPr>
              <w:snapToGrid/>
              <w:jc w:val="both"/>
              <w:rPr>
                <w:rFonts w:hAnsi="ＭＳ ゴシック"/>
                <w:snapToGrid w:val="0"/>
                <w:kern w:val="0"/>
                <w:szCs w:val="20"/>
              </w:rPr>
            </w:pPr>
            <w:r w:rsidRPr="00F34A20">
              <w:rPr>
                <w:rFonts w:hAnsi="ＭＳ ゴシック" w:hint="eastAsia"/>
                <w:noProof/>
                <w:szCs w:val="20"/>
              </w:rPr>
              <mc:AlternateContent>
                <mc:Choice Requires="wps">
                  <w:drawing>
                    <wp:anchor distT="0" distB="0" distL="114300" distR="114300" simplePos="0" relativeHeight="251685376" behindDoc="0" locked="0" layoutInCell="1" allowOverlap="1" wp14:anchorId="033340F1" wp14:editId="2E960301">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40F1" id="Text Box 2065" o:spid="_x0000_s1089" type="#_x0000_t202" style="position:absolute;left:0;text-align:left;margin-left:4.65pt;margin-top:5.8pt;width:232.9pt;height:21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2kHAIAADIEAAAOAAAAZHJzL2Uyb0RvYy54bWysU9uO2yAQfa/Uf0C8N3aym6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" strokeweight=".5pt">
                      <v:textbox inset="5.85pt,.7pt,5.85pt,.7pt">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v:textbox>
                    </v:shape>
                  </w:pict>
                </mc:Fallback>
              </mc:AlternateContent>
            </w:r>
          </w:p>
          <w:p w14:paraId="45F2D84F" w14:textId="77777777" w:rsidR="004D7868" w:rsidRPr="00F34A20" w:rsidRDefault="004D7868" w:rsidP="007C6DA2">
            <w:pPr>
              <w:snapToGrid/>
              <w:jc w:val="both"/>
              <w:rPr>
                <w:rFonts w:hAnsi="ＭＳ ゴシック"/>
                <w:snapToGrid w:val="0"/>
                <w:kern w:val="0"/>
                <w:szCs w:val="20"/>
              </w:rPr>
            </w:pPr>
          </w:p>
          <w:p w14:paraId="1061276B" w14:textId="77777777" w:rsidR="004D7868" w:rsidRPr="00F34A20" w:rsidRDefault="004D7868" w:rsidP="007C6DA2">
            <w:pPr>
              <w:snapToGrid/>
              <w:jc w:val="both"/>
              <w:rPr>
                <w:rFonts w:hAnsi="ＭＳ ゴシック"/>
                <w:snapToGrid w:val="0"/>
                <w:kern w:val="0"/>
                <w:szCs w:val="20"/>
              </w:rPr>
            </w:pPr>
            <w:r w:rsidRPr="00F34A20">
              <w:rPr>
                <w:rFonts w:hAnsi="ＭＳ ゴシック" w:hint="eastAsia"/>
                <w:noProof/>
                <w:szCs w:val="20"/>
              </w:rPr>
              <mc:AlternateContent>
                <mc:Choice Requires="wps">
                  <w:drawing>
                    <wp:anchor distT="0" distB="0" distL="114300" distR="114300" simplePos="0" relativeHeight="251684352" behindDoc="0" locked="0" layoutInCell="1" allowOverlap="1" wp14:anchorId="54474B7A" wp14:editId="4BFE164E">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4B7A" id="Text Box 2064" o:spid="_x0000_s1090" type="#_x0000_t202" style="position:absolute;left:0;text-align:left;margin-left:245.05pt;margin-top:6.7pt;width:164pt;height:182.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" strokeweight=".5pt">
                      <v:textbox inset="0,.7pt,0,.7pt">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7A31E9BE" w14:textId="77777777" w:rsidR="004D7868" w:rsidRPr="00F34A20" w:rsidRDefault="004D7868" w:rsidP="007C6DA2">
            <w:pPr>
              <w:snapToGrid/>
              <w:jc w:val="both"/>
              <w:rPr>
                <w:rFonts w:hAnsi="ＭＳ ゴシック"/>
                <w:snapToGrid w:val="0"/>
                <w:kern w:val="0"/>
                <w:szCs w:val="20"/>
              </w:rPr>
            </w:pPr>
          </w:p>
          <w:p w14:paraId="67E10EDD" w14:textId="77777777" w:rsidR="004D7868" w:rsidRPr="00F34A20" w:rsidRDefault="004D7868" w:rsidP="007C6DA2">
            <w:pPr>
              <w:snapToGrid/>
              <w:jc w:val="both"/>
              <w:rPr>
                <w:rFonts w:hAnsi="ＭＳ ゴシック"/>
                <w:snapToGrid w:val="0"/>
                <w:kern w:val="0"/>
                <w:szCs w:val="20"/>
              </w:rPr>
            </w:pPr>
          </w:p>
          <w:p w14:paraId="40042367" w14:textId="77777777" w:rsidR="004D7868" w:rsidRPr="00F34A20" w:rsidRDefault="004D7868" w:rsidP="007C6DA2">
            <w:pPr>
              <w:snapToGrid/>
              <w:jc w:val="both"/>
              <w:rPr>
                <w:rFonts w:hAnsi="ＭＳ ゴシック"/>
                <w:snapToGrid w:val="0"/>
                <w:kern w:val="0"/>
                <w:szCs w:val="20"/>
              </w:rPr>
            </w:pPr>
          </w:p>
          <w:p w14:paraId="79CF0E91" w14:textId="77777777" w:rsidR="004D7868" w:rsidRPr="00F34A20" w:rsidRDefault="004D7868" w:rsidP="007C6DA2">
            <w:pPr>
              <w:snapToGrid/>
              <w:jc w:val="both"/>
              <w:rPr>
                <w:rFonts w:hAnsi="ＭＳ ゴシック"/>
                <w:snapToGrid w:val="0"/>
                <w:kern w:val="0"/>
                <w:szCs w:val="20"/>
              </w:rPr>
            </w:pPr>
          </w:p>
          <w:p w14:paraId="176EBCF3" w14:textId="77777777" w:rsidR="004D7868" w:rsidRPr="00F34A20" w:rsidRDefault="004D7868" w:rsidP="007C6DA2">
            <w:pPr>
              <w:snapToGrid/>
              <w:jc w:val="both"/>
              <w:rPr>
                <w:rFonts w:hAnsi="ＭＳ ゴシック"/>
                <w:snapToGrid w:val="0"/>
                <w:kern w:val="0"/>
                <w:szCs w:val="20"/>
              </w:rPr>
            </w:pPr>
          </w:p>
          <w:p w14:paraId="0E537BE4" w14:textId="77777777" w:rsidR="004D7868" w:rsidRPr="00F34A20" w:rsidRDefault="004D7868" w:rsidP="007C6DA2">
            <w:pPr>
              <w:snapToGrid/>
              <w:jc w:val="both"/>
              <w:rPr>
                <w:rFonts w:hAnsi="ＭＳ ゴシック"/>
                <w:snapToGrid w:val="0"/>
                <w:kern w:val="0"/>
                <w:szCs w:val="20"/>
              </w:rPr>
            </w:pPr>
          </w:p>
          <w:p w14:paraId="33C4837D" w14:textId="77777777" w:rsidR="004D7868" w:rsidRPr="00F34A20" w:rsidRDefault="004D7868" w:rsidP="007C6DA2">
            <w:pPr>
              <w:snapToGrid/>
              <w:jc w:val="both"/>
              <w:rPr>
                <w:rFonts w:hAnsi="ＭＳ ゴシック"/>
                <w:snapToGrid w:val="0"/>
                <w:kern w:val="0"/>
                <w:szCs w:val="20"/>
              </w:rPr>
            </w:pPr>
          </w:p>
          <w:p w14:paraId="14F52BF4" w14:textId="77777777" w:rsidR="004D7868" w:rsidRPr="00F34A20" w:rsidRDefault="004D7868" w:rsidP="007C6DA2">
            <w:pPr>
              <w:snapToGrid/>
              <w:jc w:val="both"/>
              <w:rPr>
                <w:rFonts w:hAnsi="ＭＳ ゴシック"/>
                <w:snapToGrid w:val="0"/>
                <w:kern w:val="0"/>
                <w:szCs w:val="20"/>
              </w:rPr>
            </w:pPr>
          </w:p>
          <w:p w14:paraId="1CA3E571" w14:textId="77777777" w:rsidR="004D7868" w:rsidRPr="00F34A20" w:rsidRDefault="004D7868" w:rsidP="007C6DA2">
            <w:pPr>
              <w:snapToGrid/>
              <w:jc w:val="both"/>
              <w:rPr>
                <w:rFonts w:hAnsi="ＭＳ ゴシック"/>
                <w:snapToGrid w:val="0"/>
                <w:kern w:val="0"/>
                <w:szCs w:val="20"/>
              </w:rPr>
            </w:pPr>
          </w:p>
          <w:p w14:paraId="56A5E38F" w14:textId="77777777" w:rsidR="004D7868" w:rsidRPr="00F34A20" w:rsidRDefault="004D7868" w:rsidP="007C6DA2">
            <w:pPr>
              <w:snapToGrid/>
              <w:jc w:val="both"/>
              <w:rPr>
                <w:rFonts w:hAnsi="ＭＳ ゴシック"/>
                <w:snapToGrid w:val="0"/>
                <w:kern w:val="0"/>
                <w:szCs w:val="20"/>
              </w:rPr>
            </w:pPr>
          </w:p>
          <w:p w14:paraId="3517D80A" w14:textId="77777777" w:rsidR="004D7868" w:rsidRPr="00F34A20" w:rsidRDefault="004D7868" w:rsidP="007C6DA2">
            <w:pPr>
              <w:snapToGrid/>
              <w:jc w:val="both"/>
              <w:rPr>
                <w:rFonts w:hAnsi="ＭＳ ゴシック"/>
                <w:snapToGrid w:val="0"/>
                <w:kern w:val="0"/>
                <w:szCs w:val="20"/>
              </w:rPr>
            </w:pPr>
          </w:p>
          <w:p w14:paraId="6EC7D178" w14:textId="77777777" w:rsidR="004D7868" w:rsidRPr="00F34A20" w:rsidRDefault="004D7868" w:rsidP="007C6DA2">
            <w:pPr>
              <w:snapToGrid/>
              <w:jc w:val="both"/>
              <w:rPr>
                <w:rFonts w:hAnsi="ＭＳ ゴシック"/>
                <w:snapToGrid w:val="0"/>
                <w:kern w:val="0"/>
                <w:szCs w:val="20"/>
              </w:rPr>
            </w:pPr>
          </w:p>
          <w:p w14:paraId="02BBE0A2" w14:textId="77777777" w:rsidR="004D7868" w:rsidRPr="00F34A20"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7CA55A06" w14:textId="77777777" w:rsidR="004D7868" w:rsidRPr="00F34A20" w:rsidRDefault="00E17547"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いる</w:t>
            </w:r>
          </w:p>
          <w:p w14:paraId="6E7B9AB4" w14:textId="77777777" w:rsidR="004D7868" w:rsidRPr="00F34A20" w:rsidRDefault="00E17547"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いない</w:t>
            </w:r>
          </w:p>
        </w:tc>
        <w:tc>
          <w:tcPr>
            <w:tcW w:w="1710" w:type="dxa"/>
            <w:tcBorders>
              <w:top w:val="single" w:sz="4" w:space="0" w:color="auto"/>
              <w:bottom w:val="single" w:sz="4" w:space="0" w:color="auto"/>
            </w:tcBorders>
          </w:tcPr>
          <w:p w14:paraId="16EAEC58" w14:textId="77777777" w:rsidR="004D7868" w:rsidRPr="00F34A20" w:rsidRDefault="004D7868" w:rsidP="00447638">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Pr="00F34A20">
              <w:rPr>
                <w:rFonts w:hAnsi="ＭＳ ゴシック" w:hint="eastAsia"/>
                <w:sz w:val="18"/>
                <w:szCs w:val="18"/>
              </w:rPr>
              <w:t>2条準用</w:t>
            </w:r>
          </w:p>
          <w:p w14:paraId="4D79B6AC" w14:textId="77777777" w:rsidR="004D7868" w:rsidRPr="00F34A20" w:rsidRDefault="004D7868" w:rsidP="00447638">
            <w:pPr>
              <w:snapToGrid/>
              <w:jc w:val="left"/>
              <w:rPr>
                <w:rFonts w:hAnsi="ＭＳ ゴシック"/>
                <w:sz w:val="18"/>
                <w:szCs w:val="18"/>
              </w:rPr>
            </w:pPr>
            <w:r w:rsidRPr="00F34A20">
              <w:rPr>
                <w:rFonts w:hAnsi="ＭＳ ゴシック" w:hint="eastAsia"/>
                <w:sz w:val="18"/>
                <w:szCs w:val="18"/>
              </w:rPr>
              <w:t>省令第40条第1項</w:t>
            </w:r>
          </w:p>
          <w:p w14:paraId="5161C1FF" w14:textId="77777777" w:rsidR="004D7868" w:rsidRPr="00F34A20" w:rsidRDefault="004D7868" w:rsidP="00447638">
            <w:pPr>
              <w:snapToGrid/>
              <w:jc w:val="left"/>
              <w:rPr>
                <w:rFonts w:hAnsi="ＭＳ ゴシック"/>
                <w:szCs w:val="20"/>
              </w:rPr>
            </w:pPr>
            <w:r w:rsidRPr="00F34A20">
              <w:rPr>
                <w:rFonts w:hAnsi="ＭＳ ゴシック" w:hint="eastAsia"/>
                <w:sz w:val="18"/>
                <w:szCs w:val="18"/>
              </w:rPr>
              <w:t>準用</w:t>
            </w:r>
          </w:p>
        </w:tc>
      </w:tr>
      <w:tr w:rsidR="00F34A20" w:rsidRPr="00F34A20" w14:paraId="5C7F442F" w14:textId="77777777" w:rsidTr="001C7708">
        <w:trPr>
          <w:trHeight w:val="836"/>
        </w:trPr>
        <w:tc>
          <w:tcPr>
            <w:tcW w:w="1182" w:type="dxa"/>
            <w:vMerge/>
            <w:tcBorders>
              <w:right w:val="single" w:sz="4" w:space="0" w:color="auto"/>
            </w:tcBorders>
          </w:tcPr>
          <w:p w14:paraId="1F7D87B0" w14:textId="77777777" w:rsidR="004D7868" w:rsidRPr="00F34A20"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2DCB2529" w14:textId="77777777" w:rsidR="004D7868" w:rsidRPr="00F34A20" w:rsidRDefault="004D7868" w:rsidP="00D5380A">
            <w:pPr>
              <w:snapToGrid/>
              <w:ind w:left="182" w:hangingChars="100" w:hanging="182"/>
              <w:jc w:val="both"/>
              <w:rPr>
                <w:rFonts w:hAnsi="ＭＳ ゴシック"/>
                <w:szCs w:val="20"/>
              </w:rPr>
            </w:pPr>
            <w:r w:rsidRPr="00F34A20">
              <w:rPr>
                <w:rFonts w:hAnsi="ＭＳ ゴシック" w:hint="eastAsia"/>
                <w:szCs w:val="20"/>
              </w:rPr>
              <w:t>（２）事故の記録</w:t>
            </w:r>
          </w:p>
          <w:p w14:paraId="655D4E8A" w14:textId="77777777" w:rsidR="004D7868" w:rsidRPr="00F34A20" w:rsidRDefault="004D7868" w:rsidP="00D5380A">
            <w:pPr>
              <w:snapToGrid/>
              <w:spacing w:afterLines="50" w:after="142"/>
              <w:ind w:leftChars="100" w:left="182" w:firstLineChars="100" w:firstLine="182"/>
              <w:jc w:val="both"/>
              <w:rPr>
                <w:rFonts w:hAnsi="ＭＳ ゴシック"/>
                <w:szCs w:val="20"/>
              </w:rPr>
            </w:pPr>
            <w:r w:rsidRPr="00F34A20">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479AEA43" w14:textId="77777777" w:rsidR="004D7868" w:rsidRPr="00F34A20" w:rsidRDefault="00E17547"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いる</w:t>
            </w:r>
          </w:p>
          <w:p w14:paraId="1D19D5EC" w14:textId="77777777" w:rsidR="004D7868" w:rsidRPr="00F34A20" w:rsidRDefault="00E17547"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いない</w:t>
            </w:r>
          </w:p>
        </w:tc>
        <w:tc>
          <w:tcPr>
            <w:tcW w:w="1731" w:type="dxa"/>
            <w:gridSpan w:val="2"/>
            <w:tcBorders>
              <w:bottom w:val="dashSmallGap" w:sz="4" w:space="0" w:color="auto"/>
            </w:tcBorders>
          </w:tcPr>
          <w:p w14:paraId="03308073" w14:textId="77777777" w:rsidR="004D7868" w:rsidRPr="00F34A20" w:rsidRDefault="004D7868"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Pr="00F34A20">
              <w:rPr>
                <w:rFonts w:hAnsi="ＭＳ ゴシック" w:hint="eastAsia"/>
                <w:sz w:val="18"/>
                <w:szCs w:val="18"/>
              </w:rPr>
              <w:t>2条準用</w:t>
            </w:r>
          </w:p>
          <w:p w14:paraId="76BC7AB7" w14:textId="77777777" w:rsidR="004D7868" w:rsidRPr="00F34A20" w:rsidRDefault="004D7868" w:rsidP="00D5380A">
            <w:pPr>
              <w:snapToGrid/>
              <w:spacing w:line="240" w:lineRule="exact"/>
              <w:jc w:val="left"/>
              <w:rPr>
                <w:rFonts w:hAnsi="ＭＳ ゴシック"/>
                <w:sz w:val="18"/>
                <w:szCs w:val="18"/>
              </w:rPr>
            </w:pPr>
            <w:r w:rsidRPr="00F34A20">
              <w:rPr>
                <w:rFonts w:hAnsi="ＭＳ ゴシック" w:hint="eastAsia"/>
                <w:sz w:val="18"/>
                <w:szCs w:val="18"/>
              </w:rPr>
              <w:t>省令第40条第2項</w:t>
            </w:r>
          </w:p>
          <w:p w14:paraId="37BCAE80" w14:textId="77777777" w:rsidR="004D7868" w:rsidRPr="00F34A20" w:rsidRDefault="004D7868" w:rsidP="00D5380A">
            <w:pPr>
              <w:snapToGrid/>
              <w:spacing w:line="240" w:lineRule="exact"/>
              <w:jc w:val="left"/>
              <w:rPr>
                <w:rFonts w:hAnsi="ＭＳ ゴシック"/>
                <w:sz w:val="18"/>
                <w:szCs w:val="18"/>
              </w:rPr>
            </w:pPr>
            <w:r w:rsidRPr="00F34A20">
              <w:rPr>
                <w:rFonts w:hAnsi="ＭＳ ゴシック" w:hint="eastAsia"/>
                <w:sz w:val="18"/>
                <w:szCs w:val="18"/>
              </w:rPr>
              <w:t>準用</w:t>
            </w:r>
          </w:p>
        </w:tc>
      </w:tr>
      <w:tr w:rsidR="00F34A20" w:rsidRPr="00F34A20" w14:paraId="0E7F2422" w14:textId="77777777" w:rsidTr="001C7708">
        <w:trPr>
          <w:trHeight w:val="1106"/>
        </w:trPr>
        <w:tc>
          <w:tcPr>
            <w:tcW w:w="1182" w:type="dxa"/>
            <w:vMerge/>
            <w:tcBorders>
              <w:right w:val="single" w:sz="4" w:space="0" w:color="auto"/>
            </w:tcBorders>
          </w:tcPr>
          <w:p w14:paraId="19679731" w14:textId="77777777" w:rsidR="004D7868" w:rsidRPr="00F34A20"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361FFDA8" w14:textId="77777777" w:rsidR="004D7868" w:rsidRPr="00F34A20"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0452DB1E" w14:textId="77777777" w:rsidR="004D7868" w:rsidRPr="00F34A20" w:rsidRDefault="004D7868" w:rsidP="00D5380A">
            <w:pPr>
              <w:snapToGrid/>
              <w:jc w:val="left"/>
              <w:rPr>
                <w:rFonts w:hAnsi="ＭＳ ゴシック"/>
                <w:sz w:val="18"/>
                <w:szCs w:val="18"/>
              </w:rPr>
            </w:pPr>
            <w:r w:rsidRPr="00F34A20">
              <w:rPr>
                <w:rFonts w:hAnsi="ＭＳ ゴシック" w:hint="eastAsia"/>
                <w:sz w:val="18"/>
                <w:szCs w:val="18"/>
              </w:rPr>
              <w:t xml:space="preserve">　次のうち作成しているものにチェックをしてください。</w:t>
            </w:r>
          </w:p>
          <w:p w14:paraId="79ACD381" w14:textId="77777777" w:rsidR="004D7868" w:rsidRPr="00F34A20" w:rsidRDefault="00E17547"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Ansi="ＭＳ ゴシック" w:hint="eastAsia"/>
                <w:szCs w:val="20"/>
              </w:rPr>
              <w:t xml:space="preserve">　事故報告書</w:t>
            </w:r>
          </w:p>
          <w:p w14:paraId="763AF23F" w14:textId="77777777" w:rsidR="004D7868" w:rsidRPr="00F34A20" w:rsidRDefault="00E17547"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Ansi="ＭＳ ゴシック" w:hint="eastAsia"/>
                <w:szCs w:val="20"/>
              </w:rPr>
              <w:t xml:space="preserve">　ヒヤリ・ハット事例</w:t>
            </w:r>
          </w:p>
          <w:p w14:paraId="4E6C5ACA" w14:textId="77777777" w:rsidR="004D7868" w:rsidRPr="00F34A20" w:rsidRDefault="00E17547"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2DE3D39F" w14:textId="77777777" w:rsidR="004D7868" w:rsidRPr="00F34A20"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183A453E" w14:textId="77777777" w:rsidR="004D7868" w:rsidRPr="00F34A20" w:rsidRDefault="004D7868" w:rsidP="00D5380A">
            <w:pPr>
              <w:jc w:val="left"/>
              <w:rPr>
                <w:rFonts w:hAnsi="ＭＳ ゴシック"/>
                <w:sz w:val="18"/>
                <w:szCs w:val="18"/>
              </w:rPr>
            </w:pPr>
          </w:p>
        </w:tc>
      </w:tr>
      <w:tr w:rsidR="00F34A20" w:rsidRPr="00F34A20" w14:paraId="2C0769E4" w14:textId="77777777" w:rsidTr="001C7708">
        <w:trPr>
          <w:trHeight w:val="2621"/>
        </w:trPr>
        <w:tc>
          <w:tcPr>
            <w:tcW w:w="1182" w:type="dxa"/>
            <w:vMerge/>
            <w:tcBorders>
              <w:right w:val="single" w:sz="4" w:space="0" w:color="auto"/>
            </w:tcBorders>
          </w:tcPr>
          <w:p w14:paraId="3E99E034" w14:textId="77777777" w:rsidR="004D7868" w:rsidRPr="00F34A20"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303AF90B" w14:textId="77777777" w:rsidR="004D7868" w:rsidRPr="00F34A20" w:rsidRDefault="004D7868" w:rsidP="00D5380A">
            <w:pPr>
              <w:snapToGrid/>
              <w:ind w:left="364" w:hangingChars="200" w:hanging="364"/>
              <w:jc w:val="both"/>
              <w:rPr>
                <w:rFonts w:hAnsi="ＭＳ ゴシック"/>
                <w:szCs w:val="20"/>
              </w:rPr>
            </w:pPr>
            <w:r w:rsidRPr="00F34A20">
              <w:rPr>
                <w:rFonts w:hAnsi="ＭＳ ゴシック" w:hint="eastAsia"/>
                <w:szCs w:val="20"/>
              </w:rPr>
              <w:t>（３）損害賠償</w:t>
            </w:r>
          </w:p>
          <w:p w14:paraId="6170DFC7" w14:textId="77777777" w:rsidR="004D7868" w:rsidRPr="00F34A20" w:rsidRDefault="004D7868" w:rsidP="00D5380A">
            <w:pPr>
              <w:snapToGrid/>
              <w:ind w:leftChars="100" w:left="182" w:firstLineChars="100" w:firstLine="182"/>
              <w:jc w:val="both"/>
              <w:rPr>
                <w:rFonts w:hAnsi="ＭＳ ゴシック"/>
                <w:szCs w:val="20"/>
              </w:rPr>
            </w:pPr>
            <w:r w:rsidRPr="00F34A20">
              <w:rPr>
                <w:rFonts w:hAnsi="ＭＳ ゴシック" w:hint="eastAsia"/>
                <w:szCs w:val="20"/>
              </w:rPr>
              <w:t>利用者に対するサービスの提供により賠償すべき事故が発生した場合は、損害賠償を速やかに行っていますか。</w:t>
            </w:r>
          </w:p>
          <w:p w14:paraId="4245CBC1" w14:textId="77777777" w:rsidR="004D7868" w:rsidRPr="00F34A20" w:rsidRDefault="004D7868" w:rsidP="00D5380A">
            <w:pPr>
              <w:snapToGrid/>
              <w:ind w:left="364" w:hangingChars="200" w:hanging="364"/>
              <w:jc w:val="both"/>
              <w:rPr>
                <w:rFonts w:hAnsi="ＭＳ ゴシック"/>
                <w:szCs w:val="20"/>
              </w:rPr>
            </w:pPr>
            <w:r w:rsidRPr="00F34A20">
              <w:rPr>
                <w:rFonts w:hAnsi="ＭＳ ゴシック"/>
                <w:noProof/>
                <w:szCs w:val="20"/>
              </w:rPr>
              <mc:AlternateContent>
                <mc:Choice Requires="wps">
                  <w:drawing>
                    <wp:anchor distT="0" distB="0" distL="114300" distR="114300" simplePos="0" relativeHeight="251683328" behindDoc="0" locked="0" layoutInCell="1" allowOverlap="1" wp14:anchorId="56A4E0A1" wp14:editId="6DAA791D">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E0A1" id="Text Box 1726" o:spid="_x0000_s1091" type="#_x0000_t202" style="position:absolute;left:0;text-align:left;margin-left:4.65pt;margin-top:6.3pt;width:267.55pt;height:70.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4fGgIAADEEAAAOAAAAZHJzL2Uyb0RvYy54bWysU9tu2zAMfR+wfxD0vthJl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" strokeweight=".5pt">
                      <v:textbox inset="5.85pt,.7pt,5.85pt,.7pt">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0AA68BA0" w14:textId="77777777" w:rsidR="004D7868" w:rsidRPr="00F34A20" w:rsidRDefault="004D7868" w:rsidP="00D5380A">
            <w:pPr>
              <w:snapToGrid/>
              <w:ind w:left="364" w:hangingChars="200" w:hanging="364"/>
              <w:jc w:val="both"/>
              <w:rPr>
                <w:rFonts w:hAnsi="ＭＳ ゴシック"/>
                <w:szCs w:val="20"/>
              </w:rPr>
            </w:pPr>
          </w:p>
          <w:p w14:paraId="32472ACE" w14:textId="77777777" w:rsidR="004D7868" w:rsidRPr="00F34A20" w:rsidRDefault="004D7868" w:rsidP="00D5380A">
            <w:pPr>
              <w:snapToGrid/>
              <w:ind w:left="364" w:hangingChars="200" w:hanging="364"/>
              <w:jc w:val="both"/>
              <w:rPr>
                <w:rFonts w:hAnsi="ＭＳ ゴシック"/>
                <w:szCs w:val="20"/>
              </w:rPr>
            </w:pPr>
          </w:p>
          <w:p w14:paraId="6F41E4B8" w14:textId="77777777" w:rsidR="004D7868" w:rsidRPr="00F34A20" w:rsidRDefault="004D7868" w:rsidP="00D5380A">
            <w:pPr>
              <w:snapToGrid/>
              <w:ind w:left="364" w:hangingChars="200" w:hanging="364"/>
              <w:jc w:val="both"/>
              <w:rPr>
                <w:rFonts w:hAnsi="ＭＳ ゴシック"/>
                <w:szCs w:val="20"/>
              </w:rPr>
            </w:pPr>
          </w:p>
          <w:p w14:paraId="4DF05669" w14:textId="77777777" w:rsidR="004D7868" w:rsidRPr="00F34A20" w:rsidRDefault="004D7868" w:rsidP="00D5380A">
            <w:pPr>
              <w:snapToGrid/>
              <w:ind w:left="364" w:hangingChars="200" w:hanging="364"/>
              <w:jc w:val="both"/>
              <w:rPr>
                <w:rFonts w:hAnsi="ＭＳ ゴシック"/>
                <w:szCs w:val="20"/>
              </w:rPr>
            </w:pPr>
          </w:p>
          <w:p w14:paraId="182FE5D2" w14:textId="77777777" w:rsidR="004D7868" w:rsidRPr="00F34A20"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00905D71" w14:textId="77777777" w:rsidR="004D7868" w:rsidRPr="00F34A20" w:rsidRDefault="00E17547"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いる</w:t>
            </w:r>
          </w:p>
          <w:p w14:paraId="3D5D7BB6" w14:textId="77777777" w:rsidR="004D7868" w:rsidRPr="00F34A20" w:rsidRDefault="00E17547"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いない</w:t>
            </w:r>
          </w:p>
        </w:tc>
        <w:tc>
          <w:tcPr>
            <w:tcW w:w="1731" w:type="dxa"/>
            <w:gridSpan w:val="2"/>
            <w:tcBorders>
              <w:top w:val="single" w:sz="4" w:space="0" w:color="auto"/>
              <w:bottom w:val="dashSmallGap" w:sz="4" w:space="0" w:color="auto"/>
            </w:tcBorders>
          </w:tcPr>
          <w:p w14:paraId="465FCFC8" w14:textId="77777777" w:rsidR="004D7868" w:rsidRPr="00F34A20" w:rsidRDefault="004D7868" w:rsidP="00D5380A">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Pr="00F34A20">
              <w:rPr>
                <w:rFonts w:hAnsi="ＭＳ ゴシック" w:hint="eastAsia"/>
                <w:sz w:val="18"/>
                <w:szCs w:val="18"/>
              </w:rPr>
              <w:t>2条準用</w:t>
            </w:r>
          </w:p>
          <w:p w14:paraId="64B308B7" w14:textId="77777777" w:rsidR="004D7868" w:rsidRPr="00F34A20" w:rsidRDefault="004D7868" w:rsidP="00D5380A">
            <w:pPr>
              <w:snapToGrid/>
              <w:jc w:val="left"/>
              <w:rPr>
                <w:rFonts w:hAnsi="ＭＳ ゴシック"/>
                <w:sz w:val="18"/>
                <w:szCs w:val="18"/>
              </w:rPr>
            </w:pPr>
            <w:r w:rsidRPr="00F34A20">
              <w:rPr>
                <w:rFonts w:hAnsi="ＭＳ ゴシック" w:hint="eastAsia"/>
                <w:sz w:val="18"/>
                <w:szCs w:val="18"/>
              </w:rPr>
              <w:t>省令第40条第3項</w:t>
            </w:r>
          </w:p>
          <w:p w14:paraId="4362453F" w14:textId="77777777" w:rsidR="004D7868" w:rsidRPr="00F34A20" w:rsidRDefault="004D7868" w:rsidP="00D5380A">
            <w:pPr>
              <w:snapToGrid/>
              <w:jc w:val="left"/>
              <w:rPr>
                <w:rFonts w:hAnsi="ＭＳ ゴシック"/>
                <w:szCs w:val="20"/>
              </w:rPr>
            </w:pPr>
            <w:r w:rsidRPr="00F34A20">
              <w:rPr>
                <w:rFonts w:hAnsi="ＭＳ ゴシック" w:hint="eastAsia"/>
                <w:sz w:val="18"/>
                <w:szCs w:val="18"/>
              </w:rPr>
              <w:t>準用</w:t>
            </w:r>
          </w:p>
        </w:tc>
      </w:tr>
      <w:tr w:rsidR="00F34A20" w:rsidRPr="00F34A20" w14:paraId="2BF0845A" w14:textId="77777777" w:rsidTr="001C7708">
        <w:trPr>
          <w:trHeight w:val="1274"/>
        </w:trPr>
        <w:tc>
          <w:tcPr>
            <w:tcW w:w="1182" w:type="dxa"/>
            <w:vMerge/>
            <w:tcBorders>
              <w:right w:val="single" w:sz="4" w:space="0" w:color="auto"/>
            </w:tcBorders>
          </w:tcPr>
          <w:p w14:paraId="337607CD" w14:textId="77777777" w:rsidR="004D7868" w:rsidRPr="00F34A2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216113F" w14:textId="77777777" w:rsidR="004D7868" w:rsidRPr="00F34A20"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33A08C8F" w14:textId="77777777" w:rsidR="004D7868" w:rsidRPr="00F34A20" w:rsidRDefault="004D7868" w:rsidP="00D5380A">
            <w:pPr>
              <w:snapToGrid/>
              <w:jc w:val="left"/>
              <w:rPr>
                <w:rFonts w:hAnsi="ＭＳ ゴシック"/>
                <w:szCs w:val="20"/>
              </w:rPr>
            </w:pPr>
            <w:r w:rsidRPr="00F34A20">
              <w:rPr>
                <w:rFonts w:hAnsi="ＭＳ ゴシック" w:hint="eastAsia"/>
                <w:szCs w:val="20"/>
              </w:rPr>
              <w:t xml:space="preserve">　損害賠償保険の加入</w:t>
            </w:r>
          </w:p>
          <w:p w14:paraId="313D084A" w14:textId="77777777" w:rsidR="004D7868" w:rsidRPr="00F34A20" w:rsidRDefault="004D7868" w:rsidP="00D5380A">
            <w:pPr>
              <w:snapToGrid/>
              <w:spacing w:afterLines="50" w:after="142"/>
              <w:ind w:leftChars="100" w:left="182" w:firstLineChars="100" w:firstLine="182"/>
              <w:jc w:val="left"/>
              <w:rPr>
                <w:rFonts w:hAnsi="ＭＳ ゴシック"/>
                <w:szCs w:val="20"/>
              </w:rPr>
            </w:pPr>
            <w:r w:rsidRPr="00F34A20">
              <w:rPr>
                <w:rFonts w:hAnsi="ＭＳ ゴシック" w:hint="eastAsia"/>
                <w:szCs w:val="20"/>
              </w:rPr>
              <w:t>賠償すべき事態において賠償を行うための損害賠償保険に加入していますか。</w:t>
            </w:r>
          </w:p>
          <w:p w14:paraId="0D73DD85" w14:textId="77777777" w:rsidR="004D7868" w:rsidRPr="00F34A20" w:rsidRDefault="004D7868" w:rsidP="00D5380A">
            <w:pPr>
              <w:snapToGrid/>
              <w:jc w:val="left"/>
              <w:rPr>
                <w:rFonts w:hAnsi="ＭＳ ゴシック"/>
                <w:szCs w:val="20"/>
              </w:rPr>
            </w:pPr>
            <w:r w:rsidRPr="00F34A20">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105FA9A" w14:textId="77777777" w:rsidR="004D7868" w:rsidRPr="00F34A20" w:rsidRDefault="00E17547"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いる</w:t>
            </w:r>
          </w:p>
          <w:p w14:paraId="4D6BC421" w14:textId="77777777" w:rsidR="004D7868" w:rsidRPr="00F34A20" w:rsidRDefault="00E17547"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F34A20">
                  <w:rPr>
                    <w:rFonts w:hAnsi="ＭＳ ゴシック" w:hint="eastAsia"/>
                  </w:rPr>
                  <w:t>☐</w:t>
                </w:r>
              </w:sdtContent>
            </w:sdt>
            <w:r w:rsidR="004D7868" w:rsidRPr="00F34A20">
              <w:rPr>
                <w:rFonts w:hint="eastAsia"/>
              </w:rPr>
              <w:t>いない</w:t>
            </w:r>
          </w:p>
        </w:tc>
        <w:tc>
          <w:tcPr>
            <w:tcW w:w="1731" w:type="dxa"/>
            <w:gridSpan w:val="2"/>
            <w:vMerge w:val="restart"/>
            <w:tcBorders>
              <w:top w:val="dashSmallGap" w:sz="4" w:space="0" w:color="auto"/>
            </w:tcBorders>
          </w:tcPr>
          <w:p w14:paraId="3A500C31" w14:textId="77777777" w:rsidR="004D7868" w:rsidRPr="00F34A20" w:rsidRDefault="004D7868" w:rsidP="00D5380A">
            <w:pPr>
              <w:snapToGrid/>
              <w:jc w:val="left"/>
              <w:rPr>
                <w:rFonts w:hAnsi="ＭＳ ゴシック"/>
                <w:szCs w:val="20"/>
              </w:rPr>
            </w:pPr>
          </w:p>
        </w:tc>
      </w:tr>
      <w:tr w:rsidR="00F34A20" w:rsidRPr="00F34A20" w14:paraId="772EFA5F" w14:textId="77777777" w:rsidTr="001C7708">
        <w:trPr>
          <w:trHeight w:val="390"/>
        </w:trPr>
        <w:tc>
          <w:tcPr>
            <w:tcW w:w="1182" w:type="dxa"/>
            <w:vMerge/>
            <w:tcBorders>
              <w:right w:val="single" w:sz="4" w:space="0" w:color="auto"/>
            </w:tcBorders>
          </w:tcPr>
          <w:p w14:paraId="45122E49" w14:textId="77777777" w:rsidR="004D7868" w:rsidRPr="00F34A2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5868C32" w14:textId="77777777" w:rsidR="004D7868" w:rsidRPr="00F34A2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BD46A8" w14:textId="77777777" w:rsidR="004D7868" w:rsidRPr="00F34A20"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794C9BD4" w14:textId="77777777" w:rsidR="004D7868" w:rsidRPr="00F34A20" w:rsidRDefault="004D7868" w:rsidP="00D5380A">
            <w:pPr>
              <w:snapToGrid/>
              <w:spacing w:beforeLines="20" w:before="57" w:afterLines="20" w:after="57"/>
              <w:jc w:val="both"/>
              <w:rPr>
                <w:rFonts w:hAnsi="ＭＳ ゴシック"/>
                <w:szCs w:val="20"/>
              </w:rPr>
            </w:pPr>
            <w:r w:rsidRPr="00F34A20">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0B031D83" w14:textId="77777777" w:rsidR="004D7868" w:rsidRPr="00F34A20"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118FEA0F" w14:textId="77777777" w:rsidR="004D7868" w:rsidRPr="00F34A20" w:rsidRDefault="004D7868" w:rsidP="00D5380A">
            <w:pPr>
              <w:snapToGrid/>
              <w:jc w:val="both"/>
              <w:rPr>
                <w:rFonts w:hAnsi="ＭＳ ゴシック"/>
                <w:szCs w:val="20"/>
              </w:rPr>
            </w:pPr>
          </w:p>
        </w:tc>
        <w:tc>
          <w:tcPr>
            <w:tcW w:w="1001" w:type="dxa"/>
            <w:vMerge/>
          </w:tcPr>
          <w:p w14:paraId="5912EF27" w14:textId="77777777" w:rsidR="004D7868" w:rsidRPr="00F34A20" w:rsidRDefault="004D7868" w:rsidP="00D5380A">
            <w:pPr>
              <w:snapToGrid/>
              <w:jc w:val="left"/>
              <w:rPr>
                <w:rFonts w:hAnsi="ＭＳ ゴシック"/>
                <w:szCs w:val="20"/>
              </w:rPr>
            </w:pPr>
          </w:p>
        </w:tc>
        <w:tc>
          <w:tcPr>
            <w:tcW w:w="1731" w:type="dxa"/>
            <w:gridSpan w:val="2"/>
            <w:vMerge/>
          </w:tcPr>
          <w:p w14:paraId="466DA3BA" w14:textId="77777777" w:rsidR="004D7868" w:rsidRPr="00F34A20" w:rsidRDefault="004D7868" w:rsidP="00D5380A">
            <w:pPr>
              <w:snapToGrid/>
              <w:jc w:val="left"/>
              <w:rPr>
                <w:rFonts w:hAnsi="ＭＳ ゴシック"/>
                <w:szCs w:val="20"/>
              </w:rPr>
            </w:pPr>
          </w:p>
        </w:tc>
      </w:tr>
      <w:tr w:rsidR="00F34A20" w:rsidRPr="00F34A20" w14:paraId="2F51B7D7" w14:textId="77777777" w:rsidTr="001C7708">
        <w:trPr>
          <w:trHeight w:val="419"/>
        </w:trPr>
        <w:tc>
          <w:tcPr>
            <w:tcW w:w="1182" w:type="dxa"/>
            <w:vMerge/>
            <w:tcBorders>
              <w:right w:val="single" w:sz="4" w:space="0" w:color="auto"/>
            </w:tcBorders>
          </w:tcPr>
          <w:p w14:paraId="60480C9D" w14:textId="77777777" w:rsidR="004D7868" w:rsidRPr="00F34A2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4718D7D9" w14:textId="77777777" w:rsidR="004D7868" w:rsidRPr="00F34A2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F1D807E" w14:textId="77777777" w:rsidR="004D7868" w:rsidRPr="00F34A2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49D72163" w14:textId="77777777" w:rsidR="004D7868" w:rsidRPr="00F34A20" w:rsidRDefault="004D7868" w:rsidP="00D5380A">
            <w:pPr>
              <w:snapToGrid/>
              <w:spacing w:beforeLines="20" w:before="57" w:afterLines="20" w:after="57"/>
              <w:jc w:val="both"/>
              <w:rPr>
                <w:rFonts w:hAnsi="ＭＳ ゴシック"/>
                <w:szCs w:val="20"/>
              </w:rPr>
            </w:pPr>
            <w:r w:rsidRPr="00F34A20">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D28B4F8" w14:textId="77777777" w:rsidR="004D7868" w:rsidRPr="00F34A20"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DB37E68" w14:textId="77777777" w:rsidR="004D7868" w:rsidRPr="00F34A20" w:rsidRDefault="004D7868" w:rsidP="00D5380A">
            <w:pPr>
              <w:snapToGrid/>
              <w:jc w:val="both"/>
              <w:rPr>
                <w:rFonts w:hAnsi="ＭＳ ゴシック"/>
                <w:szCs w:val="20"/>
              </w:rPr>
            </w:pPr>
          </w:p>
        </w:tc>
        <w:tc>
          <w:tcPr>
            <w:tcW w:w="1001" w:type="dxa"/>
            <w:vMerge/>
          </w:tcPr>
          <w:p w14:paraId="6A0566B2" w14:textId="77777777" w:rsidR="004D7868" w:rsidRPr="00F34A20" w:rsidRDefault="004D7868" w:rsidP="00D5380A">
            <w:pPr>
              <w:snapToGrid/>
              <w:jc w:val="left"/>
              <w:rPr>
                <w:rFonts w:hAnsi="ＭＳ ゴシック"/>
                <w:szCs w:val="20"/>
              </w:rPr>
            </w:pPr>
          </w:p>
        </w:tc>
        <w:tc>
          <w:tcPr>
            <w:tcW w:w="1731" w:type="dxa"/>
            <w:gridSpan w:val="2"/>
            <w:vMerge/>
          </w:tcPr>
          <w:p w14:paraId="6C41B1DF" w14:textId="77777777" w:rsidR="004D7868" w:rsidRPr="00F34A20" w:rsidRDefault="004D7868" w:rsidP="00D5380A">
            <w:pPr>
              <w:snapToGrid/>
              <w:jc w:val="left"/>
              <w:rPr>
                <w:rFonts w:hAnsi="ＭＳ ゴシック"/>
                <w:szCs w:val="20"/>
              </w:rPr>
            </w:pPr>
          </w:p>
        </w:tc>
      </w:tr>
      <w:tr w:rsidR="00F34A20" w:rsidRPr="00F34A20" w14:paraId="149B3D10" w14:textId="77777777" w:rsidTr="001C7708">
        <w:trPr>
          <w:trHeight w:val="407"/>
        </w:trPr>
        <w:tc>
          <w:tcPr>
            <w:tcW w:w="1182" w:type="dxa"/>
            <w:vMerge/>
            <w:tcBorders>
              <w:right w:val="single" w:sz="4" w:space="0" w:color="auto"/>
            </w:tcBorders>
          </w:tcPr>
          <w:p w14:paraId="6D068872" w14:textId="77777777" w:rsidR="004D7868" w:rsidRPr="00F34A2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EAD7959" w14:textId="77777777" w:rsidR="004D7868" w:rsidRPr="00F34A2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0150F97" w14:textId="77777777" w:rsidR="004D7868" w:rsidRPr="00F34A2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303FFE7" w14:textId="77777777" w:rsidR="004D7868" w:rsidRPr="00F34A20" w:rsidRDefault="004D7868" w:rsidP="00D5380A">
            <w:pPr>
              <w:snapToGrid/>
              <w:spacing w:beforeLines="20" w:before="57" w:afterLines="20" w:after="57"/>
              <w:jc w:val="both"/>
              <w:rPr>
                <w:rFonts w:hAnsi="ＭＳ ゴシック"/>
                <w:szCs w:val="20"/>
              </w:rPr>
            </w:pPr>
            <w:r w:rsidRPr="00F34A20">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5B7D17E9" w14:textId="77777777" w:rsidR="004D7868" w:rsidRPr="00F34A20"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690B1B10" w14:textId="77777777" w:rsidR="004D7868" w:rsidRPr="00F34A20" w:rsidRDefault="004D7868" w:rsidP="00D5380A">
            <w:pPr>
              <w:snapToGrid/>
              <w:jc w:val="both"/>
              <w:rPr>
                <w:rFonts w:hAnsi="ＭＳ ゴシック"/>
                <w:szCs w:val="20"/>
              </w:rPr>
            </w:pPr>
          </w:p>
        </w:tc>
        <w:tc>
          <w:tcPr>
            <w:tcW w:w="1001" w:type="dxa"/>
            <w:vMerge/>
          </w:tcPr>
          <w:p w14:paraId="6A1A1159" w14:textId="77777777" w:rsidR="004D7868" w:rsidRPr="00F34A20" w:rsidRDefault="004D7868" w:rsidP="00D5380A">
            <w:pPr>
              <w:snapToGrid/>
              <w:jc w:val="left"/>
              <w:rPr>
                <w:rFonts w:hAnsi="ＭＳ ゴシック"/>
                <w:szCs w:val="20"/>
              </w:rPr>
            </w:pPr>
          </w:p>
        </w:tc>
        <w:tc>
          <w:tcPr>
            <w:tcW w:w="1731" w:type="dxa"/>
            <w:gridSpan w:val="2"/>
            <w:vMerge/>
          </w:tcPr>
          <w:p w14:paraId="051869B0" w14:textId="77777777" w:rsidR="004D7868" w:rsidRPr="00F34A20" w:rsidRDefault="004D7868" w:rsidP="00D5380A">
            <w:pPr>
              <w:snapToGrid/>
              <w:jc w:val="left"/>
              <w:rPr>
                <w:rFonts w:hAnsi="ＭＳ ゴシック"/>
                <w:szCs w:val="20"/>
              </w:rPr>
            </w:pPr>
          </w:p>
        </w:tc>
      </w:tr>
      <w:tr w:rsidR="00F34A20" w:rsidRPr="00F34A20" w14:paraId="3F7707F5" w14:textId="77777777" w:rsidTr="001C7708">
        <w:trPr>
          <w:trHeight w:val="573"/>
        </w:trPr>
        <w:tc>
          <w:tcPr>
            <w:tcW w:w="1182" w:type="dxa"/>
            <w:vMerge/>
            <w:tcBorders>
              <w:right w:val="single" w:sz="4" w:space="0" w:color="auto"/>
            </w:tcBorders>
          </w:tcPr>
          <w:p w14:paraId="2282442A" w14:textId="77777777" w:rsidR="004D7868" w:rsidRPr="00F34A20"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7A7DBF51" w14:textId="77777777" w:rsidR="004D7868" w:rsidRPr="00F34A20"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4521923E" w14:textId="77777777" w:rsidR="004D7868" w:rsidRPr="00F34A20" w:rsidRDefault="004D7868" w:rsidP="009953CD">
            <w:pPr>
              <w:snapToGrid/>
              <w:spacing w:beforeLines="50" w:before="142" w:afterLines="50" w:after="142"/>
              <w:jc w:val="right"/>
              <w:rPr>
                <w:rFonts w:hAnsi="ＭＳ ゴシック"/>
                <w:szCs w:val="20"/>
              </w:rPr>
            </w:pPr>
            <w:r w:rsidRPr="00F34A20">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F34A20">
                  <w:rPr>
                    <w:rFonts w:hAnsi="ＭＳ ゴシック" w:hint="eastAsia"/>
                  </w:rPr>
                  <w:t>☐</w:t>
                </w:r>
              </w:sdtContent>
            </w:sdt>
            <w:r w:rsidRPr="00F34A20">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F34A20">
                  <w:rPr>
                    <w:rFonts w:hAnsi="ＭＳ ゴシック" w:hint="eastAsia"/>
                  </w:rPr>
                  <w:t>☐</w:t>
                </w:r>
              </w:sdtContent>
            </w:sdt>
            <w:r w:rsidRPr="00F34A20">
              <w:rPr>
                <w:rFonts w:hAnsi="ＭＳ ゴシック" w:hint="eastAsia"/>
                <w:szCs w:val="20"/>
              </w:rPr>
              <w:t>無）</w:t>
            </w:r>
          </w:p>
        </w:tc>
        <w:tc>
          <w:tcPr>
            <w:tcW w:w="1001" w:type="dxa"/>
            <w:vMerge/>
          </w:tcPr>
          <w:p w14:paraId="33F42C44" w14:textId="77777777" w:rsidR="004D7868" w:rsidRPr="00F34A20" w:rsidRDefault="004D7868" w:rsidP="00D5380A">
            <w:pPr>
              <w:snapToGrid/>
              <w:jc w:val="left"/>
              <w:rPr>
                <w:rFonts w:hAnsi="ＭＳ ゴシック"/>
                <w:szCs w:val="20"/>
              </w:rPr>
            </w:pPr>
          </w:p>
        </w:tc>
        <w:tc>
          <w:tcPr>
            <w:tcW w:w="1731" w:type="dxa"/>
            <w:gridSpan w:val="2"/>
            <w:vMerge/>
          </w:tcPr>
          <w:p w14:paraId="3952FB14" w14:textId="77777777" w:rsidR="004D7868" w:rsidRPr="00F34A20" w:rsidRDefault="004D7868" w:rsidP="00D5380A">
            <w:pPr>
              <w:snapToGrid/>
              <w:jc w:val="left"/>
              <w:rPr>
                <w:rFonts w:hAnsi="ＭＳ ゴシック"/>
                <w:szCs w:val="20"/>
              </w:rPr>
            </w:pPr>
          </w:p>
        </w:tc>
      </w:tr>
    </w:tbl>
    <w:p w14:paraId="547905BD" w14:textId="77777777" w:rsidR="00DC4E74" w:rsidRPr="00F34A20" w:rsidRDefault="005C4790" w:rsidP="00DC4E74">
      <w:pPr>
        <w:snapToGrid/>
        <w:jc w:val="left"/>
        <w:rPr>
          <w:szCs w:val="20"/>
        </w:rPr>
      </w:pPr>
      <w:r w:rsidRPr="00F34A20">
        <w:rPr>
          <w:rFonts w:hAnsi="ＭＳ ゴシック"/>
          <w:szCs w:val="20"/>
        </w:rPr>
        <w:br w:type="page"/>
      </w:r>
      <w:r w:rsidR="00DC4E74" w:rsidRPr="00F34A20">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92"/>
        <w:gridCol w:w="1701"/>
        <w:gridCol w:w="17"/>
      </w:tblGrid>
      <w:tr w:rsidR="00F34A20" w:rsidRPr="00F34A20" w14:paraId="58E92271" w14:textId="77777777" w:rsidTr="007411DC">
        <w:trPr>
          <w:gridAfter w:val="1"/>
          <w:wAfter w:w="17" w:type="dxa"/>
          <w:trHeight w:val="58"/>
        </w:trPr>
        <w:tc>
          <w:tcPr>
            <w:tcW w:w="1183" w:type="dxa"/>
            <w:vAlign w:val="center"/>
          </w:tcPr>
          <w:p w14:paraId="41DE054B" w14:textId="77777777" w:rsidR="00DC4E74" w:rsidRPr="00F34A20" w:rsidRDefault="00DC4E74" w:rsidP="00DC4E74">
            <w:pPr>
              <w:snapToGrid/>
              <w:rPr>
                <w:szCs w:val="20"/>
              </w:rPr>
            </w:pPr>
            <w:r w:rsidRPr="00F34A20">
              <w:rPr>
                <w:rFonts w:hint="eastAsia"/>
                <w:szCs w:val="20"/>
              </w:rPr>
              <w:t>項目</w:t>
            </w:r>
          </w:p>
        </w:tc>
        <w:tc>
          <w:tcPr>
            <w:tcW w:w="5763" w:type="dxa"/>
            <w:gridSpan w:val="3"/>
            <w:vAlign w:val="center"/>
          </w:tcPr>
          <w:p w14:paraId="7D7DDBB8" w14:textId="77777777" w:rsidR="00DC4E74" w:rsidRPr="00F34A20" w:rsidRDefault="00DC4E74" w:rsidP="00DC4E74">
            <w:pPr>
              <w:snapToGrid/>
              <w:rPr>
                <w:szCs w:val="20"/>
              </w:rPr>
            </w:pPr>
            <w:r w:rsidRPr="00F34A20">
              <w:rPr>
                <w:rFonts w:hint="eastAsia"/>
                <w:szCs w:val="20"/>
              </w:rPr>
              <w:t>自主点検のポイント</w:t>
            </w:r>
          </w:p>
        </w:tc>
        <w:tc>
          <w:tcPr>
            <w:tcW w:w="992" w:type="dxa"/>
            <w:vAlign w:val="center"/>
          </w:tcPr>
          <w:p w14:paraId="60631B00" w14:textId="77777777" w:rsidR="00DC4E74" w:rsidRPr="00F34A20" w:rsidRDefault="00DC4E74" w:rsidP="00DC4E74">
            <w:pPr>
              <w:snapToGrid/>
              <w:rPr>
                <w:rFonts w:hAnsi="ＭＳ ゴシック"/>
                <w:szCs w:val="20"/>
              </w:rPr>
            </w:pPr>
            <w:r w:rsidRPr="00F34A20">
              <w:rPr>
                <w:rFonts w:hAnsi="ＭＳ ゴシック" w:hint="eastAsia"/>
                <w:szCs w:val="20"/>
              </w:rPr>
              <w:t>点検</w:t>
            </w:r>
          </w:p>
        </w:tc>
        <w:tc>
          <w:tcPr>
            <w:tcW w:w="1701" w:type="dxa"/>
            <w:vAlign w:val="center"/>
          </w:tcPr>
          <w:p w14:paraId="550FC443" w14:textId="77777777" w:rsidR="00DC4E74" w:rsidRPr="00F34A20" w:rsidRDefault="00DC4E74" w:rsidP="00DC4E74">
            <w:pPr>
              <w:snapToGrid/>
              <w:rPr>
                <w:rFonts w:hAnsi="ＭＳ ゴシック"/>
                <w:szCs w:val="20"/>
              </w:rPr>
            </w:pPr>
            <w:r w:rsidRPr="00F34A20">
              <w:rPr>
                <w:rFonts w:hAnsi="ＭＳ ゴシック" w:hint="eastAsia"/>
                <w:szCs w:val="20"/>
              </w:rPr>
              <w:t>根拠</w:t>
            </w:r>
          </w:p>
        </w:tc>
      </w:tr>
      <w:tr w:rsidR="00F34A20" w:rsidRPr="00F34A20" w14:paraId="729FBCF3" w14:textId="77777777" w:rsidTr="007411DC">
        <w:trPr>
          <w:gridAfter w:val="1"/>
          <w:wAfter w:w="17" w:type="dxa"/>
          <w:trHeight w:val="678"/>
        </w:trPr>
        <w:tc>
          <w:tcPr>
            <w:tcW w:w="1183" w:type="dxa"/>
            <w:vMerge w:val="restart"/>
          </w:tcPr>
          <w:p w14:paraId="02DB3CAB" w14:textId="77B48374" w:rsidR="00DC4E74" w:rsidRPr="00F34A20" w:rsidRDefault="00D1272C" w:rsidP="00DC4E74">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１</w:t>
            </w:r>
          </w:p>
          <w:p w14:paraId="2FB32A03" w14:textId="77777777" w:rsidR="00DC4E74" w:rsidRPr="00F34A20" w:rsidRDefault="00DC4E74" w:rsidP="00DC4E74">
            <w:pPr>
              <w:snapToGrid/>
              <w:jc w:val="left"/>
              <w:rPr>
                <w:rFonts w:hAnsi="ＭＳ ゴシック"/>
                <w:szCs w:val="20"/>
              </w:rPr>
            </w:pPr>
            <w:r w:rsidRPr="00F34A20">
              <w:rPr>
                <w:rFonts w:hAnsi="ＭＳ ゴシック" w:hint="eastAsia"/>
                <w:szCs w:val="20"/>
              </w:rPr>
              <w:t>虐待の防止</w:t>
            </w:r>
          </w:p>
          <w:p w14:paraId="075F9049" w14:textId="77777777" w:rsidR="00DC4E74" w:rsidRPr="00F34A20" w:rsidRDefault="00DC4E74" w:rsidP="00D1272C">
            <w:pPr>
              <w:snapToGrid/>
              <w:jc w:val="left"/>
              <w:rPr>
                <w:rFonts w:hAnsi="ＭＳ ゴシック"/>
                <w:szCs w:val="20"/>
              </w:rPr>
            </w:pPr>
            <w:r w:rsidRPr="00F34A20">
              <w:rPr>
                <w:rFonts w:hAnsi="ＭＳ ゴシック" w:hint="eastAsia"/>
                <w:szCs w:val="20"/>
              </w:rPr>
              <w:t xml:space="preserve">　</w:t>
            </w:r>
          </w:p>
        </w:tc>
        <w:tc>
          <w:tcPr>
            <w:tcW w:w="5763" w:type="dxa"/>
            <w:gridSpan w:val="3"/>
            <w:tcBorders>
              <w:bottom w:val="dashSmallGap" w:sz="4" w:space="0" w:color="auto"/>
            </w:tcBorders>
          </w:tcPr>
          <w:p w14:paraId="782EE6CE" w14:textId="77777777" w:rsidR="00DC4E74" w:rsidRPr="00F34A20" w:rsidRDefault="00DC4E74" w:rsidP="00DC4E74">
            <w:pPr>
              <w:snapToGrid/>
              <w:spacing w:afterLines="20" w:after="57"/>
              <w:ind w:firstLineChars="100" w:firstLine="182"/>
              <w:jc w:val="both"/>
              <w:rPr>
                <w:rFonts w:hAnsi="ＭＳ ゴシック"/>
                <w:szCs w:val="20"/>
              </w:rPr>
            </w:pPr>
            <w:r w:rsidRPr="00F34A20">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3A596612" w14:textId="77777777" w:rsidR="00DC4E74" w:rsidRPr="00F34A20" w:rsidRDefault="00DC4E74" w:rsidP="00DC4E74">
            <w:pPr>
              <w:snapToGrid/>
              <w:jc w:val="left"/>
            </w:pPr>
          </w:p>
        </w:tc>
        <w:tc>
          <w:tcPr>
            <w:tcW w:w="1701" w:type="dxa"/>
            <w:vMerge w:val="restart"/>
          </w:tcPr>
          <w:p w14:paraId="12AD967C" w14:textId="77777777" w:rsidR="00DC4E74" w:rsidRPr="00F34A20" w:rsidRDefault="00DC4E74" w:rsidP="00DC4E74">
            <w:pPr>
              <w:snapToGrid/>
              <w:spacing w:line="240" w:lineRule="exact"/>
              <w:jc w:val="both"/>
              <w:rPr>
                <w:rFonts w:hAnsi="ＭＳ ゴシック"/>
                <w:sz w:val="18"/>
                <w:szCs w:val="18"/>
              </w:rPr>
            </w:pPr>
            <w:r w:rsidRPr="00F34A20">
              <w:rPr>
                <w:rFonts w:hAnsi="ＭＳ ゴシック" w:hint="eastAsia"/>
                <w:sz w:val="18"/>
                <w:szCs w:val="18"/>
              </w:rPr>
              <w:t>条例第42条の2準用</w:t>
            </w:r>
          </w:p>
          <w:p w14:paraId="2872D3A3" w14:textId="77777777" w:rsidR="00DC4E74" w:rsidRPr="00F34A20" w:rsidRDefault="00DC4E74" w:rsidP="00DC4E74">
            <w:pPr>
              <w:snapToGrid/>
              <w:spacing w:line="240" w:lineRule="exact"/>
              <w:jc w:val="both"/>
              <w:rPr>
                <w:rFonts w:hAnsi="ＭＳ ゴシック"/>
                <w:sz w:val="18"/>
                <w:szCs w:val="18"/>
              </w:rPr>
            </w:pPr>
            <w:r w:rsidRPr="00F34A20">
              <w:rPr>
                <w:rFonts w:hAnsi="ＭＳ ゴシック" w:hint="eastAsia"/>
                <w:sz w:val="18"/>
                <w:szCs w:val="18"/>
              </w:rPr>
              <w:t>省令第40条の2準用</w:t>
            </w:r>
          </w:p>
          <w:p w14:paraId="582DDDB8" w14:textId="41B8C98D" w:rsidR="00DC4E74" w:rsidRPr="00F34A20" w:rsidRDefault="00DC4E74" w:rsidP="00DC4E74">
            <w:pPr>
              <w:snapToGrid/>
              <w:spacing w:line="240" w:lineRule="exact"/>
              <w:jc w:val="both"/>
              <w:rPr>
                <w:rFonts w:hAnsi="ＭＳ ゴシック"/>
                <w:sz w:val="18"/>
                <w:szCs w:val="18"/>
              </w:rPr>
            </w:pPr>
          </w:p>
        </w:tc>
      </w:tr>
      <w:tr w:rsidR="00F34A20" w:rsidRPr="00F34A20" w14:paraId="349B919E" w14:textId="77777777" w:rsidTr="007E7E6F">
        <w:trPr>
          <w:gridAfter w:val="1"/>
          <w:wAfter w:w="17" w:type="dxa"/>
          <w:trHeight w:val="8086"/>
        </w:trPr>
        <w:tc>
          <w:tcPr>
            <w:tcW w:w="1183" w:type="dxa"/>
            <w:vMerge/>
          </w:tcPr>
          <w:p w14:paraId="75209FB3" w14:textId="77777777" w:rsidR="00DC4E74" w:rsidRPr="00F34A20"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7F9B85BE" w14:textId="77777777" w:rsidR="00DC4E74" w:rsidRPr="00F34A20" w:rsidRDefault="00DC4E74" w:rsidP="00DC4E74">
            <w:pPr>
              <w:snapToGrid/>
              <w:ind w:leftChars="100" w:left="182"/>
              <w:jc w:val="both"/>
              <w:rPr>
                <w:rFonts w:hAnsi="ＭＳ ゴシック"/>
                <w:szCs w:val="20"/>
              </w:rPr>
            </w:pPr>
          </w:p>
          <w:p w14:paraId="0C66C3A3" w14:textId="77777777" w:rsidR="00DC4E74" w:rsidRPr="00F34A20" w:rsidRDefault="00DC4E74" w:rsidP="00DC4E74">
            <w:pPr>
              <w:snapToGrid/>
              <w:ind w:leftChars="100" w:left="182"/>
              <w:jc w:val="both"/>
              <w:rPr>
                <w:rFonts w:hAnsi="ＭＳ ゴシック"/>
                <w:szCs w:val="20"/>
              </w:rPr>
            </w:pPr>
          </w:p>
          <w:p w14:paraId="5D6BF032" w14:textId="77777777" w:rsidR="00DC4E74" w:rsidRPr="00F34A20"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0EA9FE9" w14:textId="77777777" w:rsidR="00DC4E74" w:rsidRPr="00F34A20" w:rsidRDefault="00DC4E74" w:rsidP="00DC4E74">
            <w:pPr>
              <w:snapToGrid/>
              <w:spacing w:afterLines="20" w:after="57"/>
              <w:ind w:leftChars="100" w:left="182"/>
              <w:jc w:val="both"/>
              <w:rPr>
                <w:rFonts w:hAnsi="ＭＳ ゴシック"/>
                <w:szCs w:val="20"/>
              </w:rPr>
            </w:pPr>
            <w:r w:rsidRPr="00F34A20">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F34A20">
              <w:rPr>
                <w:rFonts w:hAnsi="ＭＳ ゴシック" w:hint="eastAsia"/>
                <w:szCs w:val="20"/>
              </w:rPr>
              <w:t>テレビ電話装置等を活用して行うことができる。）</w:t>
            </w:r>
          </w:p>
          <w:p w14:paraId="140556C8" w14:textId="77777777" w:rsidR="00DC4E74" w:rsidRPr="00F34A20" w:rsidRDefault="00DC4E74" w:rsidP="00DC4E74">
            <w:pPr>
              <w:snapToGrid/>
              <w:spacing w:afterLines="20" w:after="57"/>
              <w:ind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70016" behindDoc="0" locked="0" layoutInCell="1" allowOverlap="1" wp14:anchorId="548984EC" wp14:editId="3FF53204">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84EC" id="Text Box 904" o:spid="_x0000_s1092" type="#_x0000_t202" style="position:absolute;left:0;text-align:left;margin-left:-1.2pt;margin-top:-1.1pt;width:383.35pt;height:3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LGwIAADI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1RIbOYIRK7g+pE1CIM0qWvRkYD+JOzjmRbcv/jIFBxZj5YGs90QalJ58lZLt+QjdeB&#10;3VVAWElAJQ+cDeYmDD/j4FDvG8ozyMHCLQ201onqp5rO1ZMw0wTOnygq/9pPt56++voXAA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vCyvyxsCAAAyBAAADgAAAAAAAAAAAAAAAAAuAgAAZHJzL2Uyb0RvYy54bWxQSwEC&#10;LQAUAAYACAAAACEAgM0exuAAAAAJAQAADwAAAAAAAAAAAAAAAAB1BAAAZHJzL2Rvd25yZXYueG1s&#10;UEsFBgAAAAAEAAQA8wAAAIIFAAAAAA==&#10;" strokeweight=".5pt">
                      <v:textbox inset="1mm,.7pt,1mm,.7pt">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tcBorders>
              <w:top w:val="dashSmallGap" w:sz="4" w:space="0" w:color="auto"/>
              <w:bottom w:val="dashSmallGap" w:sz="4" w:space="0" w:color="auto"/>
            </w:tcBorders>
          </w:tcPr>
          <w:p w14:paraId="2BDF05C8" w14:textId="77777777" w:rsidR="00DC4E74" w:rsidRPr="00F34A20" w:rsidRDefault="00E17547"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いる</w:t>
            </w:r>
          </w:p>
          <w:p w14:paraId="25ED9C4E" w14:textId="77777777" w:rsidR="00DC4E74" w:rsidRPr="00F34A20" w:rsidRDefault="00E17547"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いない</w:t>
            </w:r>
          </w:p>
          <w:p w14:paraId="27921D3A" w14:textId="5EB747B3" w:rsidR="00DC4E74" w:rsidRPr="00F34A20" w:rsidRDefault="00DC4E74" w:rsidP="00DC4E74">
            <w:pPr>
              <w:snapToGrid/>
              <w:jc w:val="left"/>
            </w:pPr>
          </w:p>
        </w:tc>
        <w:tc>
          <w:tcPr>
            <w:tcW w:w="1701" w:type="dxa"/>
            <w:vMerge/>
            <w:tcBorders>
              <w:bottom w:val="nil"/>
            </w:tcBorders>
          </w:tcPr>
          <w:p w14:paraId="2B77F916" w14:textId="77777777" w:rsidR="00DC4E74" w:rsidRPr="00F34A20" w:rsidRDefault="00DC4E74" w:rsidP="00DC4E74">
            <w:pPr>
              <w:snapToGrid/>
              <w:spacing w:line="240" w:lineRule="exact"/>
              <w:jc w:val="both"/>
              <w:rPr>
                <w:rFonts w:hAnsi="ＭＳ ゴシック"/>
                <w:sz w:val="18"/>
                <w:szCs w:val="18"/>
              </w:rPr>
            </w:pPr>
          </w:p>
        </w:tc>
      </w:tr>
      <w:tr w:rsidR="00F34A20" w:rsidRPr="00F34A20" w14:paraId="003A3773" w14:textId="77777777" w:rsidTr="007E7E6F">
        <w:trPr>
          <w:gridAfter w:val="1"/>
          <w:wAfter w:w="17" w:type="dxa"/>
          <w:trHeight w:val="2971"/>
        </w:trPr>
        <w:tc>
          <w:tcPr>
            <w:tcW w:w="1183" w:type="dxa"/>
            <w:vMerge/>
          </w:tcPr>
          <w:p w14:paraId="4F2E1EF5" w14:textId="77777777" w:rsidR="00DC4E74" w:rsidRPr="00F34A20" w:rsidRDefault="00DC4E74" w:rsidP="00DC4E74">
            <w:pPr>
              <w:snapToGrid/>
              <w:jc w:val="left"/>
              <w:rPr>
                <w:rFonts w:hAnsi="ＭＳ ゴシック"/>
                <w:szCs w:val="20"/>
              </w:rPr>
            </w:pPr>
          </w:p>
        </w:tc>
        <w:tc>
          <w:tcPr>
            <w:tcW w:w="236" w:type="dxa"/>
            <w:vMerge/>
            <w:tcBorders>
              <w:right w:val="dashSmallGap" w:sz="4" w:space="0" w:color="auto"/>
            </w:tcBorders>
          </w:tcPr>
          <w:p w14:paraId="37667E90" w14:textId="77777777" w:rsidR="00DC4E74" w:rsidRPr="00F34A20"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721220D1" w14:textId="77777777" w:rsidR="00DC4E74" w:rsidRPr="00F34A20" w:rsidRDefault="00DC4E74" w:rsidP="00DC4E74">
            <w:pPr>
              <w:snapToGrid/>
              <w:jc w:val="both"/>
              <w:rPr>
                <w:rFonts w:hAnsi="ＭＳ ゴシック"/>
                <w:szCs w:val="20"/>
              </w:rPr>
            </w:pPr>
            <w:r w:rsidRPr="00F34A20">
              <w:rPr>
                <w:rFonts w:hAnsi="ＭＳ ゴシック" w:hint="eastAsia"/>
                <w:szCs w:val="20"/>
              </w:rPr>
              <w:t>二　従業者に対し、</w:t>
            </w:r>
            <w:r w:rsidRPr="00F34A20">
              <w:rPr>
                <w:rFonts w:hAnsi="ＭＳ ゴシック" w:hint="eastAsia"/>
                <w:bCs/>
                <w:kern w:val="0"/>
                <w:szCs w:val="20"/>
              </w:rPr>
              <w:t>虐待の防止</w:t>
            </w:r>
            <w:r w:rsidRPr="00F34A20">
              <w:rPr>
                <w:rFonts w:hAnsi="ＭＳ ゴシック" w:hint="eastAsia"/>
                <w:szCs w:val="20"/>
              </w:rPr>
              <w:t>のための研修を定期的に実施して</w:t>
            </w:r>
          </w:p>
          <w:p w14:paraId="3C81EF35" w14:textId="77777777" w:rsidR="00DC4E74" w:rsidRPr="00F34A20" w:rsidRDefault="00DC4E74" w:rsidP="00DC4E74">
            <w:pPr>
              <w:snapToGrid/>
              <w:jc w:val="both"/>
              <w:rPr>
                <w:rFonts w:hAnsi="ＭＳ ゴシック"/>
                <w:szCs w:val="20"/>
              </w:rPr>
            </w:pPr>
            <w:r w:rsidRPr="00F34A20">
              <w:rPr>
                <w:rFonts w:hAnsi="ＭＳ ゴシック" w:hint="eastAsia"/>
                <w:szCs w:val="20"/>
              </w:rPr>
              <w:t>いますか。</w:t>
            </w:r>
          </w:p>
          <w:p w14:paraId="5FC292B4" w14:textId="77777777" w:rsidR="00DC4E74" w:rsidRPr="00F34A20" w:rsidRDefault="00DC4E74" w:rsidP="00DC4E74">
            <w:pPr>
              <w:spacing w:afterLines="20" w:after="57"/>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67968" behindDoc="0" locked="0" layoutInCell="1" allowOverlap="1" wp14:anchorId="72779388" wp14:editId="3C8C8D42">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9388" id="_x0000_s1093" type="#_x0000_t202" style="position:absolute;left:0;text-align:left;margin-left:.75pt;margin-top:-.65pt;width:260.55pt;height:11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p8HAIAADIEAAAOAAAAZHJzL2Uyb0RvYy54bWysU9tu2zAMfR+wfxD0vthJms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" strokeweight=".5pt">
                      <v:textbox inset="5.85pt,.7pt,5.85pt,.7pt">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tcBorders>
              <w:top w:val="dashSmallGap" w:sz="4" w:space="0" w:color="auto"/>
              <w:bottom w:val="dashSmallGap" w:sz="4" w:space="0" w:color="auto"/>
            </w:tcBorders>
          </w:tcPr>
          <w:p w14:paraId="4682E40C" w14:textId="77777777" w:rsidR="00DC4E74" w:rsidRPr="00F34A20" w:rsidRDefault="00E17547"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いる</w:t>
            </w:r>
          </w:p>
          <w:p w14:paraId="26738657" w14:textId="77777777" w:rsidR="00DC4E74" w:rsidRPr="00F34A20" w:rsidRDefault="00E17547"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いない</w:t>
            </w:r>
          </w:p>
          <w:p w14:paraId="38F57340" w14:textId="77777777" w:rsidR="00DC4E74" w:rsidRPr="00F34A20" w:rsidRDefault="00DC4E74" w:rsidP="00DC4E74">
            <w:pPr>
              <w:snapToGrid/>
              <w:jc w:val="left"/>
            </w:pPr>
          </w:p>
        </w:tc>
        <w:tc>
          <w:tcPr>
            <w:tcW w:w="1701" w:type="dxa"/>
            <w:tcBorders>
              <w:top w:val="nil"/>
              <w:bottom w:val="nil"/>
            </w:tcBorders>
          </w:tcPr>
          <w:p w14:paraId="3B532834" w14:textId="77777777" w:rsidR="00DC4E74" w:rsidRPr="00F34A20" w:rsidRDefault="00DC4E74" w:rsidP="00DC4E74">
            <w:pPr>
              <w:snapToGrid/>
              <w:spacing w:line="240" w:lineRule="exact"/>
              <w:jc w:val="both"/>
              <w:rPr>
                <w:rFonts w:hAnsi="ＭＳ ゴシック"/>
                <w:sz w:val="18"/>
                <w:szCs w:val="18"/>
              </w:rPr>
            </w:pPr>
          </w:p>
        </w:tc>
      </w:tr>
      <w:tr w:rsidR="00F34A20" w:rsidRPr="00F34A20" w14:paraId="47B8697F" w14:textId="77777777" w:rsidTr="007E7E6F">
        <w:trPr>
          <w:trHeight w:val="1962"/>
        </w:trPr>
        <w:tc>
          <w:tcPr>
            <w:tcW w:w="1183" w:type="dxa"/>
            <w:vMerge/>
          </w:tcPr>
          <w:p w14:paraId="546DE11C" w14:textId="77777777" w:rsidR="00DC4E74" w:rsidRPr="00F34A20" w:rsidRDefault="00DC4E74" w:rsidP="00DC4E74">
            <w:pPr>
              <w:snapToGrid/>
              <w:jc w:val="left"/>
              <w:rPr>
                <w:rFonts w:hAnsi="ＭＳ ゴシック"/>
                <w:szCs w:val="20"/>
              </w:rPr>
            </w:pPr>
          </w:p>
        </w:tc>
        <w:tc>
          <w:tcPr>
            <w:tcW w:w="236" w:type="dxa"/>
            <w:vMerge/>
            <w:tcBorders>
              <w:right w:val="dashSmallGap" w:sz="4" w:space="0" w:color="auto"/>
            </w:tcBorders>
          </w:tcPr>
          <w:p w14:paraId="1661E111" w14:textId="77777777" w:rsidR="00DC4E74" w:rsidRPr="00F34A20"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44040EA2" w14:textId="77777777" w:rsidR="00DC4E74" w:rsidRPr="00F34A20" w:rsidRDefault="00DC4E74" w:rsidP="00DC4E74">
            <w:pPr>
              <w:snapToGrid/>
              <w:spacing w:afterLines="20" w:after="57"/>
              <w:ind w:leftChars="100" w:left="182"/>
              <w:jc w:val="both"/>
              <w:rPr>
                <w:rFonts w:hAnsi="ＭＳ ゴシック"/>
                <w:szCs w:val="20"/>
              </w:rPr>
            </w:pPr>
            <w:r w:rsidRPr="00F34A20">
              <w:rPr>
                <w:rFonts w:hAnsi="ＭＳ ゴシック" w:hint="eastAsia"/>
                <w:szCs w:val="20"/>
              </w:rPr>
              <w:t xml:space="preserve">三　前２号に掲げる措置を適切に実施するための担当者を置いていますか。　　　　　　</w:t>
            </w:r>
          </w:p>
          <w:p w14:paraId="6AB2454D" w14:textId="77777777" w:rsidR="00DC4E74" w:rsidRPr="00F34A20" w:rsidRDefault="00DC4E74" w:rsidP="00DC4E74">
            <w:pPr>
              <w:snapToGrid/>
              <w:spacing w:line="240" w:lineRule="exact"/>
              <w:ind w:firstLineChars="200" w:firstLine="364"/>
              <w:jc w:val="both"/>
              <w:rPr>
                <w:szCs w:val="16"/>
              </w:rPr>
            </w:pPr>
            <w:r w:rsidRPr="00F34A20">
              <w:rPr>
                <w:rFonts w:hAnsi="ＭＳ ゴシック" w:hint="eastAsia"/>
                <w:noProof/>
                <w:szCs w:val="20"/>
              </w:rPr>
              <mc:AlternateContent>
                <mc:Choice Requires="wps">
                  <w:drawing>
                    <wp:anchor distT="0" distB="0" distL="114300" distR="114300" simplePos="0" relativeHeight="251668992" behindDoc="0" locked="0" layoutInCell="1" allowOverlap="1" wp14:anchorId="3FD471D4" wp14:editId="7713F397">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1D4" id="_x0000_s1094" type="#_x0000_t202" style="position:absolute;left:0;text-align:left;margin-left:.65pt;margin-top:19.85pt;width:260.55pt;height:4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gnHAIAADE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" strokeweight=".5pt">
                      <v:textbox inset="5.85pt,.7pt,5.85pt,.7pt">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F34A20">
              <w:rPr>
                <w:rFonts w:hint="eastAsia"/>
              </w:rPr>
              <w:t>虐待防止担当者</w:t>
            </w:r>
            <w:r w:rsidRPr="00F34A20">
              <w:rPr>
                <w:rFonts w:hint="eastAsia"/>
                <w:szCs w:val="16"/>
              </w:rPr>
              <w:t xml:space="preserve">職名・氏名　</w:t>
            </w:r>
            <w:r w:rsidRPr="00F34A20">
              <w:rPr>
                <w:rFonts w:hint="eastAsia"/>
                <w:szCs w:val="16"/>
                <w:u w:val="single"/>
              </w:rPr>
              <w:t xml:space="preserve">　　　　　　　　　　　　　</w:t>
            </w:r>
            <w:r w:rsidRPr="00F34A20">
              <w:rPr>
                <w:rFonts w:hint="eastAsia"/>
                <w:szCs w:val="16"/>
              </w:rPr>
              <w:t xml:space="preserve">　</w:t>
            </w:r>
          </w:p>
        </w:tc>
        <w:tc>
          <w:tcPr>
            <w:tcW w:w="1016" w:type="dxa"/>
            <w:gridSpan w:val="2"/>
            <w:tcBorders>
              <w:top w:val="dashSmallGap" w:sz="4" w:space="0" w:color="auto"/>
            </w:tcBorders>
          </w:tcPr>
          <w:p w14:paraId="54197CC1" w14:textId="77777777" w:rsidR="00DC4E74" w:rsidRPr="00F34A20" w:rsidRDefault="00E17547"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いる</w:t>
            </w:r>
          </w:p>
          <w:p w14:paraId="70D3D386" w14:textId="77777777" w:rsidR="00DC4E74" w:rsidRPr="00F34A20" w:rsidRDefault="00E17547"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F34A20">
                  <w:rPr>
                    <w:rFonts w:hint="eastAsia"/>
                  </w:rPr>
                  <w:t>☐</w:t>
                </w:r>
              </w:sdtContent>
            </w:sdt>
            <w:r w:rsidR="00DC4E74" w:rsidRPr="00F34A20">
              <w:rPr>
                <w:rFonts w:hAnsi="ＭＳ ゴシック" w:hint="eastAsia"/>
                <w:szCs w:val="20"/>
              </w:rPr>
              <w:t>いない</w:t>
            </w:r>
          </w:p>
          <w:p w14:paraId="0966AC9A" w14:textId="77777777" w:rsidR="00DC4E74" w:rsidRPr="00F34A20" w:rsidRDefault="00DC4E74" w:rsidP="00DC4E74">
            <w:pPr>
              <w:snapToGrid/>
              <w:jc w:val="left"/>
            </w:pPr>
          </w:p>
        </w:tc>
        <w:tc>
          <w:tcPr>
            <w:tcW w:w="1718" w:type="dxa"/>
            <w:gridSpan w:val="2"/>
            <w:tcBorders>
              <w:top w:val="nil"/>
            </w:tcBorders>
          </w:tcPr>
          <w:p w14:paraId="42F8393B" w14:textId="77777777" w:rsidR="00DC4E74" w:rsidRPr="00F34A20" w:rsidRDefault="00DC4E74" w:rsidP="00DC4E74">
            <w:pPr>
              <w:snapToGrid/>
              <w:spacing w:line="240" w:lineRule="exact"/>
              <w:jc w:val="both"/>
              <w:rPr>
                <w:rFonts w:hAnsi="ＭＳ ゴシック"/>
                <w:sz w:val="18"/>
                <w:szCs w:val="18"/>
              </w:rPr>
            </w:pPr>
          </w:p>
        </w:tc>
      </w:tr>
    </w:tbl>
    <w:p w14:paraId="08B3F78B" w14:textId="77777777" w:rsidR="007411DC" w:rsidRPr="00F34A20" w:rsidRDefault="007411DC" w:rsidP="007411DC">
      <w:pPr>
        <w:snapToGrid/>
        <w:jc w:val="left"/>
        <w:rPr>
          <w:szCs w:val="20"/>
        </w:rPr>
      </w:pPr>
      <w:r w:rsidRPr="00F34A2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F34A20" w:rsidRPr="00F34A20" w14:paraId="05117590" w14:textId="77777777" w:rsidTr="004D7868">
        <w:trPr>
          <w:trHeight w:val="275"/>
        </w:trPr>
        <w:tc>
          <w:tcPr>
            <w:tcW w:w="1183" w:type="dxa"/>
            <w:tcBorders>
              <w:bottom w:val="single" w:sz="4" w:space="0" w:color="000000"/>
            </w:tcBorders>
            <w:vAlign w:val="center"/>
          </w:tcPr>
          <w:p w14:paraId="7B2C5121" w14:textId="77777777" w:rsidR="00DF1E79" w:rsidRPr="00F34A20" w:rsidRDefault="00DF1E79" w:rsidP="00B23EF5">
            <w:pPr>
              <w:snapToGrid/>
              <w:rPr>
                <w:szCs w:val="20"/>
              </w:rPr>
            </w:pPr>
            <w:r w:rsidRPr="00F34A20">
              <w:rPr>
                <w:rFonts w:hint="eastAsia"/>
                <w:szCs w:val="20"/>
              </w:rPr>
              <w:t>項目</w:t>
            </w:r>
          </w:p>
        </w:tc>
        <w:tc>
          <w:tcPr>
            <w:tcW w:w="5733" w:type="dxa"/>
            <w:gridSpan w:val="2"/>
            <w:tcBorders>
              <w:bottom w:val="single" w:sz="4" w:space="0" w:color="000000"/>
            </w:tcBorders>
            <w:vAlign w:val="center"/>
          </w:tcPr>
          <w:p w14:paraId="6E3163AF" w14:textId="77777777" w:rsidR="00DF1E79" w:rsidRPr="00F34A20" w:rsidRDefault="00DF1E79" w:rsidP="00B23EF5">
            <w:pPr>
              <w:snapToGrid/>
              <w:rPr>
                <w:szCs w:val="20"/>
              </w:rPr>
            </w:pPr>
            <w:r w:rsidRPr="00F34A20">
              <w:rPr>
                <w:rFonts w:hint="eastAsia"/>
                <w:szCs w:val="20"/>
              </w:rPr>
              <w:t>自主点検のポイント</w:t>
            </w:r>
          </w:p>
        </w:tc>
        <w:tc>
          <w:tcPr>
            <w:tcW w:w="1022" w:type="dxa"/>
            <w:gridSpan w:val="2"/>
            <w:tcBorders>
              <w:bottom w:val="single" w:sz="4" w:space="0" w:color="000000"/>
            </w:tcBorders>
            <w:vAlign w:val="center"/>
          </w:tcPr>
          <w:p w14:paraId="77CA24C9" w14:textId="77777777" w:rsidR="00DF1E79" w:rsidRPr="00F34A20" w:rsidRDefault="00DF1E79" w:rsidP="00B23EF5">
            <w:pPr>
              <w:snapToGrid/>
              <w:rPr>
                <w:rFonts w:hAnsi="ＭＳ ゴシック"/>
                <w:szCs w:val="20"/>
              </w:rPr>
            </w:pPr>
            <w:r w:rsidRPr="00F34A20">
              <w:rPr>
                <w:rFonts w:hAnsi="ＭＳ ゴシック" w:hint="eastAsia"/>
                <w:szCs w:val="20"/>
              </w:rPr>
              <w:t>点検</w:t>
            </w:r>
          </w:p>
        </w:tc>
        <w:tc>
          <w:tcPr>
            <w:tcW w:w="1712" w:type="dxa"/>
            <w:gridSpan w:val="2"/>
            <w:tcBorders>
              <w:bottom w:val="single" w:sz="4" w:space="0" w:color="000000"/>
            </w:tcBorders>
            <w:vAlign w:val="center"/>
          </w:tcPr>
          <w:p w14:paraId="20F228BC" w14:textId="77777777" w:rsidR="00DF1E79" w:rsidRPr="00F34A20" w:rsidRDefault="00DF1E79" w:rsidP="00B23EF5">
            <w:pPr>
              <w:snapToGrid/>
              <w:rPr>
                <w:rFonts w:hAnsi="ＭＳ ゴシック"/>
                <w:szCs w:val="20"/>
              </w:rPr>
            </w:pPr>
            <w:r w:rsidRPr="00F34A20">
              <w:rPr>
                <w:rFonts w:hAnsi="ＭＳ ゴシック" w:hint="eastAsia"/>
                <w:szCs w:val="20"/>
              </w:rPr>
              <w:t>根拠</w:t>
            </w:r>
          </w:p>
        </w:tc>
      </w:tr>
      <w:tr w:rsidR="00F34A20" w:rsidRPr="00F34A20" w14:paraId="656664E0" w14:textId="77777777" w:rsidTr="007411DC">
        <w:trPr>
          <w:trHeight w:val="396"/>
        </w:trPr>
        <w:tc>
          <w:tcPr>
            <w:tcW w:w="1183" w:type="dxa"/>
            <w:vMerge w:val="restart"/>
          </w:tcPr>
          <w:p w14:paraId="09D7D0CF" w14:textId="7397D3F1" w:rsidR="007411DC" w:rsidRPr="00F34A20" w:rsidRDefault="00D1272C" w:rsidP="00E22D6F">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２</w:t>
            </w:r>
          </w:p>
          <w:p w14:paraId="37725138" w14:textId="77777777" w:rsidR="007411DC" w:rsidRPr="00F34A20" w:rsidRDefault="007411DC" w:rsidP="005433A3">
            <w:pPr>
              <w:snapToGrid/>
              <w:jc w:val="both"/>
              <w:rPr>
                <w:rFonts w:hAnsi="ＭＳ ゴシック"/>
                <w:szCs w:val="20"/>
              </w:rPr>
            </w:pPr>
            <w:r w:rsidRPr="00F34A20">
              <w:rPr>
                <w:rFonts w:hAnsi="ＭＳ ゴシック" w:hint="eastAsia"/>
                <w:szCs w:val="20"/>
              </w:rPr>
              <w:t>身体拘束等</w:t>
            </w:r>
          </w:p>
          <w:p w14:paraId="37A297C7" w14:textId="77777777" w:rsidR="007411DC" w:rsidRPr="00F34A20" w:rsidRDefault="007411DC" w:rsidP="007411DC">
            <w:pPr>
              <w:snapToGrid/>
              <w:spacing w:afterLines="50" w:after="142"/>
              <w:jc w:val="both"/>
              <w:rPr>
                <w:szCs w:val="20"/>
              </w:rPr>
            </w:pPr>
            <w:r w:rsidRPr="00F34A20">
              <w:rPr>
                <w:rFonts w:hAnsi="ＭＳ ゴシック" w:hint="eastAsia"/>
                <w:szCs w:val="20"/>
              </w:rPr>
              <w:t>の禁止</w:t>
            </w:r>
          </w:p>
          <w:p w14:paraId="73A57D3D" w14:textId="77777777" w:rsidR="007411DC" w:rsidRPr="00F34A20"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2EC28619" w14:textId="77777777" w:rsidR="007411DC" w:rsidRPr="00F34A20" w:rsidRDefault="007411DC" w:rsidP="004D7868">
            <w:pPr>
              <w:snapToGrid/>
              <w:spacing w:line="276" w:lineRule="auto"/>
              <w:ind w:left="182" w:hangingChars="100" w:hanging="182"/>
              <w:jc w:val="left"/>
              <w:rPr>
                <w:rFonts w:hAnsi="ＭＳ ゴシック"/>
                <w:kern w:val="0"/>
                <w:szCs w:val="20"/>
              </w:rPr>
            </w:pPr>
            <w:r w:rsidRPr="00F34A20">
              <w:rPr>
                <w:rFonts w:hAnsi="ＭＳ ゴシック" w:hint="eastAsia"/>
                <w:kern w:val="0"/>
                <w:szCs w:val="20"/>
              </w:rPr>
              <w:t>（１）身体拘束等の禁止</w:t>
            </w:r>
          </w:p>
          <w:p w14:paraId="779F2726" w14:textId="77777777" w:rsidR="007411DC" w:rsidRPr="00F34A20" w:rsidRDefault="007411DC" w:rsidP="00414DB2">
            <w:pPr>
              <w:snapToGrid/>
              <w:spacing w:afterLines="50" w:after="142"/>
              <w:ind w:leftChars="100" w:left="182" w:firstLineChars="100" w:firstLine="182"/>
              <w:jc w:val="both"/>
              <w:rPr>
                <w:rFonts w:hAnsi="ＭＳ ゴシック"/>
                <w:kern w:val="0"/>
                <w:szCs w:val="20"/>
              </w:rPr>
            </w:pPr>
            <w:r w:rsidRPr="00F34A20">
              <w:rPr>
                <w:rFonts w:hAnsi="ＭＳ ゴシック" w:hint="eastAsia"/>
                <w:kern w:val="0"/>
                <w:szCs w:val="20"/>
              </w:rPr>
              <w:t>サービス</w:t>
            </w:r>
            <w:r w:rsidRPr="00F34A20">
              <w:rPr>
                <w:rFonts w:hAnsi="ＭＳ ゴシック"/>
                <w:kern w:val="0"/>
                <w:szCs w:val="20"/>
              </w:rPr>
              <w:t>の提供に当たっては、</w:t>
            </w:r>
            <w:r w:rsidRPr="00F34A20">
              <w:rPr>
                <w:rFonts w:hAnsi="ＭＳ ゴシック" w:hint="eastAsia"/>
                <w:kern w:val="0"/>
                <w:szCs w:val="20"/>
              </w:rPr>
              <w:t>利用者</w:t>
            </w:r>
            <w:r w:rsidRPr="00F34A20">
              <w:rPr>
                <w:rFonts w:hAnsi="ＭＳ ゴシック"/>
                <w:kern w:val="0"/>
                <w:szCs w:val="20"/>
              </w:rPr>
              <w:t>又は他の</w:t>
            </w:r>
            <w:r w:rsidRPr="00F34A20">
              <w:rPr>
                <w:rFonts w:hAnsi="ＭＳ ゴシック" w:hint="eastAsia"/>
                <w:kern w:val="0"/>
                <w:szCs w:val="20"/>
              </w:rPr>
              <w:t>利用者</w:t>
            </w:r>
            <w:r w:rsidRPr="00F34A20">
              <w:rPr>
                <w:rFonts w:hAnsi="ＭＳ ゴシック"/>
                <w:kern w:val="0"/>
                <w:szCs w:val="20"/>
              </w:rPr>
              <w:t>の生命又は身体を保護するため緊急やむを得ない場合を除き、身体的拘束その他</w:t>
            </w:r>
            <w:r w:rsidRPr="00F34A20">
              <w:rPr>
                <w:rFonts w:hAnsi="ＭＳ ゴシック" w:hint="eastAsia"/>
                <w:kern w:val="0"/>
                <w:szCs w:val="20"/>
              </w:rPr>
              <w:t>利用者</w:t>
            </w:r>
            <w:r w:rsidRPr="00F34A20">
              <w:rPr>
                <w:rFonts w:hAnsi="ＭＳ ゴシック"/>
                <w:kern w:val="0"/>
                <w:szCs w:val="20"/>
              </w:rPr>
              <w:t>の行動を制限する行為（身体拘束等）を行って</w:t>
            </w:r>
            <w:r w:rsidRPr="00F34A20">
              <w:rPr>
                <w:rFonts w:hAnsi="ＭＳ ゴシック" w:hint="eastAsia"/>
                <w:kern w:val="0"/>
                <w:szCs w:val="20"/>
              </w:rPr>
              <w:t>いませんか。</w:t>
            </w:r>
            <w:r w:rsidRPr="00F34A20">
              <w:rPr>
                <w:rFonts w:hAnsi="ＭＳ ゴシック"/>
                <w:kern w:val="0"/>
                <w:szCs w:val="20"/>
              </w:rPr>
              <w:t xml:space="preserve"> </w:t>
            </w:r>
          </w:p>
        </w:tc>
        <w:tc>
          <w:tcPr>
            <w:tcW w:w="1022" w:type="dxa"/>
            <w:gridSpan w:val="2"/>
            <w:tcBorders>
              <w:left w:val="single" w:sz="4" w:space="0" w:color="auto"/>
              <w:bottom w:val="single" w:sz="4" w:space="0" w:color="auto"/>
            </w:tcBorders>
          </w:tcPr>
          <w:p w14:paraId="2FADD43E" w14:textId="77777777" w:rsidR="007411DC" w:rsidRPr="00F34A20" w:rsidRDefault="00E17547"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いない</w:t>
            </w:r>
          </w:p>
          <w:p w14:paraId="3AB416AE" w14:textId="77777777" w:rsidR="007411DC" w:rsidRPr="00F34A20" w:rsidRDefault="00E17547"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29D6E7FB" w14:textId="77777777" w:rsidR="007411DC" w:rsidRPr="00F34A20" w:rsidRDefault="007411DC" w:rsidP="00724D2F">
            <w:pPr>
              <w:snapToGrid/>
              <w:jc w:val="left"/>
              <w:rPr>
                <w:rFonts w:hAnsi="ＭＳ ゴシック"/>
                <w:szCs w:val="20"/>
              </w:rPr>
            </w:pPr>
          </w:p>
        </w:tc>
        <w:tc>
          <w:tcPr>
            <w:tcW w:w="1712" w:type="dxa"/>
            <w:gridSpan w:val="2"/>
            <w:tcBorders>
              <w:bottom w:val="single" w:sz="4" w:space="0" w:color="auto"/>
            </w:tcBorders>
          </w:tcPr>
          <w:p w14:paraId="348E48B3" w14:textId="77777777" w:rsidR="007E7E6F"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3</w:t>
            </w:r>
            <w:r w:rsidRPr="00F34A20">
              <w:rPr>
                <w:rFonts w:hAnsi="ＭＳ ゴシック" w:hint="eastAsia"/>
                <w:sz w:val="18"/>
                <w:szCs w:val="18"/>
              </w:rPr>
              <w:t>7条の2</w:t>
            </w:r>
          </w:p>
          <w:p w14:paraId="5187BD90" w14:textId="77777777" w:rsidR="007411DC"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第1項</w:t>
            </w:r>
            <w:r w:rsidR="007E7E6F" w:rsidRPr="00F34A20">
              <w:rPr>
                <w:rFonts w:hAnsi="ＭＳ ゴシック" w:hint="eastAsia"/>
                <w:sz w:val="18"/>
                <w:szCs w:val="18"/>
              </w:rPr>
              <w:t>準用</w:t>
            </w:r>
          </w:p>
          <w:p w14:paraId="5F80228A" w14:textId="77777777" w:rsidR="007E7E6F"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省令第35条の2</w:t>
            </w:r>
          </w:p>
          <w:p w14:paraId="51B9F12E" w14:textId="77777777" w:rsidR="007411DC"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第1項</w:t>
            </w:r>
            <w:r w:rsidR="007E7E6F" w:rsidRPr="00F34A20">
              <w:rPr>
                <w:rFonts w:hAnsi="ＭＳ ゴシック" w:hint="eastAsia"/>
                <w:sz w:val="18"/>
                <w:szCs w:val="18"/>
              </w:rPr>
              <w:t>準用</w:t>
            </w:r>
          </w:p>
        </w:tc>
      </w:tr>
      <w:tr w:rsidR="00F34A20" w:rsidRPr="00F34A20" w14:paraId="59D8B2CC" w14:textId="77777777" w:rsidTr="007411DC">
        <w:trPr>
          <w:trHeight w:val="4793"/>
        </w:trPr>
        <w:tc>
          <w:tcPr>
            <w:tcW w:w="1183" w:type="dxa"/>
            <w:vMerge/>
          </w:tcPr>
          <w:p w14:paraId="2438C62F" w14:textId="77777777" w:rsidR="007411DC" w:rsidRPr="00F34A20"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3117C6A0" w14:textId="77777777" w:rsidR="007411DC" w:rsidRPr="00F34A20" w:rsidRDefault="007411DC" w:rsidP="004D7868">
            <w:pPr>
              <w:snapToGrid/>
              <w:spacing w:line="276" w:lineRule="auto"/>
              <w:ind w:left="182" w:hangingChars="100" w:hanging="182"/>
              <w:jc w:val="left"/>
              <w:rPr>
                <w:rFonts w:hAnsi="ＭＳ ゴシック"/>
                <w:bCs/>
                <w:kern w:val="0"/>
                <w:szCs w:val="20"/>
              </w:rPr>
            </w:pPr>
            <w:r w:rsidRPr="00F34A20">
              <w:rPr>
                <w:rFonts w:hAnsi="ＭＳ ゴシック" w:hint="eastAsia"/>
                <w:bCs/>
                <w:kern w:val="0"/>
                <w:szCs w:val="20"/>
              </w:rPr>
              <w:t>（</w:t>
            </w:r>
            <w:r w:rsidRPr="00F34A20">
              <w:rPr>
                <w:rFonts w:hAnsi="ＭＳ ゴシック"/>
                <w:bCs/>
                <w:kern w:val="0"/>
                <w:szCs w:val="20"/>
              </w:rPr>
              <w:t>２</w:t>
            </w:r>
            <w:r w:rsidRPr="00F34A20">
              <w:rPr>
                <w:rFonts w:hAnsi="ＭＳ ゴシック" w:hint="eastAsia"/>
                <w:bCs/>
                <w:kern w:val="0"/>
                <w:szCs w:val="20"/>
              </w:rPr>
              <w:t>）身体拘束等の記録</w:t>
            </w:r>
          </w:p>
          <w:p w14:paraId="782BC1E3" w14:textId="77777777" w:rsidR="007411DC" w:rsidRPr="00F34A20" w:rsidRDefault="007411DC" w:rsidP="007A2E46">
            <w:pPr>
              <w:snapToGrid/>
              <w:ind w:leftChars="100" w:left="182" w:firstLineChars="100" w:firstLine="182"/>
              <w:jc w:val="both"/>
              <w:rPr>
                <w:rFonts w:hAnsi="ＭＳ ゴシック"/>
                <w:kern w:val="0"/>
                <w:szCs w:val="20"/>
              </w:rPr>
            </w:pPr>
            <w:r w:rsidRPr="00F34A20">
              <w:rPr>
                <w:rFonts w:hAnsi="ＭＳ ゴシック"/>
                <w:kern w:val="0"/>
                <w:szCs w:val="20"/>
              </w:rPr>
              <w:t>やむを得ず身体拘束等を行う場合には、その様態及び時間、その際の</w:t>
            </w:r>
            <w:r w:rsidRPr="00F34A20">
              <w:rPr>
                <w:rFonts w:hAnsi="ＭＳ ゴシック" w:hint="eastAsia"/>
                <w:kern w:val="0"/>
                <w:szCs w:val="20"/>
              </w:rPr>
              <w:t>利用者</w:t>
            </w:r>
            <w:r w:rsidRPr="00F34A20">
              <w:rPr>
                <w:rFonts w:hAnsi="ＭＳ ゴシック"/>
                <w:kern w:val="0"/>
                <w:szCs w:val="20"/>
              </w:rPr>
              <w:t>の心身の状況並びに緊急やむを得ない理由その他必要な事項を</w:t>
            </w:r>
            <w:r w:rsidRPr="00F34A20">
              <w:rPr>
                <w:rFonts w:hAnsi="ＭＳ ゴシック"/>
                <w:kern w:val="0"/>
                <w:szCs w:val="20"/>
                <w:u w:val="single"/>
              </w:rPr>
              <w:t>記録</w:t>
            </w:r>
            <w:r w:rsidRPr="00F34A20">
              <w:rPr>
                <w:rFonts w:hAnsi="ＭＳ ゴシック"/>
                <w:kern w:val="0"/>
                <w:szCs w:val="20"/>
              </w:rPr>
              <w:t>し</w:t>
            </w:r>
            <w:r w:rsidRPr="00F34A20">
              <w:rPr>
                <w:rFonts w:hAnsi="ＭＳ ゴシック" w:hint="eastAsia"/>
                <w:kern w:val="0"/>
                <w:szCs w:val="20"/>
              </w:rPr>
              <w:t>ていますか。</w:t>
            </w:r>
            <w:r w:rsidRPr="00F34A20">
              <w:rPr>
                <w:rFonts w:hAnsi="ＭＳ ゴシック"/>
                <w:kern w:val="0"/>
                <w:szCs w:val="20"/>
              </w:rPr>
              <w:t xml:space="preserve"> </w:t>
            </w:r>
          </w:p>
          <w:p w14:paraId="41BA1288" w14:textId="77777777" w:rsidR="007411DC" w:rsidRPr="00F34A20" w:rsidRDefault="007411DC" w:rsidP="00E22D6F">
            <w:pPr>
              <w:snapToGrid/>
              <w:jc w:val="left"/>
              <w:rPr>
                <w:rFonts w:hAnsi="ＭＳ ゴシック"/>
                <w:kern w:val="0"/>
                <w:szCs w:val="20"/>
              </w:rPr>
            </w:pPr>
            <w:r w:rsidRPr="00F34A20">
              <w:rPr>
                <w:rFonts w:hAnsi="ＭＳ ゴシック" w:hint="eastAsia"/>
                <w:bCs/>
                <w:noProof/>
                <w:kern w:val="0"/>
                <w:szCs w:val="20"/>
              </w:rPr>
              <mc:AlternateContent>
                <mc:Choice Requires="wps">
                  <w:drawing>
                    <wp:anchor distT="0" distB="0" distL="114300" distR="114300" simplePos="0" relativeHeight="251676160" behindDoc="0" locked="0" layoutInCell="1" allowOverlap="1" wp14:anchorId="5EF6B7E2" wp14:editId="5374E728">
                      <wp:simplePos x="0" y="0"/>
                      <wp:positionH relativeFrom="column">
                        <wp:posOffset>59055</wp:posOffset>
                      </wp:positionH>
                      <wp:positionV relativeFrom="paragraph">
                        <wp:posOffset>71755</wp:posOffset>
                      </wp:positionV>
                      <wp:extent cx="3397250" cy="632460"/>
                      <wp:effectExtent l="11430" t="5080" r="10795" b="10160"/>
                      <wp:wrapNone/>
                      <wp:docPr id="106"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32460"/>
                              </a:xfrm>
                              <a:prstGeom prst="rect">
                                <a:avLst/>
                              </a:prstGeom>
                              <a:solidFill>
                                <a:srgbClr val="FFFFFF"/>
                              </a:solidFill>
                              <a:ln w="6350">
                                <a:solidFill>
                                  <a:srgbClr val="000000"/>
                                </a:solidFill>
                                <a:prstDash val="sysDot"/>
                                <a:miter lim="800000"/>
                                <a:headEnd/>
                                <a:tailEnd/>
                              </a:ln>
                            </wps:spPr>
                            <wps:txbx>
                              <w:txbxContent>
                                <w:p w14:paraId="4CE51679" w14:textId="77777777" w:rsidR="007411DC" w:rsidRPr="00FE1E2E" w:rsidRDefault="007411DC" w:rsidP="00D1272C">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B7E2" id="Text Box 1932" o:spid="_x0000_s1095" type="#_x0000_t202" style="position:absolute;margin-left:4.65pt;margin-top:5.65pt;width:267.5pt;height:4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" strokeweight=".5pt">
                      <v:stroke dashstyle="1 1"/>
                      <v:textbox inset="5.85pt,.7pt,5.85pt,.7pt">
                        <w:txbxContent>
                          <w:p w14:paraId="4CE51679" w14:textId="77777777" w:rsidR="007411DC" w:rsidRPr="00FE1E2E" w:rsidRDefault="007411DC" w:rsidP="00D1272C">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1A65C8FF" w14:textId="77777777" w:rsidR="007411DC" w:rsidRPr="00F34A20" w:rsidRDefault="007411DC" w:rsidP="00E22D6F">
            <w:pPr>
              <w:snapToGrid/>
              <w:jc w:val="left"/>
              <w:rPr>
                <w:rFonts w:hAnsi="ＭＳ ゴシック"/>
                <w:kern w:val="0"/>
                <w:szCs w:val="20"/>
              </w:rPr>
            </w:pPr>
          </w:p>
          <w:p w14:paraId="4DDC8D17" w14:textId="77777777" w:rsidR="007411DC" w:rsidRPr="00F34A20" w:rsidRDefault="007411DC" w:rsidP="00E22D6F">
            <w:pPr>
              <w:snapToGrid/>
              <w:jc w:val="left"/>
              <w:rPr>
                <w:rFonts w:hAnsi="ＭＳ ゴシック"/>
                <w:kern w:val="0"/>
                <w:szCs w:val="20"/>
              </w:rPr>
            </w:pPr>
          </w:p>
          <w:p w14:paraId="211D9CE0" w14:textId="77777777" w:rsidR="007411DC" w:rsidRPr="00F34A20" w:rsidRDefault="007411DC" w:rsidP="00E22D6F">
            <w:pPr>
              <w:snapToGrid/>
              <w:jc w:val="left"/>
              <w:rPr>
                <w:rFonts w:hAnsi="ＭＳ ゴシック"/>
                <w:kern w:val="0"/>
                <w:szCs w:val="20"/>
              </w:rPr>
            </w:pPr>
          </w:p>
          <w:p w14:paraId="0817F7F9" w14:textId="77777777" w:rsidR="007411DC" w:rsidRPr="00F34A20" w:rsidRDefault="007411DC" w:rsidP="00E22D6F">
            <w:pPr>
              <w:snapToGrid/>
              <w:jc w:val="left"/>
              <w:rPr>
                <w:rFonts w:hAnsi="ＭＳ ゴシック"/>
                <w:kern w:val="0"/>
                <w:szCs w:val="20"/>
              </w:rPr>
            </w:pPr>
            <w:r w:rsidRPr="00F34A20">
              <w:rPr>
                <w:rFonts w:hAnsi="ＭＳ ゴシック" w:hint="eastAsia"/>
                <w:bCs/>
                <w:noProof/>
                <w:kern w:val="0"/>
                <w:szCs w:val="20"/>
              </w:rPr>
              <mc:AlternateContent>
                <mc:Choice Requires="wps">
                  <w:drawing>
                    <wp:anchor distT="0" distB="0" distL="114300" distR="114300" simplePos="0" relativeHeight="251677184" behindDoc="0" locked="0" layoutInCell="1" allowOverlap="1" wp14:anchorId="2A68BF1A" wp14:editId="46D4DABF">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BF1A" id="Text Box 1933" o:spid="_x0000_s1096" type="#_x0000_t202" style="position:absolute;margin-left:4.4pt;margin-top:6.25pt;width:267.5pt;height:144.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" strokeweight=".5pt">
                      <v:textbox inset="5.85pt,.7pt,5.85pt,.7pt">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1A90C095" w14:textId="77777777" w:rsidR="007411DC" w:rsidRPr="00F34A20" w:rsidRDefault="007411DC" w:rsidP="00E22D6F">
            <w:pPr>
              <w:snapToGrid/>
              <w:jc w:val="left"/>
              <w:rPr>
                <w:rFonts w:hAnsi="ＭＳ ゴシック"/>
                <w:kern w:val="0"/>
                <w:szCs w:val="20"/>
              </w:rPr>
            </w:pPr>
          </w:p>
          <w:p w14:paraId="3E38E5A7" w14:textId="77777777" w:rsidR="007411DC" w:rsidRPr="00F34A20" w:rsidRDefault="007411DC" w:rsidP="00E22D6F">
            <w:pPr>
              <w:snapToGrid/>
              <w:jc w:val="left"/>
              <w:rPr>
                <w:rFonts w:hAnsi="ＭＳ ゴシック"/>
                <w:kern w:val="0"/>
                <w:szCs w:val="20"/>
              </w:rPr>
            </w:pPr>
          </w:p>
          <w:p w14:paraId="27CF031F" w14:textId="77777777" w:rsidR="007411DC" w:rsidRPr="00F34A20" w:rsidRDefault="007411DC" w:rsidP="00E22D6F">
            <w:pPr>
              <w:snapToGrid/>
              <w:jc w:val="left"/>
              <w:rPr>
                <w:rFonts w:hAnsi="ＭＳ ゴシック"/>
                <w:kern w:val="0"/>
                <w:szCs w:val="20"/>
              </w:rPr>
            </w:pPr>
          </w:p>
          <w:p w14:paraId="4BB792BB" w14:textId="77777777" w:rsidR="007411DC" w:rsidRPr="00F34A20" w:rsidRDefault="007411DC" w:rsidP="00E22D6F">
            <w:pPr>
              <w:snapToGrid/>
              <w:jc w:val="left"/>
              <w:rPr>
                <w:rFonts w:hAnsi="ＭＳ ゴシック"/>
                <w:kern w:val="0"/>
                <w:szCs w:val="20"/>
              </w:rPr>
            </w:pPr>
          </w:p>
          <w:p w14:paraId="5C84DAEF" w14:textId="77777777" w:rsidR="007411DC" w:rsidRPr="00F34A20" w:rsidRDefault="007411DC" w:rsidP="00E22D6F">
            <w:pPr>
              <w:snapToGrid/>
              <w:jc w:val="left"/>
              <w:rPr>
                <w:rFonts w:hAnsi="ＭＳ ゴシック"/>
                <w:kern w:val="0"/>
                <w:szCs w:val="20"/>
              </w:rPr>
            </w:pPr>
          </w:p>
          <w:p w14:paraId="6FCFFC35" w14:textId="77777777" w:rsidR="007411DC" w:rsidRPr="00F34A20" w:rsidRDefault="007411DC" w:rsidP="00E22D6F">
            <w:pPr>
              <w:snapToGrid/>
              <w:jc w:val="left"/>
              <w:rPr>
                <w:rFonts w:hAnsi="ＭＳ ゴシック"/>
                <w:kern w:val="0"/>
                <w:szCs w:val="20"/>
              </w:rPr>
            </w:pPr>
          </w:p>
          <w:p w14:paraId="190B60FC" w14:textId="77777777" w:rsidR="007411DC" w:rsidRPr="00F34A20" w:rsidRDefault="007411DC" w:rsidP="00E22D6F">
            <w:pPr>
              <w:snapToGrid/>
              <w:jc w:val="left"/>
              <w:rPr>
                <w:rFonts w:hAnsi="ＭＳ ゴシック"/>
                <w:kern w:val="0"/>
                <w:szCs w:val="20"/>
              </w:rPr>
            </w:pPr>
          </w:p>
          <w:p w14:paraId="64947465" w14:textId="77777777" w:rsidR="007411DC" w:rsidRPr="00F34A20" w:rsidRDefault="007411DC" w:rsidP="00E22D6F">
            <w:pPr>
              <w:snapToGrid/>
              <w:jc w:val="left"/>
              <w:rPr>
                <w:rFonts w:hAnsi="ＭＳ ゴシック"/>
                <w:kern w:val="0"/>
                <w:szCs w:val="20"/>
              </w:rPr>
            </w:pPr>
          </w:p>
          <w:p w14:paraId="2E422028" w14:textId="77777777" w:rsidR="007411DC" w:rsidRPr="00F34A20" w:rsidRDefault="007411DC" w:rsidP="00E22D6F">
            <w:pPr>
              <w:snapToGrid/>
              <w:jc w:val="left"/>
              <w:rPr>
                <w:rFonts w:hAnsi="ＭＳ ゴシック"/>
                <w:kern w:val="0"/>
                <w:szCs w:val="20"/>
              </w:rPr>
            </w:pPr>
          </w:p>
          <w:p w14:paraId="39D873BA" w14:textId="77777777" w:rsidR="007411DC" w:rsidRPr="00F34A20"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3FDC6E34" w14:textId="77777777" w:rsidR="007411DC" w:rsidRPr="00F34A20" w:rsidRDefault="00E17547"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067C8D3F" w14:textId="77777777" w:rsidR="007411DC" w:rsidRPr="00F34A20" w:rsidRDefault="00E17547"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いない</w:t>
            </w:r>
          </w:p>
        </w:tc>
        <w:tc>
          <w:tcPr>
            <w:tcW w:w="1712" w:type="dxa"/>
            <w:gridSpan w:val="2"/>
            <w:tcBorders>
              <w:top w:val="single" w:sz="4" w:space="0" w:color="auto"/>
            </w:tcBorders>
          </w:tcPr>
          <w:p w14:paraId="734360E2" w14:textId="77777777" w:rsidR="007E7E6F"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3</w:t>
            </w:r>
            <w:r w:rsidRPr="00F34A20">
              <w:rPr>
                <w:rFonts w:hAnsi="ＭＳ ゴシック" w:hint="eastAsia"/>
                <w:sz w:val="18"/>
                <w:szCs w:val="18"/>
              </w:rPr>
              <w:t>7条の2</w:t>
            </w:r>
          </w:p>
          <w:p w14:paraId="7AE8A460" w14:textId="77777777" w:rsidR="007411DC"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第2項</w:t>
            </w:r>
            <w:r w:rsidR="007E7E6F" w:rsidRPr="00F34A20">
              <w:rPr>
                <w:rFonts w:hAnsi="ＭＳ ゴシック" w:hint="eastAsia"/>
                <w:sz w:val="18"/>
                <w:szCs w:val="18"/>
              </w:rPr>
              <w:t>準用</w:t>
            </w:r>
          </w:p>
          <w:p w14:paraId="49F6F4D4" w14:textId="77777777" w:rsidR="007E7E6F"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省令第35条の2</w:t>
            </w:r>
          </w:p>
          <w:p w14:paraId="221B4FE5" w14:textId="77777777" w:rsidR="007411DC" w:rsidRPr="00F34A20" w:rsidRDefault="007411DC" w:rsidP="00097505">
            <w:pPr>
              <w:snapToGrid/>
              <w:spacing w:line="240" w:lineRule="exact"/>
              <w:jc w:val="both"/>
              <w:rPr>
                <w:rFonts w:hAnsi="ＭＳ ゴシック"/>
                <w:sz w:val="18"/>
                <w:szCs w:val="18"/>
              </w:rPr>
            </w:pPr>
            <w:r w:rsidRPr="00F34A20">
              <w:rPr>
                <w:rFonts w:hAnsi="ＭＳ ゴシック" w:hint="eastAsia"/>
                <w:sz w:val="18"/>
                <w:szCs w:val="18"/>
              </w:rPr>
              <w:t>第2項</w:t>
            </w:r>
            <w:r w:rsidR="007E7E6F" w:rsidRPr="00F34A20">
              <w:rPr>
                <w:rFonts w:hAnsi="ＭＳ ゴシック" w:hint="eastAsia"/>
                <w:sz w:val="18"/>
                <w:szCs w:val="18"/>
              </w:rPr>
              <w:t>準用</w:t>
            </w:r>
          </w:p>
          <w:p w14:paraId="0CD4C6BB" w14:textId="77777777" w:rsidR="007411DC" w:rsidRPr="00F34A20" w:rsidRDefault="007411DC" w:rsidP="00E22D6F">
            <w:pPr>
              <w:jc w:val="both"/>
              <w:rPr>
                <w:rFonts w:hAnsi="ＭＳ ゴシック"/>
                <w:szCs w:val="20"/>
              </w:rPr>
            </w:pPr>
          </w:p>
        </w:tc>
      </w:tr>
      <w:tr w:rsidR="00F34A20" w:rsidRPr="00F34A20" w14:paraId="193D78D7" w14:textId="77777777" w:rsidTr="007411DC">
        <w:trPr>
          <w:trHeight w:val="1050"/>
        </w:trPr>
        <w:tc>
          <w:tcPr>
            <w:tcW w:w="1183" w:type="dxa"/>
            <w:vMerge/>
          </w:tcPr>
          <w:p w14:paraId="69502528" w14:textId="77777777" w:rsidR="007411DC" w:rsidRPr="00F34A20"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42AE62B2" w14:textId="77777777" w:rsidR="007411DC" w:rsidRPr="00F34A20" w:rsidRDefault="007411DC" w:rsidP="004D7868">
            <w:pPr>
              <w:snapToGrid/>
              <w:spacing w:line="276" w:lineRule="auto"/>
              <w:ind w:left="182" w:hangingChars="100" w:hanging="182"/>
              <w:jc w:val="both"/>
              <w:rPr>
                <w:rFonts w:hAnsi="ＭＳ ゴシック"/>
                <w:bCs/>
                <w:kern w:val="0"/>
                <w:szCs w:val="20"/>
              </w:rPr>
            </w:pPr>
            <w:r w:rsidRPr="00F34A20">
              <w:rPr>
                <w:rFonts w:hAnsi="ＭＳ ゴシック" w:hint="eastAsia"/>
                <w:bCs/>
                <w:kern w:val="0"/>
                <w:szCs w:val="20"/>
              </w:rPr>
              <w:t>（３）身体拘束等の適正化</w:t>
            </w:r>
          </w:p>
          <w:p w14:paraId="370D2779" w14:textId="77777777" w:rsidR="007411DC" w:rsidRPr="00F34A20" w:rsidRDefault="007411DC" w:rsidP="007411DC">
            <w:pPr>
              <w:snapToGrid/>
              <w:ind w:left="182" w:hangingChars="100" w:hanging="182"/>
              <w:jc w:val="both"/>
              <w:rPr>
                <w:rFonts w:hAnsi="ＭＳ ゴシック"/>
                <w:kern w:val="0"/>
                <w:szCs w:val="20"/>
              </w:rPr>
            </w:pPr>
            <w:r w:rsidRPr="00F34A20">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0EB01A83" w14:textId="77777777" w:rsidR="007411DC" w:rsidRPr="00F34A20" w:rsidRDefault="007411DC" w:rsidP="00B23EF5">
            <w:pPr>
              <w:snapToGrid/>
              <w:jc w:val="left"/>
              <w:rPr>
                <w:rFonts w:hAnsi="ＭＳ ゴシック"/>
                <w:szCs w:val="20"/>
              </w:rPr>
            </w:pPr>
          </w:p>
          <w:p w14:paraId="14F5C6FE" w14:textId="77777777" w:rsidR="007411DC" w:rsidRPr="00F34A20" w:rsidRDefault="007411DC" w:rsidP="00B23EF5">
            <w:pPr>
              <w:snapToGrid/>
              <w:jc w:val="both"/>
            </w:pPr>
          </w:p>
        </w:tc>
        <w:tc>
          <w:tcPr>
            <w:tcW w:w="1712" w:type="dxa"/>
            <w:gridSpan w:val="2"/>
            <w:tcBorders>
              <w:top w:val="single" w:sz="4" w:space="0" w:color="auto"/>
              <w:bottom w:val="nil"/>
            </w:tcBorders>
          </w:tcPr>
          <w:p w14:paraId="33DFC8FA" w14:textId="77777777" w:rsidR="007E7E6F" w:rsidRPr="00F34A20" w:rsidRDefault="007411DC" w:rsidP="00B23EF5">
            <w:pPr>
              <w:snapToGrid/>
              <w:spacing w:line="240" w:lineRule="exact"/>
              <w:jc w:val="both"/>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3</w:t>
            </w:r>
            <w:r w:rsidRPr="00F34A20">
              <w:rPr>
                <w:rFonts w:hAnsi="ＭＳ ゴシック" w:hint="eastAsia"/>
                <w:sz w:val="18"/>
                <w:szCs w:val="18"/>
              </w:rPr>
              <w:t>7条の2</w:t>
            </w:r>
          </w:p>
          <w:p w14:paraId="2B2DFC55" w14:textId="77777777" w:rsidR="007411DC" w:rsidRPr="00F34A20" w:rsidRDefault="007411DC" w:rsidP="00B23EF5">
            <w:pPr>
              <w:snapToGrid/>
              <w:spacing w:line="240" w:lineRule="exact"/>
              <w:jc w:val="both"/>
              <w:rPr>
                <w:rFonts w:hAnsi="ＭＳ ゴシック"/>
                <w:sz w:val="18"/>
                <w:szCs w:val="18"/>
              </w:rPr>
            </w:pPr>
            <w:r w:rsidRPr="00F34A20">
              <w:rPr>
                <w:rFonts w:hAnsi="ＭＳ ゴシック" w:hint="eastAsia"/>
                <w:sz w:val="18"/>
                <w:szCs w:val="18"/>
              </w:rPr>
              <w:t>第3項準用</w:t>
            </w:r>
          </w:p>
          <w:p w14:paraId="1E3616BB" w14:textId="77777777" w:rsidR="007E7E6F" w:rsidRPr="00F34A20" w:rsidRDefault="007411DC" w:rsidP="007411DC">
            <w:pPr>
              <w:snapToGrid/>
              <w:spacing w:line="240" w:lineRule="exact"/>
              <w:jc w:val="both"/>
              <w:rPr>
                <w:rFonts w:hAnsi="ＭＳ ゴシック"/>
                <w:sz w:val="18"/>
                <w:szCs w:val="18"/>
              </w:rPr>
            </w:pPr>
            <w:r w:rsidRPr="00F34A20">
              <w:rPr>
                <w:rFonts w:hAnsi="ＭＳ ゴシック" w:hint="eastAsia"/>
                <w:sz w:val="18"/>
                <w:szCs w:val="18"/>
              </w:rPr>
              <w:t>省令第35条の2</w:t>
            </w:r>
          </w:p>
          <w:p w14:paraId="1C12D336" w14:textId="77777777" w:rsidR="007411DC" w:rsidRPr="00F34A20" w:rsidRDefault="007411DC" w:rsidP="007411DC">
            <w:pPr>
              <w:snapToGrid/>
              <w:spacing w:line="240" w:lineRule="exact"/>
              <w:jc w:val="both"/>
              <w:rPr>
                <w:rFonts w:hAnsi="ＭＳ ゴシック"/>
                <w:sz w:val="18"/>
                <w:szCs w:val="18"/>
              </w:rPr>
            </w:pPr>
            <w:r w:rsidRPr="00F34A20">
              <w:rPr>
                <w:rFonts w:hAnsi="ＭＳ ゴシック" w:hint="eastAsia"/>
                <w:sz w:val="18"/>
                <w:szCs w:val="18"/>
              </w:rPr>
              <w:t>第3項準用</w:t>
            </w:r>
          </w:p>
        </w:tc>
      </w:tr>
      <w:tr w:rsidR="00F34A20" w:rsidRPr="00F34A20" w14:paraId="57719712" w14:textId="77777777" w:rsidTr="004D7868">
        <w:trPr>
          <w:gridAfter w:val="1"/>
          <w:wAfter w:w="11" w:type="dxa"/>
          <w:trHeight w:val="5796"/>
        </w:trPr>
        <w:tc>
          <w:tcPr>
            <w:tcW w:w="1183" w:type="dxa"/>
            <w:vMerge/>
            <w:tcBorders>
              <w:bottom w:val="single" w:sz="4" w:space="0" w:color="000000"/>
            </w:tcBorders>
          </w:tcPr>
          <w:p w14:paraId="665188C0" w14:textId="77777777" w:rsidR="007411DC" w:rsidRPr="00F34A20"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60F813E0" w14:textId="77777777" w:rsidR="007411DC" w:rsidRPr="00F34A20"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281F6852" w14:textId="7EB41C86" w:rsidR="007411DC" w:rsidRPr="00F34A20" w:rsidRDefault="007411DC" w:rsidP="00DC4E74">
            <w:pPr>
              <w:snapToGrid/>
              <w:ind w:leftChars="100" w:left="364" w:hangingChars="100" w:hanging="182"/>
              <w:jc w:val="both"/>
              <w:rPr>
                <w:rFonts w:hAnsi="ＭＳ ゴシック"/>
                <w:bCs/>
                <w:kern w:val="0"/>
                <w:szCs w:val="20"/>
              </w:rPr>
            </w:pPr>
            <w:r w:rsidRPr="00F34A20">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57F1D380" w14:textId="77777777" w:rsidR="007411DC" w:rsidRPr="00F34A20" w:rsidRDefault="007411DC" w:rsidP="00DC4E74">
            <w:pPr>
              <w:snapToGrid/>
              <w:ind w:leftChars="100" w:left="182"/>
              <w:jc w:val="both"/>
              <w:rPr>
                <w:rFonts w:hAnsi="ＭＳ ゴシック"/>
                <w:bCs/>
                <w:kern w:val="0"/>
                <w:szCs w:val="20"/>
              </w:rPr>
            </w:pPr>
            <w:r w:rsidRPr="00F34A20">
              <w:rPr>
                <w:rFonts w:hAnsi="ＭＳ ゴシック" w:hint="eastAsia"/>
                <w:bCs/>
                <w:kern w:val="0"/>
                <w:szCs w:val="20"/>
              </w:rPr>
              <w:t>（委員会はテレビ電話装置等を活用して行うことができる。）</w:t>
            </w:r>
          </w:p>
          <w:p w14:paraId="734BBACD" w14:textId="77777777" w:rsidR="007411DC" w:rsidRPr="00F34A20" w:rsidRDefault="007411DC" w:rsidP="00DC4E74">
            <w:pPr>
              <w:snapToGrid/>
              <w:ind w:left="182" w:hangingChars="100" w:hanging="182"/>
              <w:jc w:val="both"/>
              <w:rPr>
                <w:rFonts w:hAnsi="ＭＳ ゴシック"/>
                <w:bCs/>
                <w:kern w:val="0"/>
                <w:szCs w:val="20"/>
              </w:rPr>
            </w:pPr>
            <w:r w:rsidRPr="00F34A20">
              <w:rPr>
                <w:rFonts w:hAnsi="ＭＳ ゴシック" w:hint="eastAsia"/>
                <w:noProof/>
                <w:szCs w:val="20"/>
              </w:rPr>
              <mc:AlternateContent>
                <mc:Choice Requires="wps">
                  <w:drawing>
                    <wp:anchor distT="0" distB="0" distL="114300" distR="114300" simplePos="0" relativeHeight="251679232" behindDoc="0" locked="0" layoutInCell="1" allowOverlap="1" wp14:anchorId="7BF7E537" wp14:editId="6ED8BCD5">
                      <wp:simplePos x="0" y="0"/>
                      <wp:positionH relativeFrom="column">
                        <wp:posOffset>6655</wp:posOffset>
                      </wp:positionH>
                      <wp:positionV relativeFrom="paragraph">
                        <wp:posOffset>45720</wp:posOffset>
                      </wp:positionV>
                      <wp:extent cx="3357194" cy="2721254"/>
                      <wp:effectExtent l="0" t="0" r="15240" b="2222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721254"/>
                              </a:xfrm>
                              <a:prstGeom prst="rect">
                                <a:avLst/>
                              </a:prstGeom>
                              <a:solidFill>
                                <a:srgbClr val="FFFFFF"/>
                              </a:solidFill>
                              <a:ln w="6350">
                                <a:solidFill>
                                  <a:srgbClr val="000000"/>
                                </a:solidFill>
                                <a:miter lim="800000"/>
                                <a:headEnd/>
                                <a:tailEnd/>
                              </a:ln>
                            </wps:spPr>
                            <wps:txbx>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E537" id="_x0000_s1097" type="#_x0000_t202" style="position:absolute;left:0;text-align:left;margin-left:.5pt;margin-top:3.6pt;width:264.35pt;height:2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" strokeweight=".5pt">
                      <v:textbox inset="1mm,.7pt,1mm,.7pt">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3B4A3A7E" w14:textId="77777777" w:rsidR="007411DC" w:rsidRPr="00F34A20" w:rsidRDefault="00E17547"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いる</w:t>
            </w:r>
          </w:p>
          <w:p w14:paraId="29B2BC88" w14:textId="77777777" w:rsidR="007411DC" w:rsidRPr="00F34A20" w:rsidRDefault="00E17547"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いない</w:t>
            </w:r>
          </w:p>
        </w:tc>
        <w:tc>
          <w:tcPr>
            <w:tcW w:w="1701" w:type="dxa"/>
            <w:tcBorders>
              <w:top w:val="nil"/>
              <w:bottom w:val="single" w:sz="4" w:space="0" w:color="000000"/>
            </w:tcBorders>
          </w:tcPr>
          <w:p w14:paraId="48F76F31" w14:textId="6918FD23" w:rsidR="007411DC" w:rsidRPr="00F34A20" w:rsidRDefault="007411DC" w:rsidP="006E559D">
            <w:pPr>
              <w:snapToGrid/>
              <w:spacing w:line="240" w:lineRule="exact"/>
              <w:jc w:val="both"/>
              <w:rPr>
                <w:rFonts w:hAnsi="ＭＳ ゴシック"/>
                <w:sz w:val="18"/>
                <w:szCs w:val="18"/>
              </w:rPr>
            </w:pPr>
          </w:p>
        </w:tc>
      </w:tr>
    </w:tbl>
    <w:p w14:paraId="3BBD7970" w14:textId="77777777" w:rsidR="007411DC" w:rsidRPr="00F34A20" w:rsidRDefault="007411DC" w:rsidP="007411DC">
      <w:pPr>
        <w:snapToGrid/>
        <w:jc w:val="left"/>
        <w:rPr>
          <w:szCs w:val="20"/>
        </w:rPr>
      </w:pPr>
      <w:r w:rsidRPr="00F34A2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F34A20" w:rsidRPr="00F34A20" w14:paraId="2D5FB60A" w14:textId="77777777" w:rsidTr="007411DC">
        <w:trPr>
          <w:trHeight w:val="275"/>
        </w:trPr>
        <w:tc>
          <w:tcPr>
            <w:tcW w:w="1183" w:type="dxa"/>
            <w:tcBorders>
              <w:bottom w:val="single" w:sz="4" w:space="0" w:color="auto"/>
            </w:tcBorders>
            <w:vAlign w:val="center"/>
          </w:tcPr>
          <w:p w14:paraId="6EE886BD" w14:textId="77777777" w:rsidR="007411DC" w:rsidRPr="00F34A20" w:rsidRDefault="007411DC" w:rsidP="006E559D">
            <w:pPr>
              <w:snapToGrid/>
              <w:rPr>
                <w:szCs w:val="20"/>
              </w:rPr>
            </w:pPr>
            <w:r w:rsidRPr="00F34A20">
              <w:rPr>
                <w:rFonts w:hint="eastAsia"/>
                <w:szCs w:val="20"/>
              </w:rPr>
              <w:t>項目</w:t>
            </w:r>
          </w:p>
        </w:tc>
        <w:tc>
          <w:tcPr>
            <w:tcW w:w="5763" w:type="dxa"/>
            <w:gridSpan w:val="2"/>
            <w:tcBorders>
              <w:bottom w:val="single" w:sz="4" w:space="0" w:color="auto"/>
            </w:tcBorders>
            <w:vAlign w:val="center"/>
          </w:tcPr>
          <w:p w14:paraId="698604AE" w14:textId="77777777" w:rsidR="007411DC" w:rsidRPr="00F34A20" w:rsidRDefault="007411DC" w:rsidP="006E559D">
            <w:pPr>
              <w:snapToGrid/>
              <w:rPr>
                <w:szCs w:val="20"/>
              </w:rPr>
            </w:pPr>
            <w:r w:rsidRPr="00F34A20">
              <w:rPr>
                <w:rFonts w:hint="eastAsia"/>
                <w:szCs w:val="20"/>
              </w:rPr>
              <w:t>自主点検のポイント</w:t>
            </w:r>
          </w:p>
        </w:tc>
        <w:tc>
          <w:tcPr>
            <w:tcW w:w="992" w:type="dxa"/>
            <w:gridSpan w:val="2"/>
            <w:tcBorders>
              <w:bottom w:val="single" w:sz="4" w:space="0" w:color="auto"/>
            </w:tcBorders>
            <w:vAlign w:val="center"/>
          </w:tcPr>
          <w:p w14:paraId="556E8983" w14:textId="77777777" w:rsidR="007411DC" w:rsidRPr="00F34A20" w:rsidRDefault="007411DC" w:rsidP="006E559D">
            <w:pPr>
              <w:snapToGrid/>
              <w:rPr>
                <w:rFonts w:hAnsi="ＭＳ ゴシック"/>
                <w:szCs w:val="20"/>
              </w:rPr>
            </w:pPr>
            <w:r w:rsidRPr="00F34A20">
              <w:rPr>
                <w:rFonts w:hAnsi="ＭＳ ゴシック" w:hint="eastAsia"/>
                <w:szCs w:val="20"/>
              </w:rPr>
              <w:t>点検</w:t>
            </w:r>
          </w:p>
        </w:tc>
        <w:tc>
          <w:tcPr>
            <w:tcW w:w="1712" w:type="dxa"/>
            <w:gridSpan w:val="2"/>
            <w:tcBorders>
              <w:bottom w:val="single" w:sz="4" w:space="0" w:color="auto"/>
            </w:tcBorders>
            <w:vAlign w:val="center"/>
          </w:tcPr>
          <w:p w14:paraId="0C9E3B90" w14:textId="77777777" w:rsidR="007411DC" w:rsidRPr="00F34A20" w:rsidRDefault="007411DC" w:rsidP="006E559D">
            <w:pPr>
              <w:snapToGrid/>
              <w:rPr>
                <w:rFonts w:hAnsi="ＭＳ ゴシック"/>
                <w:szCs w:val="20"/>
              </w:rPr>
            </w:pPr>
            <w:r w:rsidRPr="00F34A20">
              <w:rPr>
                <w:rFonts w:hAnsi="ＭＳ ゴシック" w:hint="eastAsia"/>
                <w:szCs w:val="20"/>
              </w:rPr>
              <w:t>根拠</w:t>
            </w:r>
          </w:p>
        </w:tc>
      </w:tr>
      <w:tr w:rsidR="00F34A20" w:rsidRPr="00F34A20" w14:paraId="1FA1FFBC" w14:textId="77777777" w:rsidTr="007411DC">
        <w:trPr>
          <w:gridAfter w:val="1"/>
          <w:wAfter w:w="11" w:type="dxa"/>
          <w:trHeight w:val="3386"/>
        </w:trPr>
        <w:tc>
          <w:tcPr>
            <w:tcW w:w="1183" w:type="dxa"/>
            <w:vMerge w:val="restart"/>
            <w:tcBorders>
              <w:top w:val="single" w:sz="4" w:space="0" w:color="auto"/>
            </w:tcBorders>
          </w:tcPr>
          <w:p w14:paraId="4BD77659" w14:textId="091D7663" w:rsidR="00597E12" w:rsidRPr="00F34A20" w:rsidRDefault="00597E12" w:rsidP="007411DC">
            <w:pPr>
              <w:snapToGrid/>
              <w:jc w:val="left"/>
              <w:rPr>
                <w:rFonts w:hAnsi="ＭＳ ゴシック"/>
                <w:szCs w:val="20"/>
              </w:rPr>
            </w:pPr>
            <w:r w:rsidRPr="00F34A20">
              <w:rPr>
                <w:rFonts w:hAnsi="ＭＳ ゴシック" w:hint="eastAsia"/>
                <w:szCs w:val="20"/>
              </w:rPr>
              <w:t>４２</w:t>
            </w:r>
          </w:p>
          <w:p w14:paraId="23E41092" w14:textId="77777777" w:rsidR="00597E12" w:rsidRPr="00F34A20" w:rsidRDefault="00597E12" w:rsidP="007411DC">
            <w:pPr>
              <w:snapToGrid/>
              <w:jc w:val="both"/>
              <w:rPr>
                <w:rFonts w:hAnsi="ＭＳ ゴシック"/>
                <w:szCs w:val="20"/>
              </w:rPr>
            </w:pPr>
            <w:r w:rsidRPr="00F34A20">
              <w:rPr>
                <w:rFonts w:hAnsi="ＭＳ ゴシック" w:hint="eastAsia"/>
                <w:szCs w:val="20"/>
              </w:rPr>
              <w:t>身体拘束等</w:t>
            </w:r>
          </w:p>
          <w:p w14:paraId="7F5C7B84" w14:textId="77777777" w:rsidR="00597E12" w:rsidRPr="00F34A20" w:rsidRDefault="00597E12" w:rsidP="007411DC">
            <w:pPr>
              <w:snapToGrid/>
              <w:spacing w:afterLines="50" w:after="142"/>
              <w:jc w:val="both"/>
              <w:rPr>
                <w:rFonts w:hAnsi="ＭＳ ゴシック"/>
                <w:szCs w:val="20"/>
              </w:rPr>
            </w:pPr>
            <w:r w:rsidRPr="00F34A20">
              <w:rPr>
                <w:rFonts w:hAnsi="ＭＳ ゴシック" w:hint="eastAsia"/>
                <w:szCs w:val="20"/>
              </w:rPr>
              <w:t>の禁止</w:t>
            </w:r>
          </w:p>
          <w:p w14:paraId="19FB65ED" w14:textId="77777777" w:rsidR="00597E12" w:rsidRPr="00F34A20" w:rsidRDefault="00597E12" w:rsidP="007411DC">
            <w:pPr>
              <w:snapToGrid/>
              <w:spacing w:afterLines="50" w:after="142"/>
              <w:jc w:val="both"/>
              <w:rPr>
                <w:szCs w:val="20"/>
              </w:rPr>
            </w:pPr>
            <w:r w:rsidRPr="00F34A20">
              <w:rPr>
                <w:rFonts w:hAnsi="ＭＳ ゴシック" w:hint="eastAsia"/>
                <w:szCs w:val="20"/>
              </w:rPr>
              <w:t>（続き）</w:t>
            </w:r>
          </w:p>
          <w:p w14:paraId="5C81E906" w14:textId="77777777" w:rsidR="00597E12" w:rsidRPr="00F34A20" w:rsidRDefault="00597E12"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7ED5604B" w14:textId="77777777" w:rsidR="00597E12" w:rsidRPr="00F34A20" w:rsidRDefault="00597E12"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ADC2AA2" w14:textId="77777777" w:rsidR="00597E12" w:rsidRPr="00F34A20" w:rsidRDefault="00597E12" w:rsidP="004D7868">
            <w:pPr>
              <w:spacing w:line="276" w:lineRule="auto"/>
              <w:ind w:leftChars="11" w:left="20"/>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16096" behindDoc="0" locked="0" layoutInCell="1" allowOverlap="1" wp14:anchorId="4DF82CB7" wp14:editId="0BD1235B">
                      <wp:simplePos x="0" y="0"/>
                      <wp:positionH relativeFrom="column">
                        <wp:posOffset>1042</wp:posOffset>
                      </wp:positionH>
                      <wp:positionV relativeFrom="paragraph">
                        <wp:posOffset>199222</wp:posOffset>
                      </wp:positionV>
                      <wp:extent cx="3386938" cy="1777042"/>
                      <wp:effectExtent l="0" t="0" r="23495" b="1397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77042"/>
                              </a:xfrm>
                              <a:prstGeom prst="rect">
                                <a:avLst/>
                              </a:prstGeom>
                              <a:solidFill>
                                <a:srgbClr val="FFFFFF"/>
                              </a:solidFill>
                              <a:ln w="6350">
                                <a:solidFill>
                                  <a:srgbClr val="000000"/>
                                </a:solidFill>
                                <a:miter lim="800000"/>
                                <a:headEnd/>
                                <a:tailEnd/>
                              </a:ln>
                            </wps:spPr>
                            <wps:txbx>
                              <w:txbxContent>
                                <w:p w14:paraId="10ADC243" w14:textId="77777777" w:rsidR="00597E12" w:rsidRPr="007411DC" w:rsidRDefault="00597E1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597E12" w:rsidRPr="007411DC" w:rsidRDefault="00597E12"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2CB7" id="_x0000_s1098" type="#_x0000_t202" style="position:absolute;left:0;text-align:left;margin-left:.1pt;margin-top:15.7pt;width:266.7pt;height:139.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" strokeweight=".5pt">
                      <v:textbox inset="1mm,.7pt,1mm,.7pt">
                        <w:txbxContent>
                          <w:p w14:paraId="10ADC243" w14:textId="77777777" w:rsidR="00597E12" w:rsidRPr="007411DC" w:rsidRDefault="00597E1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597E12" w:rsidRPr="007411DC" w:rsidRDefault="00597E12"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597E12" w:rsidRPr="007411DC" w:rsidRDefault="00597E12"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597E12" w:rsidRPr="007411DC" w:rsidRDefault="00597E12"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F34A20">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4B5C7FC3" w14:textId="77777777" w:rsidR="00597E12" w:rsidRPr="00F34A20" w:rsidRDefault="00E17547"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597E12" w:rsidRPr="00F34A20">
                  <w:rPr>
                    <w:rFonts w:hAnsi="ＭＳ ゴシック" w:hint="eastAsia"/>
                  </w:rPr>
                  <w:t>☐</w:t>
                </w:r>
              </w:sdtContent>
            </w:sdt>
            <w:r w:rsidR="00597E12" w:rsidRPr="00F34A20">
              <w:rPr>
                <w:rFonts w:hint="eastAsia"/>
              </w:rPr>
              <w:t>いる</w:t>
            </w:r>
          </w:p>
          <w:p w14:paraId="369E3FCC" w14:textId="77777777" w:rsidR="00597E12" w:rsidRPr="00F34A20" w:rsidRDefault="00E17547"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597E12" w:rsidRPr="00F34A20">
                  <w:rPr>
                    <w:rFonts w:hAnsi="ＭＳ ゴシック" w:hint="eastAsia"/>
                  </w:rPr>
                  <w:t>☐</w:t>
                </w:r>
              </w:sdtContent>
            </w:sdt>
            <w:r w:rsidR="00597E12" w:rsidRPr="00F34A20">
              <w:rPr>
                <w:rFonts w:hint="eastAsia"/>
              </w:rPr>
              <w:t>いない</w:t>
            </w:r>
          </w:p>
        </w:tc>
        <w:tc>
          <w:tcPr>
            <w:tcW w:w="1701" w:type="dxa"/>
            <w:tcBorders>
              <w:top w:val="single" w:sz="4" w:space="0" w:color="auto"/>
            </w:tcBorders>
          </w:tcPr>
          <w:p w14:paraId="7002346C" w14:textId="77777777" w:rsidR="00597E12" w:rsidRPr="00F34A20" w:rsidRDefault="00597E12" w:rsidP="006E559D">
            <w:pPr>
              <w:snapToGrid/>
              <w:spacing w:line="240" w:lineRule="exact"/>
              <w:jc w:val="both"/>
              <w:rPr>
                <w:rFonts w:hAnsi="ＭＳ ゴシック"/>
                <w:sz w:val="18"/>
                <w:szCs w:val="18"/>
              </w:rPr>
            </w:pPr>
          </w:p>
        </w:tc>
      </w:tr>
      <w:tr w:rsidR="00F34A20" w:rsidRPr="00F34A20" w14:paraId="0120BD35" w14:textId="77777777" w:rsidTr="00597E12">
        <w:trPr>
          <w:gridAfter w:val="1"/>
          <w:wAfter w:w="11" w:type="dxa"/>
          <w:trHeight w:val="5078"/>
        </w:trPr>
        <w:tc>
          <w:tcPr>
            <w:tcW w:w="1183" w:type="dxa"/>
            <w:vMerge/>
          </w:tcPr>
          <w:p w14:paraId="24DC8360" w14:textId="77777777" w:rsidR="00597E12" w:rsidRPr="00F34A20" w:rsidRDefault="00597E12" w:rsidP="006E559D">
            <w:pPr>
              <w:snapToGrid/>
              <w:jc w:val="left"/>
              <w:rPr>
                <w:rFonts w:hAnsi="ＭＳ ゴシック"/>
                <w:szCs w:val="20"/>
              </w:rPr>
            </w:pPr>
          </w:p>
        </w:tc>
        <w:tc>
          <w:tcPr>
            <w:tcW w:w="236" w:type="dxa"/>
            <w:vMerge/>
            <w:tcBorders>
              <w:bottom w:val="dashSmallGap" w:sz="4" w:space="0" w:color="000000"/>
              <w:right w:val="dashSmallGap" w:sz="4" w:space="0" w:color="auto"/>
            </w:tcBorders>
          </w:tcPr>
          <w:p w14:paraId="3AA8B691" w14:textId="77777777" w:rsidR="00597E12" w:rsidRPr="00F34A20" w:rsidRDefault="00597E12"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570B775" w14:textId="77777777" w:rsidR="00597E12" w:rsidRPr="00F34A20" w:rsidRDefault="00597E12" w:rsidP="004D7868">
            <w:pPr>
              <w:snapToGrid/>
              <w:spacing w:line="276" w:lineRule="auto"/>
              <w:ind w:left="182" w:hangingChars="100" w:hanging="182"/>
              <w:jc w:val="both"/>
              <w:rPr>
                <w:rFonts w:hAnsi="ＭＳ ゴシック"/>
                <w:noProof/>
                <w:szCs w:val="20"/>
              </w:rPr>
            </w:pPr>
            <w:r w:rsidRPr="00F34A20">
              <w:rPr>
                <w:rFonts w:hAnsi="ＭＳ ゴシック" w:hint="eastAsia"/>
                <w:noProof/>
                <w:szCs w:val="20"/>
              </w:rPr>
              <mc:AlternateContent>
                <mc:Choice Requires="wps">
                  <w:drawing>
                    <wp:anchor distT="0" distB="0" distL="114300" distR="114300" simplePos="0" relativeHeight="251652608" behindDoc="0" locked="0" layoutInCell="1" allowOverlap="1" wp14:anchorId="3ADEEE25" wp14:editId="714603CA">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3C38389C" w14:textId="77777777" w:rsidR="00597E12" w:rsidRPr="007411DC" w:rsidRDefault="00597E12"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597E12" w:rsidRPr="007411DC" w:rsidRDefault="00597E12"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EE25" id="_x0000_s1099" type="#_x0000_t202" style="position:absolute;left:0;text-align:left;margin-left:2.1pt;margin-top:33.35pt;width:256.25pt;height:21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" strokeweight=".5pt">
                      <v:textbox inset="5.85pt,.7pt,5.85pt,.7pt">
                        <w:txbxContent>
                          <w:p w14:paraId="3C38389C" w14:textId="77777777" w:rsidR="00597E12" w:rsidRPr="007411DC" w:rsidRDefault="00597E12"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597E12" w:rsidRPr="007411DC" w:rsidRDefault="00597E12"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F34A20">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tcBorders>
          </w:tcPr>
          <w:p w14:paraId="003AFB18" w14:textId="77777777" w:rsidR="00597E12" w:rsidRPr="00F34A20" w:rsidRDefault="00E17547"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597E12" w:rsidRPr="00F34A20">
                  <w:rPr>
                    <w:rFonts w:hAnsi="ＭＳ ゴシック" w:hint="eastAsia"/>
                  </w:rPr>
                  <w:t>☐</w:t>
                </w:r>
              </w:sdtContent>
            </w:sdt>
            <w:r w:rsidR="00597E12" w:rsidRPr="00F34A20">
              <w:rPr>
                <w:rFonts w:hint="eastAsia"/>
              </w:rPr>
              <w:t>いる</w:t>
            </w:r>
          </w:p>
          <w:p w14:paraId="71BF774C" w14:textId="77777777" w:rsidR="00597E12" w:rsidRPr="00F34A20" w:rsidRDefault="00E17547"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597E12" w:rsidRPr="00F34A20">
                  <w:rPr>
                    <w:rFonts w:hAnsi="ＭＳ ゴシック" w:hint="eastAsia"/>
                  </w:rPr>
                  <w:t>☐</w:t>
                </w:r>
              </w:sdtContent>
            </w:sdt>
            <w:r w:rsidR="00597E12" w:rsidRPr="00F34A20">
              <w:rPr>
                <w:rFonts w:hint="eastAsia"/>
              </w:rPr>
              <w:t>いない</w:t>
            </w:r>
          </w:p>
        </w:tc>
        <w:tc>
          <w:tcPr>
            <w:tcW w:w="1701" w:type="dxa"/>
            <w:vMerge w:val="restart"/>
          </w:tcPr>
          <w:p w14:paraId="59508590" w14:textId="77777777" w:rsidR="00597E12" w:rsidRPr="00F34A20" w:rsidRDefault="00597E12" w:rsidP="006E559D">
            <w:pPr>
              <w:snapToGrid/>
              <w:spacing w:line="240" w:lineRule="exact"/>
              <w:jc w:val="both"/>
              <w:rPr>
                <w:rFonts w:hAnsi="ＭＳ ゴシック"/>
                <w:sz w:val="18"/>
                <w:szCs w:val="18"/>
              </w:rPr>
            </w:pPr>
          </w:p>
        </w:tc>
      </w:tr>
      <w:tr w:rsidR="00F34A20" w:rsidRPr="00F34A20" w14:paraId="73A180BC" w14:textId="77777777" w:rsidTr="00597E12">
        <w:trPr>
          <w:gridAfter w:val="1"/>
          <w:wAfter w:w="11" w:type="dxa"/>
          <w:trHeight w:val="1392"/>
        </w:trPr>
        <w:tc>
          <w:tcPr>
            <w:tcW w:w="1183" w:type="dxa"/>
            <w:vMerge/>
          </w:tcPr>
          <w:p w14:paraId="5D39E044" w14:textId="77777777" w:rsidR="00597E12" w:rsidRPr="00F34A20" w:rsidRDefault="00597E12" w:rsidP="006E559D">
            <w:pPr>
              <w:snapToGrid/>
              <w:jc w:val="left"/>
              <w:rPr>
                <w:rFonts w:hAnsi="ＭＳ ゴシック"/>
                <w:szCs w:val="20"/>
              </w:rPr>
            </w:pPr>
          </w:p>
        </w:tc>
        <w:tc>
          <w:tcPr>
            <w:tcW w:w="236" w:type="dxa"/>
            <w:tcBorders>
              <w:top w:val="dashSmallGap" w:sz="4" w:space="0" w:color="000000"/>
              <w:right w:val="dashSmallGap" w:sz="4" w:space="0" w:color="auto"/>
            </w:tcBorders>
          </w:tcPr>
          <w:p w14:paraId="105D6B4B" w14:textId="77777777" w:rsidR="00597E12" w:rsidRPr="00F34A20" w:rsidRDefault="00597E12"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6AE9E6DF" w14:textId="5BACB918" w:rsidR="00597E12" w:rsidRPr="00F34A20" w:rsidRDefault="00597E12" w:rsidP="004D7868">
            <w:pPr>
              <w:snapToGrid/>
              <w:spacing w:line="276" w:lineRule="auto"/>
              <w:ind w:left="182" w:hangingChars="100" w:hanging="182"/>
              <w:jc w:val="both"/>
              <w:rPr>
                <w:rFonts w:hAnsi="ＭＳ ゴシック"/>
                <w:noProof/>
                <w:szCs w:val="20"/>
              </w:rPr>
            </w:pPr>
            <w:r w:rsidRPr="00F34A20">
              <w:rPr>
                <w:rFonts w:hAnsi="ＭＳ ゴシック" w:hint="eastAsia"/>
                <w:szCs w:val="20"/>
              </w:rPr>
              <w:t>※（２）、（３）一、二、三のいずれかの取組みが実施できていない場合、令和５年４月１日以降、事実発生日の翌月から</w:t>
            </w:r>
            <w:bookmarkStart w:id="3" w:name="OLE_LINK1"/>
            <w:r w:rsidRPr="00F34A20">
              <w:rPr>
                <w:rFonts w:hAnsi="ＭＳ ゴシック" w:hint="eastAsia"/>
                <w:szCs w:val="20"/>
              </w:rPr>
              <w:t>身体拘束廃止未実施減算</w:t>
            </w:r>
            <w:bookmarkEnd w:id="3"/>
            <w:r w:rsidRPr="00F34A20">
              <w:rPr>
                <w:rFonts w:hAnsi="ＭＳ ゴシック" w:hint="eastAsia"/>
                <w:szCs w:val="20"/>
              </w:rPr>
              <w:t>を適用する必要があります。詳細は「身体拘束廃止未実施減算」の項目を参照してください。</w:t>
            </w:r>
          </w:p>
        </w:tc>
        <w:tc>
          <w:tcPr>
            <w:tcW w:w="992" w:type="dxa"/>
            <w:gridSpan w:val="2"/>
            <w:tcBorders>
              <w:top w:val="dashSmallGap" w:sz="4" w:space="0" w:color="auto"/>
            </w:tcBorders>
          </w:tcPr>
          <w:p w14:paraId="2A4AF5EB" w14:textId="77777777" w:rsidR="00597E12" w:rsidRPr="00F34A20" w:rsidRDefault="00597E12" w:rsidP="006E559D">
            <w:pPr>
              <w:snapToGrid/>
              <w:jc w:val="both"/>
            </w:pPr>
          </w:p>
        </w:tc>
        <w:tc>
          <w:tcPr>
            <w:tcW w:w="1701" w:type="dxa"/>
            <w:vMerge/>
          </w:tcPr>
          <w:p w14:paraId="18C90A6C" w14:textId="77777777" w:rsidR="00597E12" w:rsidRPr="00F34A20" w:rsidRDefault="00597E12" w:rsidP="006E559D">
            <w:pPr>
              <w:snapToGrid/>
              <w:spacing w:line="240" w:lineRule="exact"/>
              <w:jc w:val="both"/>
              <w:rPr>
                <w:rFonts w:hAnsi="ＭＳ ゴシック"/>
                <w:sz w:val="18"/>
                <w:szCs w:val="18"/>
              </w:rPr>
            </w:pPr>
          </w:p>
        </w:tc>
      </w:tr>
      <w:tr w:rsidR="00F34A20" w:rsidRPr="00F34A20" w14:paraId="2DC621CF" w14:textId="77777777" w:rsidTr="00DC4E74">
        <w:trPr>
          <w:trHeight w:val="1922"/>
        </w:trPr>
        <w:tc>
          <w:tcPr>
            <w:tcW w:w="1183" w:type="dxa"/>
          </w:tcPr>
          <w:p w14:paraId="60075033" w14:textId="1113E129" w:rsidR="00DC4E74" w:rsidRPr="00F34A20" w:rsidRDefault="00D1272C" w:rsidP="004D7868">
            <w:pPr>
              <w:spacing w:line="276" w:lineRule="auto"/>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３</w:t>
            </w:r>
          </w:p>
          <w:p w14:paraId="139CAC58" w14:textId="77777777" w:rsidR="00DC4E74" w:rsidRPr="00F34A20" w:rsidRDefault="00DC4E74" w:rsidP="006E559D">
            <w:pPr>
              <w:jc w:val="left"/>
              <w:rPr>
                <w:rFonts w:hAnsi="ＭＳ ゴシック"/>
                <w:szCs w:val="20"/>
                <w:u w:val="dotted"/>
              </w:rPr>
            </w:pPr>
            <w:r w:rsidRPr="00F34A20">
              <w:rPr>
                <w:rFonts w:hAnsi="ＭＳ ゴシック" w:hint="eastAsia"/>
                <w:szCs w:val="20"/>
                <w:u w:val="dotted"/>
              </w:rPr>
              <w:t>地域との</w:t>
            </w:r>
          </w:p>
          <w:p w14:paraId="7C8C558D" w14:textId="77777777" w:rsidR="00DC4E74" w:rsidRPr="00F34A20" w:rsidRDefault="00DC4E74" w:rsidP="00DC4E74">
            <w:pPr>
              <w:spacing w:afterLines="10" w:after="28"/>
              <w:jc w:val="left"/>
              <w:rPr>
                <w:rFonts w:hAnsi="ＭＳ ゴシック"/>
                <w:szCs w:val="20"/>
                <w:u w:val="dotted"/>
              </w:rPr>
            </w:pPr>
            <w:r w:rsidRPr="00F34A20">
              <w:rPr>
                <w:rFonts w:hAnsi="ＭＳ ゴシック" w:hint="eastAsia"/>
                <w:szCs w:val="20"/>
                <w:u w:val="dotted"/>
              </w:rPr>
              <w:t>連携等</w:t>
            </w:r>
          </w:p>
          <w:p w14:paraId="2EBAFB29" w14:textId="77777777" w:rsidR="00DC4E74" w:rsidRPr="00F34A20" w:rsidRDefault="00DC4E74" w:rsidP="00F1342B">
            <w:pPr>
              <w:spacing w:afterLines="10" w:after="28"/>
              <w:rPr>
                <w:rFonts w:hAnsi="ＭＳ ゴシック"/>
                <w:szCs w:val="20"/>
              </w:rPr>
            </w:pPr>
          </w:p>
        </w:tc>
        <w:tc>
          <w:tcPr>
            <w:tcW w:w="5763" w:type="dxa"/>
            <w:gridSpan w:val="2"/>
            <w:tcBorders>
              <w:bottom w:val="single" w:sz="4" w:space="0" w:color="auto"/>
            </w:tcBorders>
          </w:tcPr>
          <w:p w14:paraId="56420DF7" w14:textId="77777777" w:rsidR="00DC4E74" w:rsidRPr="00F34A20" w:rsidRDefault="00DC4E74" w:rsidP="004D7868">
            <w:pPr>
              <w:snapToGrid/>
              <w:spacing w:line="276" w:lineRule="auto"/>
              <w:ind w:firstLineChars="100" w:firstLine="182"/>
              <w:jc w:val="both"/>
              <w:rPr>
                <w:rFonts w:hAnsi="ＭＳ ゴシック"/>
                <w:kern w:val="0"/>
                <w:szCs w:val="20"/>
              </w:rPr>
            </w:pPr>
            <w:r w:rsidRPr="00F34A20">
              <w:rPr>
                <w:rFonts w:hAnsi="ＭＳ ゴシック"/>
                <w:kern w:val="0"/>
                <w:szCs w:val="20"/>
              </w:rPr>
              <w:t>事業の運営に当たっては、地域住民又はその自発的な活動等との連携及び協力を行う等の地域との交流に努め</w:t>
            </w:r>
            <w:r w:rsidRPr="00F34A20">
              <w:rPr>
                <w:rFonts w:hAnsi="ＭＳ ゴシック" w:hint="eastAsia"/>
                <w:kern w:val="0"/>
                <w:szCs w:val="20"/>
              </w:rPr>
              <w:t>ていますか。</w:t>
            </w:r>
          </w:p>
          <w:p w14:paraId="3F1E8DCE" w14:textId="77777777" w:rsidR="00DC4E74" w:rsidRPr="00F34A20" w:rsidRDefault="00DC4E74" w:rsidP="006E559D">
            <w:pPr>
              <w:snapToGrid/>
              <w:jc w:val="both"/>
              <w:rPr>
                <w:rFonts w:hAnsi="ＭＳ ゴシック"/>
                <w:kern w:val="0"/>
                <w:szCs w:val="20"/>
              </w:rPr>
            </w:pPr>
            <w:r w:rsidRPr="00F34A20">
              <w:rPr>
                <w:rFonts w:hAnsi="ＭＳ ゴシック"/>
                <w:noProof/>
                <w:kern w:val="0"/>
                <w:szCs w:val="20"/>
              </w:rPr>
              <mc:AlternateContent>
                <mc:Choice Requires="wps">
                  <w:drawing>
                    <wp:anchor distT="0" distB="0" distL="114300" distR="114300" simplePos="0" relativeHeight="251666944" behindDoc="0" locked="0" layoutInCell="1" allowOverlap="1" wp14:anchorId="0E6BD4D9" wp14:editId="260C6341">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D4D9" id="Text Box 1272" o:spid="_x0000_s1100" type="#_x0000_t202" style="position:absolute;left:0;text-align:left;margin-left:4.65pt;margin-top:7.1pt;width:267.5pt;height:5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z5Gg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" strokeweight=".5pt">
                      <v:textbox inset="5.85pt,.7pt,5.85pt,.7pt">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1232DFD8" w14:textId="77777777" w:rsidR="00DC4E74" w:rsidRPr="00F34A20" w:rsidRDefault="00DC4E74" w:rsidP="006E559D">
            <w:pPr>
              <w:snapToGrid/>
              <w:jc w:val="both"/>
              <w:rPr>
                <w:rFonts w:hAnsi="ＭＳ ゴシック"/>
                <w:kern w:val="0"/>
                <w:szCs w:val="20"/>
              </w:rPr>
            </w:pPr>
          </w:p>
          <w:p w14:paraId="44C22A4D" w14:textId="77777777" w:rsidR="00DC4E74" w:rsidRPr="00F34A20" w:rsidRDefault="00DC4E74" w:rsidP="006E559D">
            <w:pPr>
              <w:snapToGrid/>
              <w:jc w:val="both"/>
              <w:rPr>
                <w:rFonts w:hAnsi="ＭＳ ゴシック"/>
                <w:kern w:val="0"/>
                <w:szCs w:val="20"/>
              </w:rPr>
            </w:pPr>
          </w:p>
          <w:p w14:paraId="67DD94BA" w14:textId="77777777" w:rsidR="00DC4E74" w:rsidRPr="00F34A20" w:rsidRDefault="00DC4E74" w:rsidP="006E559D">
            <w:pPr>
              <w:snapToGrid/>
              <w:jc w:val="both"/>
              <w:rPr>
                <w:rFonts w:hAnsi="ＭＳ ゴシック"/>
                <w:kern w:val="0"/>
                <w:szCs w:val="20"/>
              </w:rPr>
            </w:pPr>
          </w:p>
          <w:p w14:paraId="3A9F8BB9" w14:textId="77777777" w:rsidR="00DC4E74" w:rsidRPr="00F34A20" w:rsidRDefault="00DC4E74" w:rsidP="006E559D">
            <w:pPr>
              <w:snapToGrid/>
              <w:jc w:val="both"/>
              <w:rPr>
                <w:rFonts w:hAnsi="ＭＳ ゴシック"/>
                <w:kern w:val="0"/>
                <w:szCs w:val="20"/>
              </w:rPr>
            </w:pPr>
          </w:p>
        </w:tc>
        <w:tc>
          <w:tcPr>
            <w:tcW w:w="971" w:type="dxa"/>
            <w:tcBorders>
              <w:bottom w:val="single" w:sz="4" w:space="0" w:color="auto"/>
            </w:tcBorders>
          </w:tcPr>
          <w:p w14:paraId="15BFFE1E" w14:textId="77777777" w:rsidR="00DC4E74" w:rsidRPr="00F34A20" w:rsidRDefault="00E17547"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F34A20">
                  <w:rPr>
                    <w:rFonts w:hAnsi="ＭＳ ゴシック" w:hint="eastAsia"/>
                  </w:rPr>
                  <w:t>☐</w:t>
                </w:r>
              </w:sdtContent>
            </w:sdt>
            <w:r w:rsidR="00DC4E74" w:rsidRPr="00F34A20">
              <w:rPr>
                <w:rFonts w:hint="eastAsia"/>
              </w:rPr>
              <w:t>いる</w:t>
            </w:r>
          </w:p>
          <w:p w14:paraId="01848A70" w14:textId="77777777" w:rsidR="00DC4E74" w:rsidRPr="00F34A20" w:rsidRDefault="00E17547"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F34A20">
                  <w:rPr>
                    <w:rFonts w:hAnsi="ＭＳ ゴシック" w:hint="eastAsia"/>
                  </w:rPr>
                  <w:t>☐</w:t>
                </w:r>
              </w:sdtContent>
            </w:sdt>
            <w:r w:rsidR="00DC4E74" w:rsidRPr="00F34A20">
              <w:rPr>
                <w:rFonts w:hint="eastAsia"/>
              </w:rPr>
              <w:t>いない</w:t>
            </w:r>
          </w:p>
        </w:tc>
        <w:tc>
          <w:tcPr>
            <w:tcW w:w="1733" w:type="dxa"/>
            <w:gridSpan w:val="3"/>
          </w:tcPr>
          <w:p w14:paraId="54BF8D61" w14:textId="77777777" w:rsidR="00DC4E74" w:rsidRPr="00F34A20" w:rsidRDefault="00DC4E74" w:rsidP="006E559D">
            <w:pPr>
              <w:snapToGrid/>
              <w:spacing w:line="240" w:lineRule="exact"/>
              <w:jc w:val="left"/>
              <w:rPr>
                <w:rFonts w:hAnsi="ＭＳ ゴシック"/>
                <w:sz w:val="18"/>
                <w:szCs w:val="18"/>
              </w:rPr>
            </w:pPr>
            <w:r w:rsidRPr="00F34A20">
              <w:rPr>
                <w:rFonts w:hAnsi="ＭＳ ゴシック" w:hint="eastAsia"/>
                <w:sz w:val="18"/>
                <w:szCs w:val="18"/>
              </w:rPr>
              <w:t>条例第77条準用</w:t>
            </w:r>
          </w:p>
          <w:p w14:paraId="539F9FE6" w14:textId="77777777" w:rsidR="00DC4E74" w:rsidRPr="00F34A20" w:rsidRDefault="00DC4E74" w:rsidP="006E559D">
            <w:pPr>
              <w:snapToGrid/>
              <w:spacing w:line="240" w:lineRule="exact"/>
              <w:jc w:val="left"/>
              <w:rPr>
                <w:rFonts w:hAnsi="ＭＳ ゴシック"/>
                <w:szCs w:val="20"/>
              </w:rPr>
            </w:pPr>
            <w:r w:rsidRPr="00F34A20">
              <w:rPr>
                <w:rFonts w:hAnsi="ＭＳ ゴシック" w:hint="eastAsia"/>
                <w:sz w:val="18"/>
                <w:szCs w:val="18"/>
              </w:rPr>
              <w:t>省令第74条準用</w:t>
            </w:r>
          </w:p>
        </w:tc>
      </w:tr>
      <w:tr w:rsidR="00F34A20" w:rsidRPr="00F34A20" w14:paraId="28D5F3BE"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250BC137" w14:textId="33D5B700" w:rsidR="007411DC" w:rsidRPr="00F34A20" w:rsidRDefault="00D1272C" w:rsidP="004D7868">
            <w:pPr>
              <w:spacing w:line="276" w:lineRule="auto"/>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４</w:t>
            </w:r>
          </w:p>
          <w:p w14:paraId="4F002B9A" w14:textId="77777777" w:rsidR="007411DC" w:rsidRPr="00F34A20" w:rsidRDefault="007411DC" w:rsidP="007411DC">
            <w:pPr>
              <w:jc w:val="left"/>
              <w:rPr>
                <w:rFonts w:hAnsi="ＭＳ ゴシック"/>
                <w:szCs w:val="20"/>
              </w:rPr>
            </w:pPr>
            <w:r w:rsidRPr="00F34A20">
              <w:rPr>
                <w:rFonts w:hAnsi="ＭＳ ゴシック" w:hint="eastAsia"/>
                <w:szCs w:val="20"/>
              </w:rPr>
              <w:t>会計の区分</w:t>
            </w:r>
          </w:p>
          <w:p w14:paraId="54959DDE" w14:textId="77777777" w:rsidR="007411DC" w:rsidRPr="00F34A20" w:rsidRDefault="007411DC" w:rsidP="00A55C38">
            <w:pPr>
              <w:ind w:firstLineChars="100" w:firstLine="182"/>
              <w:jc w:val="left"/>
              <w:rPr>
                <w:rFonts w:hAnsi="ＭＳ ゴシック"/>
                <w:szCs w:val="20"/>
              </w:rPr>
            </w:pPr>
          </w:p>
          <w:p w14:paraId="0AD62F35" w14:textId="77777777" w:rsidR="007411DC" w:rsidRPr="00F34A20"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55DDCAC3" w14:textId="77777777" w:rsidR="007411DC" w:rsidRPr="00F34A20" w:rsidRDefault="007411DC" w:rsidP="004D7868">
            <w:pPr>
              <w:snapToGrid/>
              <w:spacing w:line="276" w:lineRule="auto"/>
              <w:ind w:firstLineChars="100" w:firstLine="182"/>
              <w:jc w:val="both"/>
              <w:rPr>
                <w:rFonts w:hAnsi="ＭＳ ゴシック"/>
                <w:kern w:val="0"/>
                <w:szCs w:val="20"/>
              </w:rPr>
            </w:pPr>
            <w:r w:rsidRPr="00F34A20">
              <w:rPr>
                <w:rFonts w:hAnsi="ＭＳ ゴシック" w:hint="eastAsia"/>
                <w:kern w:val="0"/>
                <w:szCs w:val="20"/>
              </w:rPr>
              <w:t>事業所ごとに経理を区分するとともに、指定事業の会計をその他の事業の会計と区分していますか。</w:t>
            </w:r>
          </w:p>
          <w:p w14:paraId="38B871C2" w14:textId="77777777" w:rsidR="007411DC" w:rsidRPr="00F34A20" w:rsidRDefault="007411DC" w:rsidP="007411DC">
            <w:pPr>
              <w:snapToGrid/>
              <w:ind w:firstLineChars="100" w:firstLine="182"/>
              <w:jc w:val="both"/>
              <w:rPr>
                <w:rFonts w:hAnsi="ＭＳ ゴシック"/>
                <w:kern w:val="0"/>
                <w:szCs w:val="20"/>
              </w:rPr>
            </w:pPr>
            <w:r w:rsidRPr="00F34A20">
              <w:rPr>
                <w:rFonts w:hAnsi="ＭＳ ゴシック" w:hint="eastAsia"/>
                <w:noProof/>
                <w:kern w:val="0"/>
                <w:szCs w:val="20"/>
              </w:rPr>
              <mc:AlternateContent>
                <mc:Choice Requires="wps">
                  <w:drawing>
                    <wp:anchor distT="0" distB="0" distL="114300" distR="114300" simplePos="0" relativeHeight="251680256" behindDoc="0" locked="0" layoutInCell="1" allowOverlap="1" wp14:anchorId="4971067A" wp14:editId="44488CA7">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067A" id="Text Box 1725" o:spid="_x0000_s1101" type="#_x0000_t202" style="position:absolute;left:0;text-align:left;margin-left:4.65pt;margin-top:8.45pt;width:267.55pt;height:4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" strokeweight=".5pt">
                      <v:textbox inset="5.85pt,.7pt,5.85pt,.7pt">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16F0EDEE" w14:textId="77777777" w:rsidR="007411DC" w:rsidRPr="00F34A20" w:rsidRDefault="007411DC" w:rsidP="007411DC">
            <w:pPr>
              <w:snapToGrid/>
              <w:ind w:firstLineChars="100" w:firstLine="182"/>
              <w:jc w:val="both"/>
              <w:rPr>
                <w:rFonts w:hAnsi="ＭＳ ゴシック"/>
                <w:kern w:val="0"/>
                <w:szCs w:val="20"/>
              </w:rPr>
            </w:pPr>
          </w:p>
          <w:p w14:paraId="33E47DC2" w14:textId="77777777" w:rsidR="007411DC" w:rsidRPr="00F34A20" w:rsidRDefault="007411DC" w:rsidP="007411DC">
            <w:pPr>
              <w:snapToGrid/>
              <w:ind w:firstLineChars="100" w:firstLine="182"/>
              <w:jc w:val="both"/>
              <w:rPr>
                <w:rFonts w:hAnsi="ＭＳ ゴシック"/>
                <w:kern w:val="0"/>
                <w:szCs w:val="20"/>
              </w:rPr>
            </w:pPr>
          </w:p>
          <w:p w14:paraId="5FB93B17" w14:textId="77777777" w:rsidR="007411DC" w:rsidRPr="00F34A20"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01CC35C" w14:textId="77777777" w:rsidR="007411DC" w:rsidRPr="00F34A20" w:rsidRDefault="00E17547"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F34A20">
                  <w:rPr>
                    <w:rFonts w:hint="eastAsia"/>
                  </w:rPr>
                  <w:t>☐</w:t>
                </w:r>
              </w:sdtContent>
            </w:sdt>
            <w:r w:rsidR="007411DC" w:rsidRPr="00F34A20">
              <w:rPr>
                <w:rFonts w:hint="eastAsia"/>
              </w:rPr>
              <w:t>いる</w:t>
            </w:r>
          </w:p>
          <w:p w14:paraId="4A7F90BD" w14:textId="77777777" w:rsidR="007411DC" w:rsidRPr="00F34A20" w:rsidRDefault="00E17547"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F34A20">
                  <w:rPr>
                    <w:rFonts w:hint="eastAsia"/>
                  </w:rPr>
                  <w:t>☐</w:t>
                </w:r>
              </w:sdtContent>
            </w:sdt>
            <w:r w:rsidR="007411DC" w:rsidRPr="00F34A20">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E08737" w14:textId="77777777" w:rsidR="007411DC" w:rsidRPr="00F34A20" w:rsidRDefault="007411DC" w:rsidP="007411DC">
            <w:pPr>
              <w:snapToGrid/>
              <w:spacing w:line="240" w:lineRule="exact"/>
              <w:jc w:val="left"/>
              <w:rPr>
                <w:rFonts w:hAnsi="ＭＳ ゴシック"/>
                <w:sz w:val="18"/>
                <w:szCs w:val="18"/>
              </w:rPr>
            </w:pPr>
            <w:r w:rsidRPr="00F34A20">
              <w:rPr>
                <w:rFonts w:hAnsi="ＭＳ ゴシック" w:hint="eastAsia"/>
                <w:sz w:val="18"/>
                <w:szCs w:val="18"/>
              </w:rPr>
              <w:t>条例第</w:t>
            </w:r>
            <w:r w:rsidRPr="00F34A20">
              <w:rPr>
                <w:rFonts w:hAnsi="ＭＳ ゴシック"/>
                <w:sz w:val="18"/>
                <w:szCs w:val="18"/>
              </w:rPr>
              <w:t>4</w:t>
            </w:r>
            <w:r w:rsidRPr="00F34A20">
              <w:rPr>
                <w:rFonts w:hAnsi="ＭＳ ゴシック" w:hint="eastAsia"/>
                <w:sz w:val="18"/>
                <w:szCs w:val="18"/>
              </w:rPr>
              <w:t>3条準用</w:t>
            </w:r>
          </w:p>
          <w:p w14:paraId="32B019AE" w14:textId="77777777" w:rsidR="007411DC" w:rsidRPr="00F34A20" w:rsidRDefault="007411DC" w:rsidP="006E559D">
            <w:pPr>
              <w:snapToGrid/>
              <w:spacing w:line="240" w:lineRule="exact"/>
              <w:jc w:val="left"/>
              <w:rPr>
                <w:rFonts w:hAnsi="ＭＳ ゴシック"/>
                <w:sz w:val="18"/>
                <w:szCs w:val="18"/>
              </w:rPr>
            </w:pPr>
            <w:r w:rsidRPr="00F34A20">
              <w:rPr>
                <w:rFonts w:hAnsi="ＭＳ ゴシック" w:hint="eastAsia"/>
                <w:sz w:val="18"/>
                <w:szCs w:val="18"/>
              </w:rPr>
              <w:t>省令第41条準用</w:t>
            </w:r>
          </w:p>
        </w:tc>
      </w:tr>
    </w:tbl>
    <w:p w14:paraId="32F47719" w14:textId="77777777" w:rsidR="00743E93" w:rsidRPr="00F34A20" w:rsidRDefault="005C4790" w:rsidP="00743E93">
      <w:pPr>
        <w:widowControl/>
        <w:snapToGrid/>
        <w:contextualSpacing/>
        <w:jc w:val="left"/>
        <w:rPr>
          <w:szCs w:val="20"/>
        </w:rPr>
      </w:pPr>
      <w:r w:rsidRPr="00F34A20">
        <w:rPr>
          <w:szCs w:val="20"/>
        </w:rPr>
        <w:br w:type="page"/>
      </w:r>
      <w:r w:rsidR="00743E93" w:rsidRPr="00F34A2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F34A20" w:rsidRPr="00F34A20" w14:paraId="22A96E04" w14:textId="77777777" w:rsidTr="00F1342B">
        <w:trPr>
          <w:trHeight w:val="275"/>
        </w:trPr>
        <w:tc>
          <w:tcPr>
            <w:tcW w:w="1183" w:type="dxa"/>
            <w:vAlign w:val="center"/>
          </w:tcPr>
          <w:p w14:paraId="6789C0F6" w14:textId="77777777" w:rsidR="00743E93" w:rsidRPr="00F34A20" w:rsidRDefault="00743E93" w:rsidP="00E223BC">
            <w:pPr>
              <w:snapToGrid/>
              <w:rPr>
                <w:szCs w:val="20"/>
              </w:rPr>
            </w:pPr>
            <w:r w:rsidRPr="00F34A20">
              <w:rPr>
                <w:rFonts w:hint="eastAsia"/>
                <w:szCs w:val="20"/>
              </w:rPr>
              <w:t>項目</w:t>
            </w:r>
          </w:p>
        </w:tc>
        <w:tc>
          <w:tcPr>
            <w:tcW w:w="5733" w:type="dxa"/>
            <w:vAlign w:val="center"/>
          </w:tcPr>
          <w:p w14:paraId="2ABC9721" w14:textId="77777777" w:rsidR="00743E93" w:rsidRPr="00F34A20" w:rsidRDefault="00743E93" w:rsidP="00E223BC">
            <w:pPr>
              <w:snapToGrid/>
              <w:rPr>
                <w:szCs w:val="20"/>
              </w:rPr>
            </w:pPr>
            <w:r w:rsidRPr="00F34A20">
              <w:rPr>
                <w:rFonts w:hint="eastAsia"/>
                <w:szCs w:val="20"/>
              </w:rPr>
              <w:t>自主点検のポイント</w:t>
            </w:r>
          </w:p>
        </w:tc>
        <w:tc>
          <w:tcPr>
            <w:tcW w:w="1164" w:type="dxa"/>
            <w:vAlign w:val="center"/>
          </w:tcPr>
          <w:p w14:paraId="1FFE86D6" w14:textId="77777777" w:rsidR="00743E93" w:rsidRPr="00F34A20" w:rsidRDefault="00743E93" w:rsidP="00E223BC">
            <w:pPr>
              <w:snapToGrid/>
              <w:rPr>
                <w:rFonts w:hAnsi="ＭＳ ゴシック"/>
                <w:szCs w:val="20"/>
              </w:rPr>
            </w:pPr>
            <w:r w:rsidRPr="00F34A20">
              <w:rPr>
                <w:rFonts w:hAnsi="ＭＳ ゴシック" w:hint="eastAsia"/>
                <w:szCs w:val="20"/>
              </w:rPr>
              <w:t>点検</w:t>
            </w:r>
          </w:p>
        </w:tc>
        <w:tc>
          <w:tcPr>
            <w:tcW w:w="1570" w:type="dxa"/>
            <w:vAlign w:val="center"/>
          </w:tcPr>
          <w:p w14:paraId="02877BEA" w14:textId="77777777" w:rsidR="00743E93" w:rsidRPr="00F34A20" w:rsidRDefault="00743E93" w:rsidP="00E223BC">
            <w:pPr>
              <w:snapToGrid/>
              <w:rPr>
                <w:rFonts w:hAnsi="ＭＳ ゴシック"/>
                <w:szCs w:val="20"/>
              </w:rPr>
            </w:pPr>
            <w:r w:rsidRPr="00F34A20">
              <w:rPr>
                <w:rFonts w:hAnsi="ＭＳ ゴシック" w:hint="eastAsia"/>
                <w:szCs w:val="20"/>
              </w:rPr>
              <w:t>根拠</w:t>
            </w:r>
          </w:p>
        </w:tc>
      </w:tr>
      <w:tr w:rsidR="00F34A20" w:rsidRPr="00F34A20" w14:paraId="169CA5F4" w14:textId="77777777" w:rsidTr="00F1342B">
        <w:trPr>
          <w:trHeight w:val="1431"/>
        </w:trPr>
        <w:tc>
          <w:tcPr>
            <w:tcW w:w="1183" w:type="dxa"/>
            <w:vMerge w:val="restart"/>
            <w:tcBorders>
              <w:top w:val="single" w:sz="4" w:space="0" w:color="000000"/>
              <w:left w:val="single" w:sz="4" w:space="0" w:color="000000"/>
              <w:right w:val="single" w:sz="4" w:space="0" w:color="000000"/>
            </w:tcBorders>
          </w:tcPr>
          <w:p w14:paraId="58EE5729" w14:textId="5A62F45F" w:rsidR="00F1342B" w:rsidRPr="00F34A20" w:rsidRDefault="00F1342B" w:rsidP="007E7697">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５</w:t>
            </w:r>
          </w:p>
          <w:p w14:paraId="4A92AA38" w14:textId="77777777" w:rsidR="00F1342B" w:rsidRPr="00F34A20" w:rsidRDefault="00F1342B" w:rsidP="00F1342B">
            <w:pPr>
              <w:snapToGrid/>
              <w:spacing w:afterLines="50" w:after="142"/>
              <w:jc w:val="left"/>
              <w:rPr>
                <w:rFonts w:hAnsi="ＭＳ ゴシック"/>
                <w:szCs w:val="20"/>
              </w:rPr>
            </w:pPr>
            <w:r w:rsidRPr="00F34A20">
              <w:rPr>
                <w:rFonts w:hAnsi="ＭＳ ゴシック" w:hint="eastAsia"/>
                <w:szCs w:val="20"/>
              </w:rPr>
              <w:t>記録の整備</w:t>
            </w:r>
          </w:p>
          <w:p w14:paraId="7798F684" w14:textId="77777777" w:rsidR="00F1342B" w:rsidRPr="00F34A20" w:rsidRDefault="00F1342B" w:rsidP="007E7697">
            <w:pPr>
              <w:snapToGrid/>
              <w:rPr>
                <w:rFonts w:hAnsi="ＭＳ ゴシック"/>
                <w:szCs w:val="20"/>
              </w:rPr>
            </w:pPr>
          </w:p>
          <w:p w14:paraId="42360D6E" w14:textId="77777777" w:rsidR="00F1342B" w:rsidRPr="00F34A20"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EAE08F5" w14:textId="77777777" w:rsidR="00F1342B" w:rsidRPr="00F34A20" w:rsidRDefault="00F1342B" w:rsidP="007E7697">
            <w:pPr>
              <w:snapToGrid/>
              <w:jc w:val="both"/>
              <w:rPr>
                <w:rFonts w:hAnsi="ＭＳ ゴシック"/>
                <w:szCs w:val="20"/>
              </w:rPr>
            </w:pPr>
            <w:r w:rsidRPr="00F34A20">
              <w:rPr>
                <w:rFonts w:hAnsi="ＭＳ ゴシック" w:hint="eastAsia"/>
                <w:szCs w:val="20"/>
              </w:rPr>
              <w:t>（１）記録の整備</w:t>
            </w:r>
          </w:p>
          <w:p w14:paraId="659A6A3B" w14:textId="77777777" w:rsidR="00F1342B" w:rsidRPr="00F34A20" w:rsidRDefault="00F1342B" w:rsidP="00F1342B">
            <w:pPr>
              <w:snapToGrid/>
              <w:ind w:leftChars="100" w:left="182"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89472" behindDoc="0" locked="0" layoutInCell="1" allowOverlap="1" wp14:anchorId="29C244C2" wp14:editId="2E48CCEB">
                      <wp:simplePos x="0" y="0"/>
                      <wp:positionH relativeFrom="column">
                        <wp:posOffset>60960</wp:posOffset>
                      </wp:positionH>
                      <wp:positionV relativeFrom="paragraph">
                        <wp:posOffset>350520</wp:posOffset>
                      </wp:positionV>
                      <wp:extent cx="3374390" cy="393700"/>
                      <wp:effectExtent l="0" t="0" r="16510" b="25400"/>
                      <wp:wrapNone/>
                      <wp:docPr id="5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35D027E7" w14:textId="77777777" w:rsidR="00F1342B" w:rsidRPr="00012E11" w:rsidRDefault="00F1342B" w:rsidP="00D1272C">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44C2" id="Text Box 203" o:spid="_x0000_s1102" type="#_x0000_t202" style="position:absolute;left:0;text-align:left;margin-left:4.8pt;margin-top:27.6pt;width:265.7pt;height:3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" strokeweight=".5pt">
                      <v:stroke dashstyle="1 1"/>
                      <v:textbox inset="5.85pt,.7pt,5.85pt,.7pt">
                        <w:txbxContent>
                          <w:p w14:paraId="35D027E7" w14:textId="77777777" w:rsidR="00F1342B" w:rsidRPr="00012E11" w:rsidRDefault="00F1342B" w:rsidP="00D1272C">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r w:rsidRPr="00F34A20">
              <w:rPr>
                <w:rFonts w:hAnsi="ＭＳ ゴシック" w:hint="eastAsia"/>
                <w:szCs w:val="20"/>
              </w:rPr>
              <w:t>従業者、設備、備品及び会計に関する諸記録を整備していますか。</w:t>
            </w:r>
          </w:p>
          <w:p w14:paraId="6FEA415B" w14:textId="77777777" w:rsidR="00F1342B" w:rsidRPr="00F34A20" w:rsidRDefault="00F1342B" w:rsidP="007E7697">
            <w:pPr>
              <w:snapToGrid/>
              <w:jc w:val="both"/>
              <w:rPr>
                <w:rFonts w:hAnsi="ＭＳ ゴシック"/>
                <w:szCs w:val="20"/>
              </w:rPr>
            </w:pPr>
          </w:p>
          <w:p w14:paraId="08DA3DCB" w14:textId="77777777" w:rsidR="00F1342B" w:rsidRPr="00F34A20" w:rsidRDefault="00F1342B" w:rsidP="00F1342B">
            <w:pPr>
              <w:snapToGrid/>
              <w:spacing w:afterLines="30" w:after="85"/>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3781406E" w14:textId="77777777" w:rsidR="00F1342B" w:rsidRPr="00F34A20" w:rsidRDefault="00E17547" w:rsidP="007E7697">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F1342B" w:rsidRPr="00F34A20">
                  <w:rPr>
                    <w:rFonts w:hAnsi="ＭＳ ゴシック" w:hint="eastAsia"/>
                  </w:rPr>
                  <w:t>☐</w:t>
                </w:r>
              </w:sdtContent>
            </w:sdt>
            <w:r w:rsidR="00F1342B" w:rsidRPr="00F34A20">
              <w:rPr>
                <w:rFonts w:hint="eastAsia"/>
              </w:rPr>
              <w:t>いる</w:t>
            </w:r>
          </w:p>
          <w:p w14:paraId="749191D3" w14:textId="77777777" w:rsidR="00F1342B" w:rsidRPr="00F34A20" w:rsidRDefault="00E17547" w:rsidP="007E7697">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F1342B" w:rsidRPr="00F34A20">
                  <w:rPr>
                    <w:rFonts w:hAnsi="ＭＳ ゴシック" w:hint="eastAsia"/>
                  </w:rPr>
                  <w:t>☐</w:t>
                </w:r>
              </w:sdtContent>
            </w:sdt>
            <w:r w:rsidR="00F1342B" w:rsidRPr="00F34A20">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0F945201" w14:textId="77777777" w:rsidR="00F1342B" w:rsidRPr="00F34A20" w:rsidRDefault="00F1342B" w:rsidP="007E7697">
            <w:pPr>
              <w:snapToGrid/>
              <w:spacing w:line="240" w:lineRule="exact"/>
              <w:jc w:val="both"/>
              <w:rPr>
                <w:rFonts w:hAnsi="ＭＳ ゴシック"/>
                <w:sz w:val="18"/>
                <w:szCs w:val="18"/>
              </w:rPr>
            </w:pPr>
            <w:r w:rsidRPr="00F34A20">
              <w:rPr>
                <w:rFonts w:hAnsi="ＭＳ ゴシック" w:hint="eastAsia"/>
                <w:sz w:val="18"/>
                <w:szCs w:val="18"/>
              </w:rPr>
              <w:t>条例第44条第1項</w:t>
            </w:r>
          </w:p>
          <w:p w14:paraId="481A97B3" w14:textId="77777777" w:rsidR="007E7E6F" w:rsidRPr="00F34A20" w:rsidRDefault="007E7E6F" w:rsidP="007E7697">
            <w:pPr>
              <w:snapToGrid/>
              <w:spacing w:line="240" w:lineRule="exact"/>
              <w:jc w:val="both"/>
              <w:rPr>
                <w:rFonts w:hAnsi="ＭＳ ゴシック"/>
                <w:sz w:val="18"/>
                <w:szCs w:val="18"/>
              </w:rPr>
            </w:pPr>
            <w:r w:rsidRPr="00F34A20">
              <w:rPr>
                <w:rFonts w:hAnsi="ＭＳ ゴシック" w:hint="eastAsia"/>
                <w:sz w:val="18"/>
                <w:szCs w:val="18"/>
              </w:rPr>
              <w:t>準用</w:t>
            </w:r>
          </w:p>
          <w:p w14:paraId="3F3A95BA" w14:textId="77777777" w:rsidR="00F1342B" w:rsidRPr="00F34A20" w:rsidRDefault="00F1342B" w:rsidP="007E7697">
            <w:pPr>
              <w:snapToGrid/>
              <w:jc w:val="left"/>
              <w:rPr>
                <w:rFonts w:hAnsi="ＭＳ ゴシック"/>
                <w:sz w:val="18"/>
                <w:szCs w:val="18"/>
              </w:rPr>
            </w:pPr>
            <w:r w:rsidRPr="00F34A20">
              <w:rPr>
                <w:rFonts w:hAnsi="ＭＳ ゴシック" w:hint="eastAsia"/>
                <w:sz w:val="18"/>
                <w:szCs w:val="18"/>
              </w:rPr>
              <w:t>省令第42条第1項</w:t>
            </w:r>
          </w:p>
          <w:p w14:paraId="458EE965" w14:textId="77777777" w:rsidR="007E7E6F" w:rsidRPr="00F34A20" w:rsidRDefault="007E7E6F" w:rsidP="007E7697">
            <w:pPr>
              <w:snapToGrid/>
              <w:jc w:val="left"/>
              <w:rPr>
                <w:rFonts w:hAnsi="ＭＳ ゴシック"/>
                <w:szCs w:val="20"/>
              </w:rPr>
            </w:pPr>
            <w:r w:rsidRPr="00F34A20">
              <w:rPr>
                <w:rFonts w:hAnsi="ＭＳ ゴシック" w:hint="eastAsia"/>
                <w:sz w:val="18"/>
                <w:szCs w:val="18"/>
              </w:rPr>
              <w:t>準用</w:t>
            </w:r>
          </w:p>
        </w:tc>
      </w:tr>
      <w:tr w:rsidR="00F34A20" w:rsidRPr="00F34A20" w14:paraId="1C286022" w14:textId="77777777" w:rsidTr="00F1342B">
        <w:trPr>
          <w:trHeight w:val="3420"/>
        </w:trPr>
        <w:tc>
          <w:tcPr>
            <w:tcW w:w="1183" w:type="dxa"/>
            <w:vMerge/>
            <w:tcBorders>
              <w:left w:val="single" w:sz="4" w:space="0" w:color="000000"/>
              <w:bottom w:val="single" w:sz="4" w:space="0" w:color="auto"/>
              <w:right w:val="single" w:sz="4" w:space="0" w:color="000000"/>
            </w:tcBorders>
          </w:tcPr>
          <w:p w14:paraId="12974873" w14:textId="77777777" w:rsidR="00F1342B" w:rsidRPr="00F34A20"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50C33034" w14:textId="77777777" w:rsidR="00F1342B" w:rsidRPr="00F34A20" w:rsidRDefault="00F1342B" w:rsidP="007E7697">
            <w:pPr>
              <w:snapToGrid/>
              <w:jc w:val="both"/>
              <w:rPr>
                <w:rFonts w:hAnsi="ＭＳ ゴシック"/>
                <w:szCs w:val="20"/>
              </w:rPr>
            </w:pPr>
            <w:r w:rsidRPr="00F34A20">
              <w:rPr>
                <w:rFonts w:hAnsi="ＭＳ ゴシック" w:hint="eastAsia"/>
                <w:szCs w:val="20"/>
              </w:rPr>
              <w:t>（２）記録の保存</w:t>
            </w:r>
          </w:p>
          <w:p w14:paraId="6B1D1F38" w14:textId="77777777" w:rsidR="00F1342B" w:rsidRPr="00F34A20" w:rsidRDefault="00F1342B" w:rsidP="00F1342B">
            <w:pPr>
              <w:snapToGrid/>
              <w:ind w:leftChars="100" w:left="182" w:firstLineChars="100" w:firstLine="182"/>
              <w:jc w:val="both"/>
              <w:rPr>
                <w:rFonts w:hAnsi="ＭＳ ゴシック"/>
                <w:szCs w:val="20"/>
              </w:rPr>
            </w:pPr>
            <w:r w:rsidRPr="00F34A20">
              <w:rPr>
                <w:rFonts w:hAnsi="ＭＳ ゴシック" w:hint="eastAsia"/>
                <w:szCs w:val="20"/>
              </w:rPr>
              <w:t>利用者に対するサービスの提供に関する諸記録を整備し、当該サービスを提供した日から５年間保存していますか。</w:t>
            </w:r>
          </w:p>
          <w:p w14:paraId="57438980" w14:textId="77777777" w:rsidR="00F1342B" w:rsidRPr="00F34A20" w:rsidRDefault="00F1342B" w:rsidP="00F1342B">
            <w:pPr>
              <w:snapToGrid/>
              <w:ind w:leftChars="100" w:left="182" w:firstLineChars="100" w:firstLine="18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90496" behindDoc="0" locked="0" layoutInCell="1" allowOverlap="1" wp14:anchorId="2120373E" wp14:editId="39EA1C94">
                      <wp:simplePos x="0" y="0"/>
                      <wp:positionH relativeFrom="column">
                        <wp:posOffset>51435</wp:posOffset>
                      </wp:positionH>
                      <wp:positionV relativeFrom="paragraph">
                        <wp:posOffset>57785</wp:posOffset>
                      </wp:positionV>
                      <wp:extent cx="3385185" cy="2190750"/>
                      <wp:effectExtent l="0" t="0" r="24765" b="19050"/>
                      <wp:wrapNone/>
                      <wp:docPr id="6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373E" id="Text Box 204" o:spid="_x0000_s1103" type="#_x0000_t202" style="position:absolute;left:0;text-align:left;margin-left:4.05pt;margin-top:4.55pt;width:266.55pt;height:1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Y0HAIAADI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" strokeweight=".5pt">
                      <v:textbox inset="5.85pt,.7pt,5.85pt,.7pt">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54FECB8A" w14:textId="77777777" w:rsidR="00F1342B" w:rsidRPr="00F34A20" w:rsidRDefault="00F1342B" w:rsidP="00F1342B">
            <w:pPr>
              <w:snapToGrid/>
              <w:ind w:leftChars="100" w:left="182" w:firstLineChars="100" w:firstLine="182"/>
              <w:jc w:val="both"/>
              <w:rPr>
                <w:rFonts w:hAnsi="ＭＳ ゴシック"/>
                <w:szCs w:val="20"/>
              </w:rPr>
            </w:pPr>
          </w:p>
          <w:p w14:paraId="4DD35761" w14:textId="77777777" w:rsidR="00F1342B" w:rsidRPr="00F34A20" w:rsidRDefault="00F1342B" w:rsidP="00F1342B">
            <w:pPr>
              <w:snapToGrid/>
              <w:ind w:leftChars="100" w:left="182" w:firstLineChars="100" w:firstLine="182"/>
              <w:jc w:val="both"/>
              <w:rPr>
                <w:rFonts w:hAnsi="ＭＳ ゴシック"/>
                <w:szCs w:val="20"/>
              </w:rPr>
            </w:pPr>
          </w:p>
          <w:p w14:paraId="3FCC13CF" w14:textId="77777777" w:rsidR="00F1342B" w:rsidRPr="00F34A20" w:rsidRDefault="00F1342B" w:rsidP="00F1342B">
            <w:pPr>
              <w:snapToGrid/>
              <w:spacing w:afterLines="20" w:after="57"/>
              <w:ind w:leftChars="200" w:left="364"/>
              <w:jc w:val="both"/>
              <w:rPr>
                <w:rFonts w:hAnsi="ＭＳ ゴシック"/>
                <w:szCs w:val="20"/>
              </w:rPr>
            </w:pPr>
          </w:p>
          <w:p w14:paraId="1320B170" w14:textId="77777777" w:rsidR="00F1342B" w:rsidRPr="00F34A20" w:rsidRDefault="00F1342B" w:rsidP="007E7697">
            <w:pPr>
              <w:snapToGrid/>
              <w:jc w:val="both"/>
              <w:rPr>
                <w:rFonts w:hAnsi="ＭＳ ゴシック"/>
                <w:szCs w:val="20"/>
              </w:rPr>
            </w:pPr>
          </w:p>
          <w:p w14:paraId="6843C2DE" w14:textId="77777777" w:rsidR="00F1342B" w:rsidRPr="00F34A20" w:rsidRDefault="00F1342B" w:rsidP="007E7697">
            <w:pPr>
              <w:snapToGrid/>
              <w:jc w:val="both"/>
              <w:rPr>
                <w:rFonts w:hAnsi="ＭＳ ゴシック"/>
                <w:szCs w:val="20"/>
              </w:rPr>
            </w:pPr>
          </w:p>
          <w:p w14:paraId="0A97ACCC" w14:textId="77777777" w:rsidR="00F1342B" w:rsidRPr="00F34A20" w:rsidRDefault="00F1342B" w:rsidP="007E7697">
            <w:pPr>
              <w:snapToGrid/>
              <w:jc w:val="both"/>
              <w:rPr>
                <w:rFonts w:hAnsi="ＭＳ ゴシック"/>
                <w:szCs w:val="20"/>
              </w:rPr>
            </w:pPr>
          </w:p>
          <w:p w14:paraId="77CCC208" w14:textId="77777777" w:rsidR="00F1342B" w:rsidRPr="00F34A20" w:rsidRDefault="00F1342B" w:rsidP="007E7697">
            <w:pPr>
              <w:snapToGrid/>
              <w:jc w:val="both"/>
              <w:rPr>
                <w:rFonts w:hAnsi="ＭＳ ゴシック"/>
                <w:szCs w:val="20"/>
              </w:rPr>
            </w:pPr>
          </w:p>
          <w:p w14:paraId="053CA864" w14:textId="77777777" w:rsidR="00F1342B" w:rsidRPr="00F34A20" w:rsidRDefault="00F1342B" w:rsidP="007E7697">
            <w:pPr>
              <w:snapToGrid/>
              <w:jc w:val="both"/>
              <w:rPr>
                <w:rFonts w:hAnsi="ＭＳ ゴシック"/>
                <w:szCs w:val="20"/>
              </w:rPr>
            </w:pPr>
          </w:p>
          <w:p w14:paraId="0314C4FF" w14:textId="77777777" w:rsidR="00F1342B" w:rsidRPr="00F34A20" w:rsidRDefault="00F1342B" w:rsidP="007E7697">
            <w:pPr>
              <w:snapToGrid/>
              <w:jc w:val="both"/>
              <w:rPr>
                <w:rFonts w:hAnsi="ＭＳ ゴシック"/>
                <w:szCs w:val="20"/>
              </w:rPr>
            </w:pPr>
          </w:p>
          <w:p w14:paraId="4ED614BF" w14:textId="77777777" w:rsidR="00F1342B" w:rsidRPr="00F34A20" w:rsidRDefault="00F1342B" w:rsidP="007E7697">
            <w:pPr>
              <w:snapToGrid/>
              <w:jc w:val="both"/>
              <w:rPr>
                <w:rFonts w:hAnsi="ＭＳ ゴシック"/>
                <w:szCs w:val="20"/>
              </w:rPr>
            </w:pPr>
          </w:p>
          <w:p w14:paraId="05E6C061" w14:textId="77777777" w:rsidR="00F1342B" w:rsidRPr="00F34A20" w:rsidRDefault="00F1342B" w:rsidP="007E7697">
            <w:pPr>
              <w:snapToGrid/>
              <w:jc w:val="both"/>
              <w:rPr>
                <w:rFonts w:hAnsi="ＭＳ ゴシック"/>
                <w:szCs w:val="20"/>
              </w:rPr>
            </w:pPr>
          </w:p>
          <w:p w14:paraId="006EFD51" w14:textId="77777777" w:rsidR="00F1342B" w:rsidRPr="00F34A20" w:rsidRDefault="00F1342B" w:rsidP="007E7697">
            <w:pPr>
              <w:snapToGrid/>
              <w:jc w:val="both"/>
              <w:rPr>
                <w:rFonts w:hAnsi="ＭＳ ゴシック"/>
                <w:szCs w:val="20"/>
              </w:rPr>
            </w:pPr>
          </w:p>
        </w:tc>
        <w:tc>
          <w:tcPr>
            <w:tcW w:w="1164" w:type="dxa"/>
            <w:tcBorders>
              <w:top w:val="single" w:sz="4" w:space="0" w:color="auto"/>
              <w:left w:val="single" w:sz="4" w:space="0" w:color="auto"/>
              <w:right w:val="single" w:sz="4" w:space="0" w:color="000000"/>
            </w:tcBorders>
          </w:tcPr>
          <w:p w14:paraId="3CF8C91E" w14:textId="77777777" w:rsidR="00F1342B" w:rsidRPr="00F34A20" w:rsidRDefault="00E17547" w:rsidP="007E7697">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F1342B" w:rsidRPr="00F34A20">
                  <w:rPr>
                    <w:rFonts w:hAnsi="ＭＳ ゴシック" w:hint="eastAsia"/>
                  </w:rPr>
                  <w:t>☐</w:t>
                </w:r>
              </w:sdtContent>
            </w:sdt>
            <w:r w:rsidR="00F1342B" w:rsidRPr="00F34A20">
              <w:rPr>
                <w:rFonts w:hint="eastAsia"/>
              </w:rPr>
              <w:t>いる</w:t>
            </w:r>
          </w:p>
          <w:p w14:paraId="2F4862AF" w14:textId="77777777" w:rsidR="00F1342B" w:rsidRPr="00F34A20" w:rsidRDefault="00E17547" w:rsidP="007E7697">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F1342B" w:rsidRPr="00F34A20">
                  <w:rPr>
                    <w:rFonts w:hAnsi="ＭＳ ゴシック" w:hint="eastAsia"/>
                  </w:rPr>
                  <w:t>☐</w:t>
                </w:r>
              </w:sdtContent>
            </w:sdt>
            <w:r w:rsidR="00F1342B" w:rsidRPr="00F34A20">
              <w:rPr>
                <w:rFonts w:hint="eastAsia"/>
              </w:rPr>
              <w:t>いない</w:t>
            </w:r>
          </w:p>
        </w:tc>
        <w:tc>
          <w:tcPr>
            <w:tcW w:w="1570" w:type="dxa"/>
            <w:tcBorders>
              <w:top w:val="single" w:sz="4" w:space="0" w:color="auto"/>
              <w:left w:val="single" w:sz="4" w:space="0" w:color="000000"/>
              <w:right w:val="single" w:sz="4" w:space="0" w:color="000000"/>
            </w:tcBorders>
          </w:tcPr>
          <w:p w14:paraId="06FEB044" w14:textId="77777777" w:rsidR="00F1342B" w:rsidRPr="00F34A20" w:rsidRDefault="00F1342B" w:rsidP="007E7697">
            <w:pPr>
              <w:snapToGrid/>
              <w:spacing w:line="240" w:lineRule="exact"/>
              <w:jc w:val="both"/>
              <w:rPr>
                <w:rFonts w:hAnsi="ＭＳ ゴシック"/>
                <w:sz w:val="18"/>
                <w:szCs w:val="18"/>
              </w:rPr>
            </w:pPr>
            <w:r w:rsidRPr="00F34A20">
              <w:rPr>
                <w:rFonts w:hAnsi="ＭＳ ゴシック" w:hint="eastAsia"/>
                <w:sz w:val="18"/>
                <w:szCs w:val="18"/>
              </w:rPr>
              <w:t>条例第44条第2項</w:t>
            </w:r>
          </w:p>
          <w:p w14:paraId="73BCC843" w14:textId="77777777" w:rsidR="007E7E6F" w:rsidRPr="00F34A20" w:rsidRDefault="007E7E6F" w:rsidP="007E7697">
            <w:pPr>
              <w:snapToGrid/>
              <w:spacing w:line="240" w:lineRule="exact"/>
              <w:jc w:val="both"/>
              <w:rPr>
                <w:rFonts w:hAnsi="ＭＳ ゴシック"/>
                <w:sz w:val="18"/>
                <w:szCs w:val="18"/>
              </w:rPr>
            </w:pPr>
            <w:r w:rsidRPr="00F34A20">
              <w:rPr>
                <w:rFonts w:hAnsi="ＭＳ ゴシック" w:hint="eastAsia"/>
                <w:sz w:val="18"/>
                <w:szCs w:val="18"/>
              </w:rPr>
              <w:t>準用</w:t>
            </w:r>
          </w:p>
          <w:p w14:paraId="2C5BAEF2" w14:textId="77777777" w:rsidR="00F1342B" w:rsidRPr="00F34A20" w:rsidRDefault="00F1342B" w:rsidP="007E7697">
            <w:pPr>
              <w:jc w:val="left"/>
              <w:rPr>
                <w:rFonts w:hAnsi="ＭＳ ゴシック"/>
                <w:sz w:val="18"/>
                <w:szCs w:val="18"/>
              </w:rPr>
            </w:pPr>
            <w:r w:rsidRPr="00F34A20">
              <w:rPr>
                <w:rFonts w:hAnsi="ＭＳ ゴシック" w:hint="eastAsia"/>
                <w:sz w:val="18"/>
                <w:szCs w:val="18"/>
              </w:rPr>
              <w:t>省令第42条第2項</w:t>
            </w:r>
          </w:p>
          <w:p w14:paraId="54535673" w14:textId="77777777" w:rsidR="007E7E6F" w:rsidRPr="00F34A20" w:rsidRDefault="007E7E6F" w:rsidP="007E7697">
            <w:pPr>
              <w:jc w:val="left"/>
              <w:rPr>
                <w:rFonts w:hAnsi="ＭＳ ゴシック"/>
                <w:szCs w:val="20"/>
              </w:rPr>
            </w:pPr>
            <w:r w:rsidRPr="00F34A20">
              <w:rPr>
                <w:rFonts w:hAnsi="ＭＳ ゴシック" w:hint="eastAsia"/>
                <w:sz w:val="18"/>
                <w:szCs w:val="18"/>
              </w:rPr>
              <w:t>準用</w:t>
            </w:r>
          </w:p>
        </w:tc>
      </w:tr>
      <w:tr w:rsidR="00F34A20" w:rsidRPr="00F34A20" w14:paraId="69651A51" w14:textId="77777777" w:rsidTr="00F1342B">
        <w:trPr>
          <w:trHeight w:val="5525"/>
        </w:trPr>
        <w:tc>
          <w:tcPr>
            <w:tcW w:w="1183" w:type="dxa"/>
            <w:vMerge w:val="restart"/>
          </w:tcPr>
          <w:p w14:paraId="53FCB079" w14:textId="0DB9E176" w:rsidR="00A64B6C" w:rsidRPr="00F34A20" w:rsidRDefault="00D1272C" w:rsidP="00D5380A">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６</w:t>
            </w:r>
          </w:p>
          <w:p w14:paraId="200AEDAC" w14:textId="77777777" w:rsidR="00A64B6C" w:rsidRPr="00F34A20" w:rsidRDefault="00A64B6C" w:rsidP="00D5380A">
            <w:pPr>
              <w:snapToGrid/>
              <w:spacing w:afterLines="50" w:after="142"/>
              <w:jc w:val="left"/>
              <w:rPr>
                <w:rFonts w:hAnsi="ＭＳ ゴシック"/>
                <w:szCs w:val="20"/>
                <w:u w:val="dotted"/>
              </w:rPr>
            </w:pPr>
            <w:r w:rsidRPr="00F34A20">
              <w:rPr>
                <w:rFonts w:hAnsi="ＭＳ ゴシック" w:hint="eastAsia"/>
                <w:szCs w:val="20"/>
                <w:u w:val="dotted"/>
              </w:rPr>
              <w:t>変更の届出等</w:t>
            </w:r>
          </w:p>
          <w:p w14:paraId="5E4C9F8C" w14:textId="77777777" w:rsidR="00A64B6C" w:rsidRPr="00F34A20" w:rsidRDefault="00A64B6C" w:rsidP="00D5380A">
            <w:pPr>
              <w:snapToGrid/>
              <w:rPr>
                <w:rFonts w:hAnsi="ＭＳ ゴシック"/>
                <w:szCs w:val="20"/>
              </w:rPr>
            </w:pPr>
          </w:p>
          <w:p w14:paraId="3C91A350" w14:textId="77777777" w:rsidR="00A64B6C" w:rsidRPr="00F34A20" w:rsidRDefault="00A64B6C" w:rsidP="00D5380A">
            <w:pPr>
              <w:snapToGrid/>
              <w:jc w:val="left"/>
              <w:rPr>
                <w:rFonts w:hAnsi="ＭＳ ゴシック"/>
                <w:szCs w:val="20"/>
              </w:rPr>
            </w:pPr>
          </w:p>
          <w:p w14:paraId="3A330BA8" w14:textId="77777777" w:rsidR="00A64B6C" w:rsidRPr="00F34A20" w:rsidRDefault="00A64B6C" w:rsidP="00D5380A">
            <w:pPr>
              <w:snapToGrid/>
              <w:jc w:val="left"/>
              <w:rPr>
                <w:rFonts w:hAnsi="ＭＳ ゴシック"/>
                <w:szCs w:val="20"/>
              </w:rPr>
            </w:pPr>
            <w:r w:rsidRPr="00F34A20">
              <w:rPr>
                <w:rFonts w:hAnsi="ＭＳ ゴシック" w:hint="eastAsia"/>
                <w:szCs w:val="20"/>
              </w:rPr>
              <w:t xml:space="preserve">　</w:t>
            </w:r>
          </w:p>
        </w:tc>
        <w:tc>
          <w:tcPr>
            <w:tcW w:w="5733" w:type="dxa"/>
            <w:tcBorders>
              <w:bottom w:val="single" w:sz="4" w:space="0" w:color="auto"/>
              <w:right w:val="single" w:sz="4" w:space="0" w:color="auto"/>
            </w:tcBorders>
          </w:tcPr>
          <w:p w14:paraId="5352EC78" w14:textId="77777777" w:rsidR="00A64B6C" w:rsidRPr="00F34A20" w:rsidRDefault="00A64B6C" w:rsidP="004D7868">
            <w:pPr>
              <w:snapToGrid/>
              <w:spacing w:line="276" w:lineRule="auto"/>
              <w:ind w:left="182" w:hangingChars="100" w:hanging="182"/>
              <w:jc w:val="left"/>
              <w:rPr>
                <w:rFonts w:hAnsi="ＭＳ ゴシック"/>
                <w:snapToGrid w:val="0"/>
                <w:szCs w:val="20"/>
              </w:rPr>
            </w:pPr>
            <w:r w:rsidRPr="00F34A20">
              <w:rPr>
                <w:rFonts w:hAnsi="ＭＳ ゴシック" w:hint="eastAsia"/>
                <w:snapToGrid w:val="0"/>
                <w:szCs w:val="20"/>
              </w:rPr>
              <w:t>（１）指定事項の変更</w:t>
            </w:r>
          </w:p>
          <w:p w14:paraId="2F469987" w14:textId="77777777" w:rsidR="00A64B6C" w:rsidRPr="00F34A20" w:rsidRDefault="00A64B6C" w:rsidP="00D5380A">
            <w:pPr>
              <w:snapToGrid/>
              <w:ind w:leftChars="100" w:left="182" w:firstLineChars="100" w:firstLine="182"/>
              <w:jc w:val="both"/>
              <w:rPr>
                <w:rFonts w:hAnsi="ＭＳ ゴシック"/>
                <w:snapToGrid w:val="0"/>
                <w:szCs w:val="20"/>
              </w:rPr>
            </w:pPr>
            <w:r w:rsidRPr="00F34A20">
              <w:rPr>
                <w:rFonts w:hAnsi="ＭＳ ゴシック" w:hint="eastAsia"/>
                <w:snapToGrid w:val="0"/>
                <w:szCs w:val="20"/>
              </w:rPr>
              <w:t>指定に係る事項に変更があったとき、１０日以内にその旨を市長に届け出ていますか。</w:t>
            </w:r>
          </w:p>
          <w:p w14:paraId="427C9307" w14:textId="77777777" w:rsidR="00A64B6C" w:rsidRPr="00F34A20" w:rsidRDefault="00A64B6C" w:rsidP="00D5380A">
            <w:pPr>
              <w:snapToGrid/>
              <w:spacing w:beforeLines="50" w:before="142"/>
              <w:ind w:firstLineChars="300" w:firstLine="546"/>
              <w:jc w:val="left"/>
              <w:rPr>
                <w:rFonts w:hAnsi="ＭＳ ゴシック"/>
                <w:snapToGrid w:val="0"/>
                <w:szCs w:val="20"/>
                <w:u w:val="single"/>
              </w:rPr>
            </w:pPr>
            <w:r w:rsidRPr="00F34A20">
              <w:rPr>
                <w:rFonts w:hAnsi="ＭＳ ゴシック" w:hint="eastAsia"/>
                <w:snapToGrid w:val="0"/>
                <w:szCs w:val="20"/>
                <w:u w:val="single"/>
              </w:rPr>
              <w:t xml:space="preserve">＜届出先＞　</w:t>
            </w:r>
            <w:r w:rsidR="002542BF" w:rsidRPr="00F34A20">
              <w:rPr>
                <w:rFonts w:hAnsi="ＭＳ ゴシック" w:hint="eastAsia"/>
                <w:snapToGrid w:val="0"/>
                <w:szCs w:val="20"/>
                <w:u w:val="single"/>
              </w:rPr>
              <w:t>大津</w:t>
            </w:r>
            <w:r w:rsidRPr="00F34A20">
              <w:rPr>
                <w:rFonts w:hAnsi="ＭＳ ゴシック" w:hint="eastAsia"/>
                <w:snapToGrid w:val="0"/>
                <w:szCs w:val="20"/>
                <w:u w:val="single"/>
              </w:rPr>
              <w:t xml:space="preserve">市障害福祉課　</w:t>
            </w:r>
          </w:p>
          <w:p w14:paraId="40215C38" w14:textId="77777777" w:rsidR="00A64B6C" w:rsidRPr="00F34A20" w:rsidRDefault="00A64B6C" w:rsidP="00D5380A">
            <w:pPr>
              <w:snapToGrid/>
              <w:jc w:val="left"/>
              <w:rPr>
                <w:rFonts w:hAnsi="ＭＳ ゴシック"/>
                <w:snapToGrid w:val="0"/>
                <w:szCs w:val="20"/>
              </w:rPr>
            </w:pPr>
            <w:r w:rsidRPr="00F34A20">
              <w:rPr>
                <w:rFonts w:hAnsi="ＭＳ ゴシック" w:hint="eastAsia"/>
                <w:noProof/>
                <w:szCs w:val="20"/>
              </w:rPr>
              <mc:AlternateContent>
                <mc:Choice Requires="wps">
                  <w:drawing>
                    <wp:anchor distT="0" distB="0" distL="114300" distR="114300" simplePos="0" relativeHeight="251640320" behindDoc="0" locked="0" layoutInCell="1" allowOverlap="1" wp14:anchorId="0BA3EFA8" wp14:editId="65571EFF">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EFA8" id="Text Box 1729" o:spid="_x0000_s1104" type="#_x0000_t202" style="position:absolute;margin-left:4.4pt;margin-top:4.65pt;width:267.65pt;height:15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A6nBwnHQIAADIEAAAOAAAAAAAAAAAAAAAAAC4CAABkcnMvZTJvRG9jLnhtbFBLAQIt&#10;ABQABgAIAAAAIQAHcX103QAAAAcBAAAPAAAAAAAAAAAAAAAAAHcEAABkcnMvZG93bnJldi54bWxQ&#10;SwUGAAAAAAQABADzAAAAgQUAAAAA&#10;" strokeweight=".5pt">
                      <v:textbox inset="5.85pt,.7pt,5.85pt,.7pt">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ADBA0AA" w14:textId="77777777" w:rsidR="00A64B6C" w:rsidRPr="00F34A20" w:rsidRDefault="00A64B6C" w:rsidP="00D5380A">
            <w:pPr>
              <w:snapToGrid/>
              <w:jc w:val="left"/>
              <w:rPr>
                <w:rFonts w:hAnsi="ＭＳ ゴシック"/>
                <w:snapToGrid w:val="0"/>
                <w:szCs w:val="20"/>
              </w:rPr>
            </w:pPr>
          </w:p>
          <w:p w14:paraId="36AF8F2C" w14:textId="77777777" w:rsidR="00A64B6C" w:rsidRPr="00F34A20" w:rsidRDefault="00A64B6C" w:rsidP="00D5380A">
            <w:pPr>
              <w:snapToGrid/>
              <w:jc w:val="left"/>
              <w:rPr>
                <w:rFonts w:hAnsi="ＭＳ ゴシック"/>
                <w:snapToGrid w:val="0"/>
                <w:szCs w:val="20"/>
              </w:rPr>
            </w:pPr>
          </w:p>
          <w:p w14:paraId="081456AA" w14:textId="77777777" w:rsidR="00A64B6C" w:rsidRPr="00F34A20" w:rsidRDefault="00A64B6C" w:rsidP="00D5380A">
            <w:pPr>
              <w:snapToGrid/>
              <w:jc w:val="left"/>
              <w:rPr>
                <w:rFonts w:hAnsi="ＭＳ ゴシック"/>
                <w:snapToGrid w:val="0"/>
                <w:szCs w:val="20"/>
              </w:rPr>
            </w:pPr>
          </w:p>
          <w:p w14:paraId="0F4D7CC5" w14:textId="77777777" w:rsidR="00A64B6C" w:rsidRPr="00F34A20" w:rsidRDefault="00A64B6C" w:rsidP="00D5380A">
            <w:pPr>
              <w:snapToGrid/>
              <w:jc w:val="left"/>
              <w:rPr>
                <w:rFonts w:hAnsi="ＭＳ ゴシック"/>
                <w:snapToGrid w:val="0"/>
                <w:szCs w:val="20"/>
              </w:rPr>
            </w:pPr>
          </w:p>
          <w:p w14:paraId="2AB85035" w14:textId="77777777" w:rsidR="00A64B6C" w:rsidRPr="00F34A20" w:rsidRDefault="00A64B6C" w:rsidP="00D5380A">
            <w:pPr>
              <w:snapToGrid/>
              <w:jc w:val="left"/>
              <w:rPr>
                <w:rFonts w:hAnsi="ＭＳ ゴシック"/>
                <w:snapToGrid w:val="0"/>
                <w:szCs w:val="20"/>
              </w:rPr>
            </w:pPr>
          </w:p>
          <w:p w14:paraId="7BE9D565" w14:textId="77777777" w:rsidR="00A64B6C" w:rsidRPr="00F34A20" w:rsidRDefault="00A64B6C" w:rsidP="00D5380A">
            <w:pPr>
              <w:snapToGrid/>
              <w:jc w:val="left"/>
              <w:rPr>
                <w:rFonts w:hAnsi="ＭＳ ゴシック"/>
                <w:snapToGrid w:val="0"/>
                <w:szCs w:val="20"/>
              </w:rPr>
            </w:pPr>
          </w:p>
          <w:p w14:paraId="54AC8338" w14:textId="77777777" w:rsidR="00A64B6C" w:rsidRPr="00F34A20" w:rsidRDefault="00A64B6C" w:rsidP="00D5380A">
            <w:pPr>
              <w:snapToGrid/>
              <w:jc w:val="left"/>
              <w:rPr>
                <w:rFonts w:hAnsi="ＭＳ ゴシック"/>
                <w:snapToGrid w:val="0"/>
                <w:szCs w:val="20"/>
              </w:rPr>
            </w:pPr>
          </w:p>
          <w:p w14:paraId="7932DB2D" w14:textId="77777777" w:rsidR="00A64B6C" w:rsidRPr="00F34A20" w:rsidRDefault="00A64B6C" w:rsidP="00D5380A">
            <w:pPr>
              <w:snapToGrid/>
              <w:jc w:val="left"/>
              <w:rPr>
                <w:rFonts w:hAnsi="ＭＳ ゴシック"/>
                <w:snapToGrid w:val="0"/>
                <w:szCs w:val="20"/>
              </w:rPr>
            </w:pPr>
          </w:p>
          <w:p w14:paraId="2F0F3367" w14:textId="77777777" w:rsidR="00A64B6C" w:rsidRPr="00F34A20" w:rsidRDefault="00A64B6C" w:rsidP="00D5380A">
            <w:pPr>
              <w:snapToGrid/>
              <w:jc w:val="left"/>
              <w:rPr>
                <w:rFonts w:hAnsi="ＭＳ ゴシック"/>
                <w:snapToGrid w:val="0"/>
                <w:szCs w:val="20"/>
              </w:rPr>
            </w:pPr>
          </w:p>
          <w:p w14:paraId="7533B92D" w14:textId="77777777" w:rsidR="00A64B6C" w:rsidRPr="00F34A20" w:rsidRDefault="00A64B6C" w:rsidP="00D5380A">
            <w:pPr>
              <w:snapToGrid/>
              <w:jc w:val="left"/>
              <w:rPr>
                <w:rFonts w:hAnsi="ＭＳ ゴシック"/>
                <w:snapToGrid w:val="0"/>
                <w:szCs w:val="20"/>
              </w:rPr>
            </w:pPr>
          </w:p>
          <w:p w14:paraId="5C53ED7B" w14:textId="77777777" w:rsidR="00A64B6C" w:rsidRPr="00F34A20" w:rsidRDefault="00A64B6C" w:rsidP="00D5380A">
            <w:pPr>
              <w:snapToGrid/>
              <w:jc w:val="left"/>
              <w:rPr>
                <w:rFonts w:hAnsi="ＭＳ ゴシック"/>
                <w:snapToGrid w:val="0"/>
                <w:szCs w:val="20"/>
              </w:rPr>
            </w:pPr>
            <w:r w:rsidRPr="00F34A20">
              <w:rPr>
                <w:rFonts w:hAnsi="ＭＳ ゴシック" w:hint="eastAsia"/>
                <w:noProof/>
                <w:szCs w:val="20"/>
              </w:rPr>
              <mc:AlternateContent>
                <mc:Choice Requires="wps">
                  <w:drawing>
                    <wp:anchor distT="0" distB="0" distL="114300" distR="114300" simplePos="0" relativeHeight="251641344" behindDoc="0" locked="0" layoutInCell="1" allowOverlap="1" wp14:anchorId="1288DCB2" wp14:editId="5A4D168B">
                      <wp:simplePos x="0" y="0"/>
                      <wp:positionH relativeFrom="column">
                        <wp:posOffset>48895</wp:posOffset>
                      </wp:positionH>
                      <wp:positionV relativeFrom="paragraph">
                        <wp:posOffset>160391</wp:posOffset>
                      </wp:positionV>
                      <wp:extent cx="3409315" cy="412115"/>
                      <wp:effectExtent l="0" t="0" r="19685" b="26035"/>
                      <wp:wrapNone/>
                      <wp:docPr id="100" name="Text Box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0F7E1E5E" w14:textId="77777777" w:rsidR="00A64B6C" w:rsidRPr="004434F8" w:rsidRDefault="00A64B6C" w:rsidP="00D1272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DCB2" id="Text Box 1730" o:spid="_x0000_s1105" type="#_x0000_t202" style="position:absolute;margin-left:3.85pt;margin-top:12.65pt;width:268.45pt;height:3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" strokeweight=".5pt">
                      <v:stroke dashstyle="1 1"/>
                      <v:textbox inset="5.85pt,.7pt,5.85pt,.7pt">
                        <w:txbxContent>
                          <w:p w14:paraId="0F7E1E5E" w14:textId="77777777" w:rsidR="00A64B6C" w:rsidRPr="004434F8" w:rsidRDefault="00A64B6C" w:rsidP="00D1272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1ACA6486" w14:textId="77777777" w:rsidR="00A64B6C" w:rsidRPr="00F34A20"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17F1E2D" w14:textId="77777777" w:rsidR="007411DC" w:rsidRPr="00F34A20" w:rsidRDefault="00E17547"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F34A20">
                  <w:rPr>
                    <w:rFonts w:hAnsi="ＭＳ ゴシック" w:hint="eastAsia"/>
                  </w:rPr>
                  <w:t>☐</w:t>
                </w:r>
              </w:sdtContent>
            </w:sdt>
            <w:r w:rsidR="00A64B6C" w:rsidRPr="00F34A20">
              <w:rPr>
                <w:rFonts w:hint="eastAsia"/>
              </w:rPr>
              <w:t>いる</w:t>
            </w:r>
          </w:p>
          <w:p w14:paraId="64B598B6" w14:textId="77777777" w:rsidR="00A64B6C" w:rsidRPr="00F34A20" w:rsidRDefault="00E17547"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F34A20">
                  <w:rPr>
                    <w:rFonts w:hAnsi="ＭＳ ゴシック" w:hint="eastAsia"/>
                  </w:rPr>
                  <w:t>☐</w:t>
                </w:r>
              </w:sdtContent>
            </w:sdt>
            <w:r w:rsidR="00A64B6C" w:rsidRPr="00F34A20">
              <w:rPr>
                <w:rFonts w:hint="eastAsia"/>
              </w:rPr>
              <w:t>いない</w:t>
            </w:r>
          </w:p>
        </w:tc>
        <w:tc>
          <w:tcPr>
            <w:tcW w:w="1570" w:type="dxa"/>
            <w:vMerge w:val="restart"/>
            <w:tcBorders>
              <w:left w:val="single" w:sz="4" w:space="0" w:color="auto"/>
            </w:tcBorders>
          </w:tcPr>
          <w:p w14:paraId="25B05B54" w14:textId="77777777" w:rsidR="00A64B6C" w:rsidRPr="00F34A20" w:rsidRDefault="00A64B6C" w:rsidP="00D5380A">
            <w:pPr>
              <w:snapToGrid/>
              <w:spacing w:line="240" w:lineRule="exact"/>
              <w:jc w:val="both"/>
              <w:rPr>
                <w:rFonts w:hAnsi="ＭＳ ゴシック"/>
                <w:sz w:val="18"/>
                <w:szCs w:val="18"/>
              </w:rPr>
            </w:pPr>
            <w:r w:rsidRPr="00F34A20">
              <w:rPr>
                <w:rFonts w:hAnsi="ＭＳ ゴシック" w:hint="eastAsia"/>
                <w:sz w:val="18"/>
                <w:szCs w:val="18"/>
              </w:rPr>
              <w:t>法第46条</w:t>
            </w:r>
          </w:p>
          <w:p w14:paraId="79AC7DDA" w14:textId="77777777" w:rsidR="00A64B6C" w:rsidRPr="00F34A20" w:rsidRDefault="00A64B6C" w:rsidP="00D5380A">
            <w:pPr>
              <w:snapToGrid/>
              <w:jc w:val="both"/>
              <w:rPr>
                <w:rFonts w:hAnsi="ＭＳ ゴシック"/>
                <w:szCs w:val="20"/>
              </w:rPr>
            </w:pPr>
          </w:p>
        </w:tc>
      </w:tr>
      <w:tr w:rsidR="00F34A20" w:rsidRPr="00F34A20" w14:paraId="12B3C3F8" w14:textId="77777777" w:rsidTr="00F1342B">
        <w:trPr>
          <w:trHeight w:val="1137"/>
        </w:trPr>
        <w:tc>
          <w:tcPr>
            <w:tcW w:w="1183" w:type="dxa"/>
            <w:vMerge/>
            <w:vAlign w:val="center"/>
          </w:tcPr>
          <w:p w14:paraId="66AF74A8" w14:textId="77777777" w:rsidR="00A64B6C" w:rsidRPr="00F34A20"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41B4C10" w14:textId="77777777" w:rsidR="00A64B6C" w:rsidRPr="00F34A20" w:rsidRDefault="00A64B6C" w:rsidP="004D7868">
            <w:pPr>
              <w:snapToGrid/>
              <w:spacing w:line="276" w:lineRule="auto"/>
              <w:jc w:val="left"/>
              <w:rPr>
                <w:rFonts w:hAnsi="ＭＳ ゴシック"/>
                <w:snapToGrid w:val="0"/>
                <w:szCs w:val="20"/>
              </w:rPr>
            </w:pPr>
            <w:r w:rsidRPr="00F34A20">
              <w:rPr>
                <w:rFonts w:hAnsi="ＭＳ ゴシック" w:hint="eastAsia"/>
                <w:snapToGrid w:val="0"/>
                <w:szCs w:val="20"/>
              </w:rPr>
              <w:t>（２）事業の廃止又は休止</w:t>
            </w:r>
          </w:p>
          <w:p w14:paraId="5641E564" w14:textId="77777777" w:rsidR="00A64B6C" w:rsidRPr="00F34A20" w:rsidRDefault="00A64B6C" w:rsidP="007411DC">
            <w:pPr>
              <w:snapToGrid/>
              <w:spacing w:afterLines="50" w:after="142"/>
              <w:ind w:leftChars="100" w:left="182" w:firstLineChars="100" w:firstLine="182"/>
              <w:jc w:val="left"/>
              <w:rPr>
                <w:rFonts w:hAnsi="ＭＳ ゴシック"/>
                <w:snapToGrid w:val="0"/>
                <w:szCs w:val="20"/>
              </w:rPr>
            </w:pPr>
            <w:r w:rsidRPr="00F34A20">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390A169A" w14:textId="77777777" w:rsidR="00A64B6C" w:rsidRPr="00F34A20" w:rsidRDefault="00E17547"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F34A20">
                  <w:rPr>
                    <w:rFonts w:hAnsi="ＭＳ ゴシック" w:hint="eastAsia"/>
                  </w:rPr>
                  <w:t>☐</w:t>
                </w:r>
              </w:sdtContent>
            </w:sdt>
            <w:r w:rsidR="00A64B6C" w:rsidRPr="00F34A20">
              <w:rPr>
                <w:rFonts w:hint="eastAsia"/>
              </w:rPr>
              <w:t>いる</w:t>
            </w:r>
          </w:p>
          <w:p w14:paraId="5311F3A7" w14:textId="77777777" w:rsidR="00A64B6C" w:rsidRPr="00F34A20" w:rsidRDefault="00E17547"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F34A20">
                  <w:rPr>
                    <w:rFonts w:hAnsi="ＭＳ ゴシック" w:hint="eastAsia"/>
                  </w:rPr>
                  <w:t>☐</w:t>
                </w:r>
              </w:sdtContent>
            </w:sdt>
            <w:r w:rsidR="00A64B6C" w:rsidRPr="00F34A20">
              <w:rPr>
                <w:rFonts w:hint="eastAsia"/>
              </w:rPr>
              <w:t>いない</w:t>
            </w:r>
          </w:p>
          <w:p w14:paraId="72BD221C" w14:textId="77777777" w:rsidR="007411DC" w:rsidRPr="00F34A20" w:rsidRDefault="00E17547"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F34A20">
                  <w:rPr>
                    <w:rFonts w:hAnsi="ＭＳ ゴシック" w:hint="eastAsia"/>
                  </w:rPr>
                  <w:t>☐</w:t>
                </w:r>
              </w:sdtContent>
            </w:sdt>
            <w:r w:rsidR="007411DC" w:rsidRPr="00F34A20">
              <w:rPr>
                <w:rFonts w:hint="eastAsia"/>
              </w:rPr>
              <w:t>該当なし</w:t>
            </w:r>
          </w:p>
        </w:tc>
        <w:tc>
          <w:tcPr>
            <w:tcW w:w="1570" w:type="dxa"/>
            <w:vMerge/>
            <w:tcBorders>
              <w:top w:val="single" w:sz="4" w:space="0" w:color="auto"/>
              <w:left w:val="single" w:sz="4" w:space="0" w:color="auto"/>
              <w:bottom w:val="single" w:sz="4" w:space="0" w:color="auto"/>
            </w:tcBorders>
          </w:tcPr>
          <w:p w14:paraId="5CD28135" w14:textId="77777777" w:rsidR="00A64B6C" w:rsidRPr="00F34A20" w:rsidRDefault="00A64B6C" w:rsidP="00D5380A">
            <w:pPr>
              <w:snapToGrid/>
              <w:jc w:val="left"/>
              <w:rPr>
                <w:rFonts w:hAnsi="ＭＳ ゴシック"/>
                <w:szCs w:val="20"/>
              </w:rPr>
            </w:pPr>
          </w:p>
        </w:tc>
      </w:tr>
    </w:tbl>
    <w:p w14:paraId="1571C249" w14:textId="77777777" w:rsidR="001B5013" w:rsidRPr="00F34A20" w:rsidRDefault="001B5013" w:rsidP="001B5013">
      <w:pPr>
        <w:snapToGrid/>
        <w:jc w:val="left"/>
        <w:rPr>
          <w:rFonts w:hAnsi="ＭＳ ゴシック"/>
          <w:szCs w:val="20"/>
        </w:rPr>
      </w:pPr>
      <w:r w:rsidRPr="00F34A20">
        <w:rPr>
          <w:szCs w:val="20"/>
        </w:rPr>
        <w:br w:type="page"/>
      </w:r>
      <w:r w:rsidRPr="00F34A20">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F34A20" w:rsidRPr="00F34A20" w14:paraId="46912C0C" w14:textId="77777777" w:rsidTr="006F0D73">
        <w:trPr>
          <w:trHeight w:val="121"/>
        </w:trPr>
        <w:tc>
          <w:tcPr>
            <w:tcW w:w="1203" w:type="dxa"/>
          </w:tcPr>
          <w:p w14:paraId="48371F0B" w14:textId="77777777" w:rsidR="001B5013" w:rsidRPr="00F34A20" w:rsidRDefault="001B5013" w:rsidP="00D5380A">
            <w:pPr>
              <w:snapToGrid/>
              <w:rPr>
                <w:rFonts w:hAnsi="ＭＳ ゴシック"/>
                <w:szCs w:val="20"/>
              </w:rPr>
            </w:pPr>
            <w:r w:rsidRPr="00F34A20">
              <w:rPr>
                <w:rFonts w:hAnsi="ＭＳ ゴシック" w:hint="eastAsia"/>
                <w:szCs w:val="20"/>
              </w:rPr>
              <w:t>項目</w:t>
            </w:r>
          </w:p>
        </w:tc>
        <w:tc>
          <w:tcPr>
            <w:tcW w:w="5711" w:type="dxa"/>
            <w:gridSpan w:val="5"/>
          </w:tcPr>
          <w:p w14:paraId="05AECF80" w14:textId="77777777" w:rsidR="001B5013" w:rsidRPr="00F34A20" w:rsidRDefault="001B5013" w:rsidP="00D5380A">
            <w:pPr>
              <w:snapToGrid/>
              <w:rPr>
                <w:rFonts w:hAnsi="ＭＳ ゴシック"/>
                <w:szCs w:val="20"/>
              </w:rPr>
            </w:pPr>
            <w:r w:rsidRPr="00F34A20">
              <w:rPr>
                <w:rFonts w:hAnsi="ＭＳ ゴシック" w:hint="eastAsia"/>
                <w:szCs w:val="20"/>
              </w:rPr>
              <w:t>自主点検のポイント</w:t>
            </w:r>
          </w:p>
        </w:tc>
        <w:tc>
          <w:tcPr>
            <w:tcW w:w="1166" w:type="dxa"/>
            <w:gridSpan w:val="2"/>
            <w:tcBorders>
              <w:bottom w:val="single" w:sz="4" w:space="0" w:color="auto"/>
            </w:tcBorders>
          </w:tcPr>
          <w:p w14:paraId="1E5B278F" w14:textId="77777777" w:rsidR="001B5013" w:rsidRPr="00F34A20" w:rsidRDefault="001B5013" w:rsidP="00D5380A">
            <w:pPr>
              <w:snapToGrid/>
              <w:rPr>
                <w:rFonts w:hAnsi="ＭＳ ゴシック"/>
                <w:szCs w:val="20"/>
              </w:rPr>
            </w:pPr>
            <w:r w:rsidRPr="00F34A20">
              <w:rPr>
                <w:rFonts w:hAnsi="ＭＳ ゴシック" w:hint="eastAsia"/>
                <w:szCs w:val="20"/>
              </w:rPr>
              <w:t>点検</w:t>
            </w:r>
          </w:p>
        </w:tc>
        <w:tc>
          <w:tcPr>
            <w:tcW w:w="1568" w:type="dxa"/>
            <w:tcBorders>
              <w:bottom w:val="single" w:sz="4" w:space="0" w:color="auto"/>
            </w:tcBorders>
          </w:tcPr>
          <w:p w14:paraId="2A096C6C" w14:textId="77777777" w:rsidR="001B5013" w:rsidRPr="00F34A20" w:rsidRDefault="001B5013" w:rsidP="00D5380A">
            <w:pPr>
              <w:snapToGrid/>
              <w:rPr>
                <w:rFonts w:hAnsi="ＭＳ ゴシック"/>
                <w:szCs w:val="20"/>
              </w:rPr>
            </w:pPr>
            <w:r w:rsidRPr="00F34A20">
              <w:rPr>
                <w:rFonts w:hAnsi="ＭＳ ゴシック" w:hint="eastAsia"/>
                <w:szCs w:val="20"/>
              </w:rPr>
              <w:t>根拠</w:t>
            </w:r>
          </w:p>
        </w:tc>
      </w:tr>
      <w:tr w:rsidR="00F34A20" w:rsidRPr="00F34A20" w14:paraId="4D4EB30C" w14:textId="77777777" w:rsidTr="006F0D73">
        <w:trPr>
          <w:trHeight w:val="1404"/>
        </w:trPr>
        <w:tc>
          <w:tcPr>
            <w:tcW w:w="1203" w:type="dxa"/>
            <w:vMerge w:val="restart"/>
          </w:tcPr>
          <w:p w14:paraId="4A53A6C5" w14:textId="5A8D0FD1" w:rsidR="001B5013" w:rsidRPr="00F34A20" w:rsidRDefault="00D1272C" w:rsidP="00D5380A">
            <w:pPr>
              <w:snapToGrid/>
              <w:jc w:val="left"/>
              <w:rPr>
                <w:rFonts w:hAnsi="ＭＳ ゴシック"/>
                <w:szCs w:val="20"/>
              </w:rPr>
            </w:pPr>
            <w:r w:rsidRPr="00F34A20">
              <w:rPr>
                <w:rFonts w:hAnsi="ＭＳ ゴシック" w:hint="eastAsia"/>
                <w:szCs w:val="20"/>
              </w:rPr>
              <w:t>４</w:t>
            </w:r>
            <w:r w:rsidR="006716F7" w:rsidRPr="00F34A20">
              <w:rPr>
                <w:rFonts w:hAnsi="ＭＳ ゴシック" w:hint="eastAsia"/>
                <w:szCs w:val="20"/>
              </w:rPr>
              <w:t>７</w:t>
            </w:r>
          </w:p>
          <w:p w14:paraId="0631A850" w14:textId="77777777" w:rsidR="001B5013" w:rsidRPr="00F34A20" w:rsidRDefault="001B5013" w:rsidP="00D5380A">
            <w:pPr>
              <w:snapToGrid/>
              <w:jc w:val="left"/>
              <w:rPr>
                <w:rFonts w:hAnsi="ＭＳ ゴシック"/>
                <w:szCs w:val="20"/>
              </w:rPr>
            </w:pPr>
            <w:r w:rsidRPr="00F34A20">
              <w:rPr>
                <w:rFonts w:hAnsi="ＭＳ ゴシック" w:hint="eastAsia"/>
                <w:szCs w:val="20"/>
              </w:rPr>
              <w:t>業務管理</w:t>
            </w:r>
          </w:p>
          <w:p w14:paraId="3A12C93F" w14:textId="77777777" w:rsidR="001B5013" w:rsidRPr="00F34A20" w:rsidRDefault="001B5013" w:rsidP="00D5380A">
            <w:pPr>
              <w:snapToGrid/>
              <w:spacing w:afterLines="50" w:after="142"/>
              <w:jc w:val="left"/>
              <w:rPr>
                <w:rFonts w:hAnsi="ＭＳ ゴシック"/>
                <w:szCs w:val="20"/>
              </w:rPr>
            </w:pPr>
            <w:r w:rsidRPr="00F34A20">
              <w:rPr>
                <w:rFonts w:hAnsi="ＭＳ ゴシック" w:hint="eastAsia"/>
                <w:szCs w:val="20"/>
              </w:rPr>
              <w:t>体制の整備</w:t>
            </w:r>
          </w:p>
          <w:p w14:paraId="7DBF5AF6" w14:textId="77777777" w:rsidR="001B5013" w:rsidRPr="00F34A20" w:rsidRDefault="001B5013" w:rsidP="00D5380A">
            <w:pPr>
              <w:snapToGrid/>
              <w:rPr>
                <w:rFonts w:hAnsi="ＭＳ ゴシック"/>
                <w:szCs w:val="20"/>
              </w:rPr>
            </w:pPr>
          </w:p>
          <w:p w14:paraId="311190D8" w14:textId="77777777" w:rsidR="001B5013" w:rsidRPr="00F34A20" w:rsidRDefault="001B5013" w:rsidP="00D5380A">
            <w:pPr>
              <w:snapToGrid/>
              <w:jc w:val="left"/>
              <w:rPr>
                <w:rFonts w:hAnsi="ＭＳ ゴシック"/>
                <w:szCs w:val="20"/>
              </w:rPr>
            </w:pPr>
          </w:p>
        </w:tc>
        <w:tc>
          <w:tcPr>
            <w:tcW w:w="5711" w:type="dxa"/>
            <w:gridSpan w:val="5"/>
            <w:tcBorders>
              <w:bottom w:val="nil"/>
            </w:tcBorders>
          </w:tcPr>
          <w:p w14:paraId="09EE8384" w14:textId="77777777" w:rsidR="001B5013" w:rsidRPr="00F34A20" w:rsidRDefault="001B5013" w:rsidP="004D7868">
            <w:pPr>
              <w:snapToGrid/>
              <w:spacing w:line="276" w:lineRule="auto"/>
              <w:ind w:left="182" w:hangingChars="100" w:hanging="182"/>
              <w:jc w:val="left"/>
              <w:rPr>
                <w:rFonts w:hAnsi="ＭＳ ゴシック"/>
                <w:szCs w:val="20"/>
              </w:rPr>
            </w:pPr>
            <w:r w:rsidRPr="00F34A20">
              <w:rPr>
                <w:rFonts w:hAnsi="ＭＳ ゴシック" w:hint="eastAsia"/>
                <w:szCs w:val="20"/>
              </w:rPr>
              <w:t>（１）業務管理体制の届出</w:t>
            </w:r>
          </w:p>
          <w:p w14:paraId="1E3818A6" w14:textId="2CB29A3F" w:rsidR="00677F5B" w:rsidRPr="00F34A20" w:rsidRDefault="00AD67CA" w:rsidP="009953CD">
            <w:pPr>
              <w:ind w:leftChars="-18" w:hangingChars="18" w:hanging="33"/>
              <w:jc w:val="left"/>
              <w:rPr>
                <w:rFonts w:ascii="MS UI Gothic" w:eastAsia="MS UI Gothic"/>
                <w:sz w:val="21"/>
              </w:rPr>
            </w:pPr>
            <w:r w:rsidRPr="00F34A20">
              <w:rPr>
                <w:rFonts w:hAnsi="ＭＳ ゴシック" w:hint="eastAsia"/>
                <w:szCs w:val="20"/>
              </w:rPr>
              <w:t>事業所を設置する事業者ごとに、業務管理体制を整備し、市（すべての事業所等が大津市に所在する事業</w:t>
            </w:r>
            <w:r w:rsidR="00DF009D" w:rsidRPr="00F34A20">
              <w:rPr>
                <w:rFonts w:hAnsi="ＭＳ ゴシック" w:hint="eastAsia"/>
                <w:szCs w:val="20"/>
              </w:rPr>
              <w:t>者</w:t>
            </w:r>
            <w:r w:rsidRPr="00F34A20">
              <w:rPr>
                <w:rFonts w:hAnsi="ＭＳ ゴシック" w:hint="eastAsia"/>
                <w:szCs w:val="20"/>
              </w:rPr>
              <w:t>）、県（市、厚生労働省に届出する以外の事業者）又は厚生労働省（事業所等が２都道府県</w:t>
            </w:r>
            <w:r w:rsidR="009953CD" w:rsidRPr="00F34A20">
              <w:rPr>
                <w:rFonts w:hAnsi="ＭＳ ゴシック" w:hint="eastAsia"/>
                <w:szCs w:val="20"/>
              </w:rPr>
              <w:t>以上にある事業者）に法令遵守責任者等、業務管理体制の届出をしてい</w:t>
            </w:r>
            <w:r w:rsidRPr="00F34A20">
              <w:rPr>
                <w:rFonts w:hAnsi="ＭＳ ゴシック" w:hint="eastAsia"/>
                <w:szCs w:val="20"/>
              </w:rPr>
              <w:t>ますか。</w:t>
            </w:r>
            <w:r w:rsidR="00617CAC" w:rsidRPr="00F34A20">
              <w:rPr>
                <w:rFonts w:hAnsi="ＭＳ ゴシック" w:hint="eastAsia"/>
                <w:szCs w:val="20"/>
              </w:rPr>
              <w:t xml:space="preserve">　　　</w:t>
            </w:r>
            <w:r w:rsidR="00677F5B" w:rsidRPr="00F34A20">
              <w:rPr>
                <w:rFonts w:ascii="MS UI Gothic" w:eastAsia="MS UI Gothic" w:hint="eastAsia"/>
                <w:sz w:val="21"/>
              </w:rPr>
              <w:t xml:space="preserve">　　届出年月日：</w:t>
            </w:r>
            <w:r w:rsidR="00677F5B" w:rsidRPr="00F34A20">
              <w:rPr>
                <w:rFonts w:ascii="MS UI Gothic" w:eastAsia="MS UI Gothic" w:hint="eastAsia"/>
                <w:sz w:val="21"/>
                <w:u w:val="single"/>
              </w:rPr>
              <w:t xml:space="preserve">　　　　　　年　　　月　　　日</w:t>
            </w:r>
          </w:p>
          <w:p w14:paraId="69166CE6" w14:textId="77777777" w:rsidR="00677F5B" w:rsidRPr="00F34A20" w:rsidRDefault="00677F5B" w:rsidP="00677F5B">
            <w:pPr>
              <w:jc w:val="both"/>
              <w:rPr>
                <w:rFonts w:ascii="MS UI Gothic" w:eastAsia="MS UI Gothic"/>
                <w:sz w:val="21"/>
              </w:rPr>
            </w:pPr>
            <w:r w:rsidRPr="00F34A20">
              <w:rPr>
                <w:rFonts w:ascii="MS UI Gothic" w:eastAsia="MS UI Gothic" w:hint="eastAsia"/>
                <w:sz w:val="21"/>
              </w:rPr>
              <w:t>法令遵守責任者職名・氏名：</w:t>
            </w:r>
            <w:r w:rsidRPr="00F34A20">
              <w:rPr>
                <w:rFonts w:ascii="MS UI Gothic" w:eastAsia="MS UI Gothic" w:hint="eastAsia"/>
                <w:sz w:val="21"/>
                <w:u w:val="single"/>
              </w:rPr>
              <w:t xml:space="preserve">　　　　　　　　　　　　　　　　　　　　　　　</w:t>
            </w:r>
          </w:p>
          <w:p w14:paraId="1C5C902B" w14:textId="77777777" w:rsidR="001B5013" w:rsidRPr="00F34A20" w:rsidRDefault="00677F5B" w:rsidP="00677F5B">
            <w:pPr>
              <w:jc w:val="both"/>
              <w:rPr>
                <w:rFonts w:ascii="MS UI Gothic" w:eastAsia="MS UI Gothic"/>
                <w:sz w:val="21"/>
              </w:rPr>
            </w:pPr>
            <w:r w:rsidRPr="00F34A20">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26138895" w14:textId="77777777" w:rsidR="00724D2F" w:rsidRPr="00F34A20" w:rsidRDefault="00E17547"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66B7021" w14:textId="77777777" w:rsidR="001B5013" w:rsidRPr="00F34A20" w:rsidRDefault="00E17547"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p w14:paraId="72B97E13" w14:textId="77777777" w:rsidR="001B5013" w:rsidRPr="00F34A20"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512681CF" w14:textId="77777777" w:rsidR="001B5013" w:rsidRPr="00F34A20" w:rsidRDefault="001B5013" w:rsidP="00D5380A">
            <w:pPr>
              <w:snapToGrid/>
              <w:jc w:val="left"/>
              <w:rPr>
                <w:rFonts w:hAnsi="ＭＳ ゴシック"/>
                <w:sz w:val="18"/>
                <w:szCs w:val="18"/>
              </w:rPr>
            </w:pPr>
            <w:r w:rsidRPr="00F34A20">
              <w:rPr>
                <w:rFonts w:hAnsi="ＭＳ ゴシック" w:hint="eastAsia"/>
                <w:sz w:val="18"/>
                <w:szCs w:val="18"/>
              </w:rPr>
              <w:t>法第51条の2</w:t>
            </w:r>
          </w:p>
        </w:tc>
      </w:tr>
      <w:tr w:rsidR="00F34A20" w:rsidRPr="00F34A20" w14:paraId="3A4D1013" w14:textId="77777777" w:rsidTr="006F0D73">
        <w:trPr>
          <w:trHeight w:val="519"/>
        </w:trPr>
        <w:tc>
          <w:tcPr>
            <w:tcW w:w="1203" w:type="dxa"/>
            <w:vMerge/>
          </w:tcPr>
          <w:p w14:paraId="5F37ACD2" w14:textId="77777777" w:rsidR="001B5013" w:rsidRPr="00F34A20"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75EDEFD8" w14:textId="77777777" w:rsidR="001B5013" w:rsidRPr="00F34A20" w:rsidRDefault="001B5013" w:rsidP="00D5380A">
            <w:pPr>
              <w:snapToGrid/>
              <w:jc w:val="left"/>
              <w:rPr>
                <w:rFonts w:hAnsi="ＭＳ ゴシック"/>
                <w:snapToGrid w:val="0"/>
                <w:kern w:val="0"/>
                <w:szCs w:val="20"/>
              </w:rPr>
            </w:pPr>
          </w:p>
          <w:p w14:paraId="44171F77" w14:textId="77777777" w:rsidR="001B5013" w:rsidRPr="00F34A20"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61EE495" w14:textId="77777777" w:rsidR="001B5013" w:rsidRPr="00F34A20" w:rsidRDefault="001B5013" w:rsidP="00FC5D72">
            <w:pPr>
              <w:spacing w:line="220" w:lineRule="exact"/>
              <w:ind w:rightChars="-39" w:right="-71"/>
              <w:rPr>
                <w:rFonts w:hAnsi="ＭＳ ゴシック"/>
                <w:snapToGrid w:val="0"/>
                <w:kern w:val="0"/>
                <w:sz w:val="18"/>
                <w:szCs w:val="20"/>
              </w:rPr>
            </w:pPr>
            <w:r w:rsidRPr="00F34A20">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A34057E" w14:textId="77777777" w:rsidR="001B5013" w:rsidRPr="00F34A20" w:rsidRDefault="001B5013" w:rsidP="00FC5D72">
            <w:pPr>
              <w:spacing w:line="220" w:lineRule="exact"/>
              <w:rPr>
                <w:rFonts w:hAnsi="ＭＳ ゴシック"/>
                <w:snapToGrid w:val="0"/>
                <w:kern w:val="0"/>
                <w:sz w:val="18"/>
                <w:szCs w:val="20"/>
              </w:rPr>
            </w:pPr>
            <w:r w:rsidRPr="00F34A20">
              <w:rPr>
                <w:rFonts w:hAnsi="ＭＳ ゴシック"/>
                <w:snapToGrid w:val="0"/>
                <w:kern w:val="0"/>
                <w:sz w:val="18"/>
                <w:szCs w:val="20"/>
              </w:rPr>
              <w:t>20</w:t>
            </w:r>
            <w:r w:rsidRPr="00F34A20">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28C372B0" w14:textId="77777777" w:rsidR="001B5013" w:rsidRPr="00F34A20" w:rsidRDefault="001B5013" w:rsidP="00FC5D72">
            <w:pPr>
              <w:spacing w:line="220" w:lineRule="exact"/>
              <w:rPr>
                <w:rFonts w:hAnsi="ＭＳ ゴシック"/>
                <w:snapToGrid w:val="0"/>
                <w:kern w:val="0"/>
                <w:sz w:val="18"/>
                <w:szCs w:val="20"/>
              </w:rPr>
            </w:pPr>
            <w:r w:rsidRPr="00F34A20">
              <w:rPr>
                <w:rFonts w:hAnsi="ＭＳ ゴシック"/>
                <w:snapToGrid w:val="0"/>
                <w:kern w:val="0"/>
                <w:sz w:val="18"/>
                <w:szCs w:val="20"/>
              </w:rPr>
              <w:t>20</w:t>
            </w:r>
            <w:r w:rsidRPr="00F34A20">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D13A174" w14:textId="77777777" w:rsidR="001B5013" w:rsidRPr="00F34A20" w:rsidRDefault="001B5013" w:rsidP="00FC5D72">
            <w:pPr>
              <w:spacing w:line="220" w:lineRule="exact"/>
              <w:rPr>
                <w:rFonts w:hAnsi="ＭＳ ゴシック"/>
                <w:sz w:val="18"/>
                <w:szCs w:val="20"/>
              </w:rPr>
            </w:pPr>
            <w:r w:rsidRPr="00F34A20">
              <w:rPr>
                <w:rFonts w:hAnsi="ＭＳ ゴシック"/>
                <w:snapToGrid w:val="0"/>
                <w:kern w:val="0"/>
                <w:sz w:val="18"/>
                <w:szCs w:val="20"/>
              </w:rPr>
              <w:t>100</w:t>
            </w:r>
            <w:r w:rsidRPr="00F34A20">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2525BEFA"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41C3C96" w14:textId="77777777" w:rsidR="001B5013" w:rsidRPr="00F34A20" w:rsidRDefault="001B5013" w:rsidP="00D5380A">
            <w:pPr>
              <w:snapToGrid/>
              <w:jc w:val="left"/>
              <w:rPr>
                <w:rFonts w:hAnsi="ＭＳ ゴシック"/>
                <w:szCs w:val="20"/>
              </w:rPr>
            </w:pPr>
          </w:p>
        </w:tc>
      </w:tr>
      <w:tr w:rsidR="00F34A20" w:rsidRPr="00F34A20" w14:paraId="36E7CA5E" w14:textId="77777777" w:rsidTr="006F0D73">
        <w:trPr>
          <w:trHeight w:val="519"/>
        </w:trPr>
        <w:tc>
          <w:tcPr>
            <w:tcW w:w="1203" w:type="dxa"/>
            <w:vMerge/>
          </w:tcPr>
          <w:p w14:paraId="396E6A9D" w14:textId="77777777" w:rsidR="001B5013" w:rsidRPr="00F34A20" w:rsidRDefault="001B5013" w:rsidP="00D5380A">
            <w:pPr>
              <w:snapToGrid/>
              <w:jc w:val="left"/>
              <w:rPr>
                <w:rFonts w:hAnsi="ＭＳ ゴシック"/>
                <w:szCs w:val="20"/>
              </w:rPr>
            </w:pPr>
          </w:p>
        </w:tc>
        <w:tc>
          <w:tcPr>
            <w:tcW w:w="236" w:type="dxa"/>
            <w:vMerge/>
            <w:tcBorders>
              <w:right w:val="single" w:sz="4" w:space="0" w:color="auto"/>
            </w:tcBorders>
          </w:tcPr>
          <w:p w14:paraId="5BFCEE56" w14:textId="77777777" w:rsidR="001B5013" w:rsidRPr="00F34A2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1504943" w14:textId="77777777" w:rsidR="001B5013" w:rsidRPr="00F34A20" w:rsidRDefault="001B5013" w:rsidP="00AD67CA">
            <w:pPr>
              <w:spacing w:line="200" w:lineRule="exact"/>
              <w:rPr>
                <w:rFonts w:hAnsi="ＭＳ ゴシック"/>
                <w:snapToGrid w:val="0"/>
                <w:kern w:val="0"/>
                <w:sz w:val="18"/>
                <w:szCs w:val="20"/>
              </w:rPr>
            </w:pPr>
            <w:r w:rsidRPr="00F34A20">
              <w:rPr>
                <w:rFonts w:hAnsi="ＭＳ ゴシック" w:hint="eastAsia"/>
                <w:snapToGrid w:val="0"/>
                <w:kern w:val="0"/>
                <w:sz w:val="18"/>
                <w:szCs w:val="20"/>
              </w:rPr>
              <w:t>業務管理</w:t>
            </w:r>
          </w:p>
          <w:p w14:paraId="50175805" w14:textId="77777777" w:rsidR="001B5013" w:rsidRPr="00F34A20" w:rsidRDefault="001B5013" w:rsidP="00AD67CA">
            <w:pPr>
              <w:spacing w:line="200" w:lineRule="exact"/>
              <w:rPr>
                <w:rFonts w:hAnsi="ＭＳ ゴシック"/>
                <w:snapToGrid w:val="0"/>
                <w:kern w:val="0"/>
                <w:sz w:val="18"/>
                <w:szCs w:val="20"/>
              </w:rPr>
            </w:pPr>
            <w:r w:rsidRPr="00F34A20">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2A989900"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B325F08"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747B11"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0DA207C2"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C104305" w14:textId="77777777" w:rsidR="001B5013" w:rsidRPr="00F34A20" w:rsidRDefault="001B5013" w:rsidP="00D5380A">
            <w:pPr>
              <w:snapToGrid/>
              <w:jc w:val="left"/>
              <w:rPr>
                <w:rFonts w:hAnsi="ＭＳ ゴシック"/>
                <w:szCs w:val="20"/>
              </w:rPr>
            </w:pPr>
          </w:p>
        </w:tc>
      </w:tr>
      <w:tr w:rsidR="00F34A20" w:rsidRPr="00F34A20" w14:paraId="53E6F015" w14:textId="77777777" w:rsidTr="006F0D73">
        <w:trPr>
          <w:trHeight w:val="371"/>
        </w:trPr>
        <w:tc>
          <w:tcPr>
            <w:tcW w:w="1203" w:type="dxa"/>
            <w:vMerge/>
          </w:tcPr>
          <w:p w14:paraId="754B50C9" w14:textId="77777777" w:rsidR="001B5013" w:rsidRPr="00F34A20" w:rsidRDefault="001B5013" w:rsidP="00D5380A">
            <w:pPr>
              <w:snapToGrid/>
              <w:jc w:val="left"/>
              <w:rPr>
                <w:rFonts w:hAnsi="ＭＳ ゴシック"/>
                <w:szCs w:val="20"/>
              </w:rPr>
            </w:pPr>
          </w:p>
        </w:tc>
        <w:tc>
          <w:tcPr>
            <w:tcW w:w="236" w:type="dxa"/>
            <w:vMerge/>
            <w:tcBorders>
              <w:right w:val="single" w:sz="4" w:space="0" w:color="auto"/>
            </w:tcBorders>
          </w:tcPr>
          <w:p w14:paraId="65672AA6" w14:textId="77777777" w:rsidR="001B5013" w:rsidRPr="00F34A2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1DC176B" w14:textId="77777777" w:rsidR="001B5013" w:rsidRPr="00F34A2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37B3A0A" w14:textId="77777777" w:rsidR="001B5013" w:rsidRPr="00F34A2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96E6721"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B771A21"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63324638"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ABCB135" w14:textId="77777777" w:rsidR="001B5013" w:rsidRPr="00F34A20" w:rsidRDefault="001B5013" w:rsidP="00D5380A">
            <w:pPr>
              <w:snapToGrid/>
              <w:jc w:val="left"/>
              <w:rPr>
                <w:rFonts w:hAnsi="ＭＳ ゴシック"/>
                <w:szCs w:val="20"/>
              </w:rPr>
            </w:pPr>
          </w:p>
        </w:tc>
      </w:tr>
      <w:tr w:rsidR="00F34A20" w:rsidRPr="00F34A20" w14:paraId="02CED288" w14:textId="77777777" w:rsidTr="006F0D73">
        <w:trPr>
          <w:trHeight w:val="85"/>
        </w:trPr>
        <w:tc>
          <w:tcPr>
            <w:tcW w:w="1203" w:type="dxa"/>
            <w:vMerge/>
          </w:tcPr>
          <w:p w14:paraId="5D952773" w14:textId="77777777" w:rsidR="001B5013" w:rsidRPr="00F34A20" w:rsidRDefault="001B5013" w:rsidP="00D5380A">
            <w:pPr>
              <w:snapToGrid/>
              <w:jc w:val="left"/>
              <w:rPr>
                <w:rFonts w:hAnsi="ＭＳ ゴシック"/>
                <w:szCs w:val="20"/>
              </w:rPr>
            </w:pPr>
          </w:p>
        </w:tc>
        <w:tc>
          <w:tcPr>
            <w:tcW w:w="236" w:type="dxa"/>
            <w:vMerge/>
            <w:tcBorders>
              <w:right w:val="single" w:sz="4" w:space="0" w:color="auto"/>
            </w:tcBorders>
          </w:tcPr>
          <w:p w14:paraId="3E174E1B" w14:textId="77777777" w:rsidR="001B5013" w:rsidRPr="00F34A2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1F1C27CB" w14:textId="77777777" w:rsidR="001B5013" w:rsidRPr="00F34A2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62F6340" w14:textId="77777777" w:rsidR="001B5013" w:rsidRPr="00F34A2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32FF532F" w14:textId="77777777" w:rsidR="001B5013" w:rsidRPr="00F34A2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827101D"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5DA1DA70"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545D37B" w14:textId="77777777" w:rsidR="001B5013" w:rsidRPr="00F34A20" w:rsidRDefault="001B5013" w:rsidP="00D5380A">
            <w:pPr>
              <w:snapToGrid/>
              <w:jc w:val="left"/>
              <w:rPr>
                <w:rFonts w:hAnsi="ＭＳ ゴシック"/>
                <w:szCs w:val="20"/>
              </w:rPr>
            </w:pPr>
          </w:p>
        </w:tc>
      </w:tr>
      <w:tr w:rsidR="00F34A20" w:rsidRPr="00F34A20" w14:paraId="1BD7CCF3" w14:textId="77777777" w:rsidTr="006F0D73">
        <w:trPr>
          <w:trHeight w:val="168"/>
        </w:trPr>
        <w:tc>
          <w:tcPr>
            <w:tcW w:w="1203" w:type="dxa"/>
            <w:vMerge/>
          </w:tcPr>
          <w:p w14:paraId="536F4B66" w14:textId="77777777" w:rsidR="001B5013" w:rsidRPr="00F34A20" w:rsidRDefault="001B5013" w:rsidP="00D5380A">
            <w:pPr>
              <w:snapToGrid/>
              <w:jc w:val="left"/>
              <w:rPr>
                <w:rFonts w:hAnsi="ＭＳ ゴシック"/>
                <w:szCs w:val="20"/>
              </w:rPr>
            </w:pPr>
          </w:p>
        </w:tc>
        <w:tc>
          <w:tcPr>
            <w:tcW w:w="236" w:type="dxa"/>
            <w:vMerge/>
            <w:tcBorders>
              <w:right w:val="single" w:sz="4" w:space="0" w:color="auto"/>
            </w:tcBorders>
            <w:vAlign w:val="center"/>
          </w:tcPr>
          <w:p w14:paraId="6FAC7766" w14:textId="77777777" w:rsidR="001B5013" w:rsidRPr="00F34A2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66D71C0" w14:textId="77777777" w:rsidR="001B5013" w:rsidRPr="00F34A20" w:rsidRDefault="001B5013" w:rsidP="00AD67CA">
            <w:pPr>
              <w:spacing w:line="200" w:lineRule="exact"/>
              <w:rPr>
                <w:rFonts w:hAnsi="ＭＳ ゴシック"/>
                <w:snapToGrid w:val="0"/>
                <w:kern w:val="0"/>
                <w:sz w:val="18"/>
                <w:szCs w:val="20"/>
              </w:rPr>
            </w:pPr>
            <w:r w:rsidRPr="00F34A20">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6FB1A997"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0DC3F3B4"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168FEF5"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2409CA2F"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69E2400" w14:textId="77777777" w:rsidR="001B5013" w:rsidRPr="00F34A20" w:rsidRDefault="001B5013" w:rsidP="00D5380A">
            <w:pPr>
              <w:snapToGrid/>
              <w:jc w:val="left"/>
              <w:rPr>
                <w:rFonts w:hAnsi="ＭＳ ゴシック"/>
                <w:szCs w:val="20"/>
              </w:rPr>
            </w:pPr>
          </w:p>
        </w:tc>
      </w:tr>
      <w:tr w:rsidR="00F34A20" w:rsidRPr="00F34A20" w14:paraId="765679F3" w14:textId="77777777" w:rsidTr="006F0D73">
        <w:trPr>
          <w:trHeight w:val="299"/>
        </w:trPr>
        <w:tc>
          <w:tcPr>
            <w:tcW w:w="1203" w:type="dxa"/>
            <w:vMerge/>
          </w:tcPr>
          <w:p w14:paraId="40DE3B8D" w14:textId="77777777" w:rsidR="001B5013" w:rsidRPr="00F34A20" w:rsidRDefault="001B5013" w:rsidP="00D5380A">
            <w:pPr>
              <w:snapToGrid/>
              <w:jc w:val="left"/>
              <w:rPr>
                <w:rFonts w:hAnsi="ＭＳ ゴシック"/>
                <w:szCs w:val="20"/>
              </w:rPr>
            </w:pPr>
          </w:p>
        </w:tc>
        <w:tc>
          <w:tcPr>
            <w:tcW w:w="236" w:type="dxa"/>
            <w:vMerge/>
            <w:tcBorders>
              <w:right w:val="single" w:sz="4" w:space="0" w:color="auto"/>
            </w:tcBorders>
            <w:vAlign w:val="center"/>
          </w:tcPr>
          <w:p w14:paraId="289F6FAF" w14:textId="77777777" w:rsidR="001B5013" w:rsidRPr="00F34A2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8C4FCA" w14:textId="77777777" w:rsidR="001B5013" w:rsidRPr="00F34A2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CDDA93D" w14:textId="77777777" w:rsidR="001B5013" w:rsidRPr="00F34A2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EB24D1F" w14:textId="77777777" w:rsidR="001B5013" w:rsidRPr="00F34A20" w:rsidRDefault="001B5013" w:rsidP="00AD67CA">
            <w:pPr>
              <w:spacing w:line="200" w:lineRule="exact"/>
              <w:jc w:val="left"/>
              <w:rPr>
                <w:rFonts w:hAnsi="ＭＳ ゴシック"/>
                <w:snapToGrid w:val="0"/>
                <w:kern w:val="0"/>
                <w:sz w:val="18"/>
                <w:szCs w:val="20"/>
              </w:rPr>
            </w:pPr>
            <w:r w:rsidRPr="00F34A20">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9456E70"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67AA7FCC"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2F5AF65" w14:textId="77777777" w:rsidR="001B5013" w:rsidRPr="00F34A20" w:rsidRDefault="001B5013" w:rsidP="00D5380A">
            <w:pPr>
              <w:snapToGrid/>
              <w:jc w:val="left"/>
              <w:rPr>
                <w:rFonts w:hAnsi="ＭＳ ゴシック"/>
                <w:szCs w:val="20"/>
              </w:rPr>
            </w:pPr>
          </w:p>
        </w:tc>
      </w:tr>
      <w:tr w:rsidR="00F34A20" w:rsidRPr="00F34A20" w14:paraId="31AD8B72" w14:textId="77777777" w:rsidTr="006F0D73">
        <w:trPr>
          <w:trHeight w:val="275"/>
        </w:trPr>
        <w:tc>
          <w:tcPr>
            <w:tcW w:w="1203" w:type="dxa"/>
            <w:vMerge/>
          </w:tcPr>
          <w:p w14:paraId="6E914B52" w14:textId="77777777" w:rsidR="001B5013" w:rsidRPr="00F34A20"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5703864B" w14:textId="77777777" w:rsidR="001B5013" w:rsidRPr="00F34A2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3D43CEAD" w14:textId="77777777" w:rsidR="001B5013" w:rsidRPr="00F34A2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D5C9E1C" w14:textId="77777777" w:rsidR="001B5013" w:rsidRPr="00F34A2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152A7B28" w14:textId="77777777" w:rsidR="001B5013" w:rsidRPr="00F34A2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9C35F10" w14:textId="77777777" w:rsidR="001B5013" w:rsidRPr="00F34A20" w:rsidRDefault="001B5013" w:rsidP="00AD67CA">
            <w:pPr>
              <w:spacing w:line="200" w:lineRule="exact"/>
              <w:jc w:val="left"/>
              <w:rPr>
                <w:rFonts w:hAnsi="ＭＳ ゴシック"/>
                <w:sz w:val="18"/>
                <w:szCs w:val="20"/>
              </w:rPr>
            </w:pPr>
            <w:r w:rsidRPr="00F34A20">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77229EC2" w14:textId="77777777" w:rsidR="001B5013" w:rsidRPr="00F34A2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631704A" w14:textId="77777777" w:rsidR="001B5013" w:rsidRPr="00F34A20" w:rsidRDefault="001B5013" w:rsidP="00D5380A">
            <w:pPr>
              <w:snapToGrid/>
              <w:jc w:val="left"/>
              <w:rPr>
                <w:rFonts w:hAnsi="ＭＳ ゴシック"/>
                <w:szCs w:val="20"/>
              </w:rPr>
            </w:pPr>
          </w:p>
        </w:tc>
      </w:tr>
      <w:tr w:rsidR="00F34A20" w:rsidRPr="00F34A20" w14:paraId="27D6DE7C" w14:textId="77777777" w:rsidTr="006F0D73">
        <w:trPr>
          <w:trHeight w:val="2871"/>
        </w:trPr>
        <w:tc>
          <w:tcPr>
            <w:tcW w:w="1203" w:type="dxa"/>
            <w:vMerge/>
          </w:tcPr>
          <w:p w14:paraId="69CB4F9B" w14:textId="77777777" w:rsidR="001B5013" w:rsidRPr="00F34A20"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37B9DA2E" w14:textId="77777777" w:rsidR="001B5013" w:rsidRPr="00F34A20" w:rsidRDefault="008D596A" w:rsidP="00D5380A">
            <w:pPr>
              <w:snapToGrid/>
              <w:ind w:left="2000" w:hangingChars="1100" w:hanging="2000"/>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9840" behindDoc="0" locked="0" layoutInCell="1" allowOverlap="1" wp14:anchorId="0E2FFF5B" wp14:editId="5A66C0A4">
                      <wp:simplePos x="0" y="0"/>
                      <wp:positionH relativeFrom="column">
                        <wp:posOffset>113030</wp:posOffset>
                      </wp:positionH>
                      <wp:positionV relativeFrom="paragraph">
                        <wp:posOffset>78740</wp:posOffset>
                      </wp:positionV>
                      <wp:extent cx="4222115" cy="1327785"/>
                      <wp:effectExtent l="0" t="0" r="26035" b="24765"/>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327785"/>
                              </a:xfrm>
                              <a:prstGeom prst="rect">
                                <a:avLst/>
                              </a:prstGeom>
                              <a:solidFill>
                                <a:srgbClr val="FFFFFF"/>
                              </a:solidFill>
                              <a:ln w="6350">
                                <a:solidFill>
                                  <a:srgbClr val="000000"/>
                                </a:solidFill>
                                <a:prstDash val="sysDot"/>
                                <a:miter lim="800000"/>
                                <a:headEnd/>
                                <a:tailEnd/>
                              </a:ln>
                            </wps:spPr>
                            <wps:txbx>
                              <w:txbxContent>
                                <w:p w14:paraId="154905A7" w14:textId="77777777" w:rsidR="00E84432" w:rsidRPr="004434F8" w:rsidRDefault="00E84432" w:rsidP="00D1272C">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2D6AA55F"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6F56EED9" w14:textId="77777777" w:rsidR="00E84432" w:rsidRPr="004434F8" w:rsidRDefault="00E84432" w:rsidP="00D1272C">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7515E3A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63CB825D" w14:textId="77777777" w:rsidR="00E84432" w:rsidRPr="004434F8" w:rsidRDefault="00E84432" w:rsidP="00D1272C">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1551E01"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FF5B" id="Text Box 1731" o:spid="_x0000_s1106" type="#_x0000_t202" style="position:absolute;left:0;text-align:left;margin-left:8.9pt;margin-top:6.2pt;width:332.45pt;height:104.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" strokeweight=".5pt">
                      <v:stroke dashstyle="1 1"/>
                      <v:textbox inset="5.85pt,.7pt,5.85pt,.7pt">
                        <w:txbxContent>
                          <w:p w14:paraId="154905A7" w14:textId="77777777" w:rsidR="00E84432" w:rsidRPr="004434F8" w:rsidRDefault="00E84432" w:rsidP="00D1272C">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2D6AA55F"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6F56EED9" w14:textId="77777777" w:rsidR="00E84432" w:rsidRPr="004434F8" w:rsidRDefault="00E84432" w:rsidP="00D1272C">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7515E3A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63CB825D" w14:textId="77777777" w:rsidR="00E84432" w:rsidRPr="004434F8" w:rsidRDefault="00E84432" w:rsidP="00D1272C">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1551E01"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6FF3EDA0" w14:textId="77777777" w:rsidR="001B5013" w:rsidRPr="00F34A20" w:rsidRDefault="001B5013" w:rsidP="00D5380A">
            <w:pPr>
              <w:widowControl/>
              <w:snapToGrid/>
              <w:jc w:val="left"/>
              <w:rPr>
                <w:rFonts w:hAnsi="ＭＳ ゴシック"/>
                <w:snapToGrid w:val="0"/>
                <w:kern w:val="0"/>
                <w:szCs w:val="20"/>
              </w:rPr>
            </w:pPr>
          </w:p>
          <w:p w14:paraId="7BF007EF" w14:textId="77777777" w:rsidR="001B5013" w:rsidRPr="00F34A20" w:rsidRDefault="001B5013" w:rsidP="00D5380A">
            <w:pPr>
              <w:widowControl/>
              <w:snapToGrid/>
              <w:jc w:val="left"/>
              <w:rPr>
                <w:rFonts w:hAnsi="ＭＳ ゴシック"/>
                <w:snapToGrid w:val="0"/>
                <w:kern w:val="0"/>
                <w:szCs w:val="20"/>
              </w:rPr>
            </w:pPr>
          </w:p>
          <w:p w14:paraId="426D62EC" w14:textId="77777777" w:rsidR="001B5013" w:rsidRPr="00F34A20" w:rsidRDefault="001B5013" w:rsidP="00D5380A">
            <w:pPr>
              <w:widowControl/>
              <w:snapToGrid/>
              <w:jc w:val="left"/>
              <w:rPr>
                <w:rFonts w:hAnsi="ＭＳ ゴシック"/>
                <w:snapToGrid w:val="0"/>
                <w:kern w:val="0"/>
                <w:szCs w:val="20"/>
              </w:rPr>
            </w:pPr>
          </w:p>
          <w:p w14:paraId="7978BE63" w14:textId="77777777" w:rsidR="001B5013" w:rsidRPr="00F34A20" w:rsidRDefault="001B5013" w:rsidP="00D5380A">
            <w:pPr>
              <w:widowControl/>
              <w:snapToGrid/>
              <w:jc w:val="left"/>
              <w:rPr>
                <w:rFonts w:hAnsi="ＭＳ ゴシック"/>
                <w:snapToGrid w:val="0"/>
                <w:kern w:val="0"/>
                <w:szCs w:val="20"/>
              </w:rPr>
            </w:pPr>
          </w:p>
          <w:p w14:paraId="282CE72F" w14:textId="77777777" w:rsidR="001B5013" w:rsidRPr="00F34A20" w:rsidRDefault="001B5013" w:rsidP="00D5380A">
            <w:pPr>
              <w:widowControl/>
              <w:snapToGrid/>
              <w:jc w:val="left"/>
              <w:rPr>
                <w:rFonts w:hAnsi="ＭＳ ゴシック"/>
                <w:snapToGrid w:val="0"/>
                <w:kern w:val="0"/>
                <w:szCs w:val="20"/>
              </w:rPr>
            </w:pPr>
          </w:p>
          <w:p w14:paraId="5DADBC6E" w14:textId="77777777" w:rsidR="001B5013" w:rsidRPr="00F34A20" w:rsidRDefault="001B5013" w:rsidP="00D5380A">
            <w:pPr>
              <w:widowControl/>
              <w:snapToGrid/>
              <w:jc w:val="left"/>
              <w:rPr>
                <w:rFonts w:hAnsi="ＭＳ ゴシック"/>
                <w:snapToGrid w:val="0"/>
                <w:kern w:val="0"/>
                <w:szCs w:val="20"/>
              </w:rPr>
            </w:pPr>
          </w:p>
          <w:p w14:paraId="6D22B74D" w14:textId="77777777" w:rsidR="001B5013" w:rsidRPr="00F34A20" w:rsidRDefault="001B5013" w:rsidP="00D5380A">
            <w:pPr>
              <w:widowControl/>
              <w:snapToGrid/>
              <w:jc w:val="left"/>
              <w:rPr>
                <w:rFonts w:hAnsi="ＭＳ ゴシック"/>
                <w:snapToGrid w:val="0"/>
                <w:kern w:val="0"/>
                <w:szCs w:val="20"/>
              </w:rPr>
            </w:pPr>
          </w:p>
          <w:p w14:paraId="67DF0207" w14:textId="77777777" w:rsidR="001B5013" w:rsidRPr="00F34A20" w:rsidRDefault="008D596A" w:rsidP="00D5380A">
            <w:pPr>
              <w:widowControl/>
              <w:snapToGrid/>
              <w:jc w:val="left"/>
              <w:rPr>
                <w:rFonts w:hAnsi="ＭＳ ゴシック"/>
                <w:snapToGrid w:val="0"/>
                <w:kern w:val="0"/>
                <w:szCs w:val="20"/>
              </w:rPr>
            </w:pPr>
            <w:r w:rsidRPr="00F34A20">
              <w:rPr>
                <w:rFonts w:hAnsi="ＭＳ ゴシック" w:hint="eastAsia"/>
                <w:noProof/>
                <w:szCs w:val="20"/>
              </w:rPr>
              <mc:AlternateContent>
                <mc:Choice Requires="wps">
                  <w:drawing>
                    <wp:anchor distT="0" distB="0" distL="114300" distR="114300" simplePos="0" relativeHeight="251620864" behindDoc="0" locked="0" layoutInCell="1" allowOverlap="1" wp14:anchorId="2FB0D6B8" wp14:editId="32F92DDE">
                      <wp:simplePos x="0" y="0"/>
                      <wp:positionH relativeFrom="column">
                        <wp:posOffset>132715</wp:posOffset>
                      </wp:positionH>
                      <wp:positionV relativeFrom="paragraph">
                        <wp:posOffset>3175</wp:posOffset>
                      </wp:positionV>
                      <wp:extent cx="3930015" cy="858520"/>
                      <wp:effectExtent l="0" t="0" r="13335" b="17780"/>
                      <wp:wrapNone/>
                      <wp:docPr id="98"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858520"/>
                              </a:xfrm>
                              <a:prstGeom prst="rect">
                                <a:avLst/>
                              </a:prstGeom>
                              <a:solidFill>
                                <a:srgbClr val="FFFFFF"/>
                              </a:solidFill>
                              <a:ln w="6350">
                                <a:solidFill>
                                  <a:srgbClr val="000000"/>
                                </a:solidFill>
                                <a:prstDash val="sysDot"/>
                                <a:miter lim="800000"/>
                                <a:headEnd/>
                                <a:tailEnd/>
                              </a:ln>
                            </wps:spPr>
                            <wps:txbx>
                              <w:txbxContent>
                                <w:p w14:paraId="1D79951A" w14:textId="77777777" w:rsidR="00E84432" w:rsidRPr="005E097F" w:rsidRDefault="00E84432" w:rsidP="00D1272C">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C59C635" w14:textId="77777777" w:rsidR="00E84432" w:rsidRPr="005E097F"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7B15CF32" w14:textId="77777777" w:rsidR="00E84432" w:rsidRPr="005E097F" w:rsidRDefault="00E84432" w:rsidP="00D1272C">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0EBA993E" w14:textId="77777777" w:rsidR="00E84432" w:rsidRPr="005E097F" w:rsidRDefault="00E84432" w:rsidP="00D1272C">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27959E8A" w14:textId="77777777" w:rsidR="00E84432" w:rsidRPr="005E097F" w:rsidRDefault="00E84432" w:rsidP="00D1272C">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D6B8" id="Text Box 1732" o:spid="_x0000_s1107" type="#_x0000_t202" style="position:absolute;margin-left:10.45pt;margin-top:.25pt;width:309.45pt;height:67.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" strokeweight=".5pt">
                      <v:stroke dashstyle="1 1"/>
                      <v:textbox inset="5.85pt,.7pt,5.85pt,.7pt">
                        <w:txbxContent>
                          <w:p w14:paraId="1D79951A" w14:textId="77777777" w:rsidR="00E84432" w:rsidRPr="005E097F" w:rsidRDefault="00E84432" w:rsidP="00D1272C">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C59C635" w14:textId="77777777" w:rsidR="00E84432" w:rsidRPr="005E097F"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7B15CF32" w14:textId="77777777" w:rsidR="00E84432" w:rsidRPr="005E097F" w:rsidRDefault="00E84432" w:rsidP="00D1272C">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0EBA993E" w14:textId="77777777" w:rsidR="00E84432" w:rsidRPr="005E097F" w:rsidRDefault="00E84432" w:rsidP="00D1272C">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27959E8A" w14:textId="77777777" w:rsidR="00E84432" w:rsidRPr="005E097F" w:rsidRDefault="00E84432" w:rsidP="00D1272C">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715DA686" w14:textId="77777777" w:rsidR="001B5013" w:rsidRPr="00F34A20" w:rsidRDefault="001B5013" w:rsidP="00D5380A">
            <w:pPr>
              <w:widowControl/>
              <w:snapToGrid/>
              <w:jc w:val="left"/>
              <w:rPr>
                <w:rFonts w:hAnsi="ＭＳ ゴシック"/>
                <w:snapToGrid w:val="0"/>
                <w:kern w:val="0"/>
                <w:szCs w:val="20"/>
              </w:rPr>
            </w:pPr>
          </w:p>
          <w:p w14:paraId="30CA56AC" w14:textId="77777777" w:rsidR="001B5013" w:rsidRPr="00F34A20" w:rsidRDefault="001B5013" w:rsidP="00D5380A">
            <w:pPr>
              <w:widowControl/>
              <w:snapToGrid/>
              <w:jc w:val="left"/>
              <w:rPr>
                <w:rFonts w:hAnsi="ＭＳ ゴシック"/>
                <w:snapToGrid w:val="0"/>
                <w:kern w:val="0"/>
                <w:szCs w:val="20"/>
              </w:rPr>
            </w:pPr>
          </w:p>
          <w:p w14:paraId="5D6BBEDA" w14:textId="77777777" w:rsidR="001B5013" w:rsidRPr="00F34A20" w:rsidRDefault="001B5013" w:rsidP="00D5380A">
            <w:pPr>
              <w:widowControl/>
              <w:snapToGrid/>
              <w:jc w:val="left"/>
              <w:rPr>
                <w:rFonts w:hAnsi="ＭＳ ゴシック"/>
                <w:snapToGrid w:val="0"/>
                <w:kern w:val="0"/>
                <w:szCs w:val="20"/>
              </w:rPr>
            </w:pPr>
          </w:p>
          <w:p w14:paraId="09859E25" w14:textId="77777777" w:rsidR="001B5013" w:rsidRPr="00F34A20"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6610A8F6" w14:textId="77777777" w:rsidR="001B5013" w:rsidRPr="00F34A20" w:rsidRDefault="001B5013" w:rsidP="00D5380A">
            <w:pPr>
              <w:snapToGrid/>
              <w:jc w:val="left"/>
              <w:rPr>
                <w:rFonts w:hAnsi="ＭＳ ゴシック"/>
                <w:szCs w:val="20"/>
              </w:rPr>
            </w:pPr>
          </w:p>
        </w:tc>
        <w:tc>
          <w:tcPr>
            <w:tcW w:w="1568" w:type="dxa"/>
            <w:vMerge/>
            <w:tcBorders>
              <w:top w:val="nil"/>
              <w:left w:val="single" w:sz="4" w:space="0" w:color="auto"/>
            </w:tcBorders>
          </w:tcPr>
          <w:p w14:paraId="282ED610" w14:textId="77777777" w:rsidR="001B5013" w:rsidRPr="00F34A20" w:rsidRDefault="001B5013" w:rsidP="00D5380A">
            <w:pPr>
              <w:snapToGrid/>
              <w:jc w:val="left"/>
              <w:rPr>
                <w:rFonts w:hAnsi="ＭＳ ゴシック"/>
                <w:szCs w:val="20"/>
              </w:rPr>
            </w:pPr>
          </w:p>
        </w:tc>
      </w:tr>
      <w:tr w:rsidR="00F34A20" w:rsidRPr="00F34A20" w14:paraId="16815C77" w14:textId="77777777" w:rsidTr="006F0D73">
        <w:trPr>
          <w:trHeight w:val="610"/>
        </w:trPr>
        <w:tc>
          <w:tcPr>
            <w:tcW w:w="1203" w:type="dxa"/>
            <w:vMerge/>
          </w:tcPr>
          <w:p w14:paraId="7921F723" w14:textId="77777777" w:rsidR="001B5013" w:rsidRPr="00F34A2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712ED7B" w14:textId="77777777" w:rsidR="001B5013" w:rsidRPr="00F34A20" w:rsidRDefault="001B5013" w:rsidP="00D5380A">
            <w:pPr>
              <w:snapToGrid/>
              <w:ind w:left="182" w:hangingChars="100" w:hanging="182"/>
              <w:jc w:val="left"/>
              <w:rPr>
                <w:rFonts w:hAnsi="ＭＳ ゴシック"/>
                <w:szCs w:val="20"/>
              </w:rPr>
            </w:pPr>
            <w:r w:rsidRPr="00F34A20">
              <w:rPr>
                <w:rFonts w:hAnsi="ＭＳ ゴシック" w:hint="eastAsia"/>
                <w:szCs w:val="20"/>
              </w:rPr>
              <w:t>（２）職員への周知</w:t>
            </w:r>
          </w:p>
          <w:p w14:paraId="1C2D5397" w14:textId="77777777" w:rsidR="001B5013" w:rsidRPr="00F34A20" w:rsidRDefault="001B5013" w:rsidP="00D5380A">
            <w:pPr>
              <w:snapToGrid/>
              <w:spacing w:afterLines="50" w:after="142"/>
              <w:ind w:leftChars="100" w:left="182" w:firstLineChars="100" w:firstLine="182"/>
              <w:jc w:val="left"/>
              <w:rPr>
                <w:rFonts w:hAnsi="ＭＳ ゴシック"/>
                <w:szCs w:val="20"/>
              </w:rPr>
            </w:pPr>
            <w:r w:rsidRPr="00F34A20">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11EC7B69" w14:textId="77777777" w:rsidR="00724D2F" w:rsidRPr="00F34A20" w:rsidRDefault="00E17547"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38471D6C" w14:textId="77777777" w:rsidR="001B5013" w:rsidRPr="00F34A20" w:rsidRDefault="00E17547"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568" w:type="dxa"/>
            <w:vMerge/>
            <w:tcBorders>
              <w:top w:val="nil"/>
              <w:left w:val="single" w:sz="4" w:space="0" w:color="auto"/>
            </w:tcBorders>
          </w:tcPr>
          <w:p w14:paraId="1B408D81" w14:textId="77777777" w:rsidR="001B5013" w:rsidRPr="00F34A20" w:rsidRDefault="001B5013" w:rsidP="00D5380A">
            <w:pPr>
              <w:snapToGrid/>
              <w:jc w:val="left"/>
              <w:rPr>
                <w:rFonts w:hAnsi="ＭＳ ゴシック"/>
                <w:szCs w:val="20"/>
              </w:rPr>
            </w:pPr>
          </w:p>
        </w:tc>
      </w:tr>
      <w:tr w:rsidR="00F34A20" w:rsidRPr="00F34A20" w14:paraId="5480555D" w14:textId="77777777" w:rsidTr="007164A4">
        <w:trPr>
          <w:trHeight w:val="3125"/>
        </w:trPr>
        <w:tc>
          <w:tcPr>
            <w:tcW w:w="1203" w:type="dxa"/>
            <w:vMerge/>
          </w:tcPr>
          <w:p w14:paraId="7BC50975" w14:textId="77777777" w:rsidR="001B5013" w:rsidRPr="00F34A2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108D19A" w14:textId="77777777" w:rsidR="001B5013" w:rsidRPr="00F34A20" w:rsidRDefault="001B5013" w:rsidP="00D5380A">
            <w:pPr>
              <w:snapToGrid/>
              <w:jc w:val="left"/>
              <w:rPr>
                <w:rFonts w:hAnsi="ＭＳ ゴシック"/>
                <w:szCs w:val="20"/>
              </w:rPr>
            </w:pPr>
            <w:r w:rsidRPr="00F34A20">
              <w:rPr>
                <w:rFonts w:hAnsi="ＭＳ ゴシック" w:hint="eastAsia"/>
                <w:szCs w:val="20"/>
              </w:rPr>
              <w:t>（３）法令等遵守の取組</w:t>
            </w:r>
          </w:p>
          <w:p w14:paraId="5A5DE3C6" w14:textId="77777777" w:rsidR="001B5013" w:rsidRPr="00F34A20" w:rsidRDefault="001B5013" w:rsidP="00D5380A">
            <w:pPr>
              <w:snapToGrid/>
              <w:spacing w:afterLines="50" w:after="142"/>
              <w:ind w:leftChars="100" w:left="182" w:firstLineChars="100" w:firstLine="182"/>
              <w:jc w:val="left"/>
              <w:rPr>
                <w:rFonts w:hAnsi="ＭＳ ゴシック"/>
                <w:szCs w:val="20"/>
              </w:rPr>
            </w:pPr>
            <w:r w:rsidRPr="00F34A20">
              <w:rPr>
                <w:rFonts w:hAnsi="ＭＳ ゴシック" w:hint="eastAsia"/>
                <w:szCs w:val="20"/>
              </w:rPr>
              <w:t>法令等遵守の具体的な取組を行っていますか。</w:t>
            </w:r>
          </w:p>
          <w:p w14:paraId="5EF8132C" w14:textId="77777777" w:rsidR="008D596A" w:rsidRPr="00F34A20" w:rsidRDefault="008D596A" w:rsidP="008D596A">
            <w:pPr>
              <w:jc w:val="left"/>
              <w:rPr>
                <w:rFonts w:ascii="MS UI Gothic" w:eastAsia="MS UI Gothic"/>
                <w:sz w:val="21"/>
              </w:rPr>
            </w:pPr>
            <w:r w:rsidRPr="00F34A20">
              <w:rPr>
                <w:rFonts w:ascii="MS UI Gothic" w:eastAsia="MS UI Gothic" w:hint="eastAsia"/>
                <w:sz w:val="21"/>
              </w:rPr>
              <w:t>※　具体的な取り組みを行っている場合は、次のア～カを</w:t>
            </w:r>
            <w:r w:rsidR="009953CD" w:rsidRPr="00F34A20">
              <w:rPr>
                <w:rFonts w:ascii="MS UI Gothic" w:eastAsia="MS UI Gothic" w:hint="eastAsia"/>
                <w:sz w:val="21"/>
              </w:rPr>
              <w:t>チェックし</w:t>
            </w:r>
            <w:r w:rsidRPr="00F34A20">
              <w:rPr>
                <w:rFonts w:ascii="MS UI Gothic" w:eastAsia="MS UI Gothic" w:hint="eastAsia"/>
                <w:sz w:val="21"/>
              </w:rPr>
              <w:t>、カについては内容を記入してください。</w:t>
            </w:r>
          </w:p>
          <w:p w14:paraId="6E045C91" w14:textId="77777777" w:rsidR="008D596A" w:rsidRPr="00F34A20" w:rsidRDefault="00E17547" w:rsidP="007164A4">
            <w:pPr>
              <w:spacing w:line="22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ア　報酬の請求等のチェックを実施</w:t>
            </w:r>
          </w:p>
          <w:p w14:paraId="386021DC" w14:textId="77777777" w:rsidR="008D596A" w:rsidRPr="00F34A20" w:rsidRDefault="00E17547" w:rsidP="007164A4">
            <w:pPr>
              <w:spacing w:line="22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イ　法令違反行為の疑いのある内部通報、事故があった場合速やかに調査を行い、必要な措置を取っている。</w:t>
            </w:r>
          </w:p>
          <w:p w14:paraId="5AFFC013" w14:textId="77777777" w:rsidR="008D596A" w:rsidRPr="00F34A20" w:rsidRDefault="00E17547" w:rsidP="007164A4">
            <w:pPr>
              <w:spacing w:line="22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207879DD" w14:textId="77777777" w:rsidR="008D596A" w:rsidRPr="00F34A20" w:rsidRDefault="00E17547" w:rsidP="007164A4">
            <w:pPr>
              <w:spacing w:line="22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エ　業務管理体制についての研修を実施している。</w:t>
            </w:r>
          </w:p>
          <w:p w14:paraId="48E7C869" w14:textId="77777777" w:rsidR="008D596A" w:rsidRPr="00F34A20" w:rsidRDefault="00E17547" w:rsidP="007164A4">
            <w:pPr>
              <w:spacing w:line="22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オ　法令遵守規程を整備している。</w:t>
            </w:r>
          </w:p>
          <w:p w14:paraId="7F0035AA" w14:textId="77777777" w:rsidR="00AD67CA" w:rsidRPr="00F34A20" w:rsidRDefault="00E17547" w:rsidP="007164A4">
            <w:pPr>
              <w:spacing w:line="22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F34A20">
                  <w:rPr>
                    <w:rFonts w:hAnsi="ＭＳ ゴシック" w:hint="eastAsia"/>
                  </w:rPr>
                  <w:t>☐</w:t>
                </w:r>
              </w:sdtContent>
            </w:sdt>
            <w:r w:rsidR="008D596A" w:rsidRPr="00F34A20">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4617AC93" w14:textId="77777777" w:rsidR="00724D2F" w:rsidRPr="00F34A20" w:rsidRDefault="00E17547"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154459F3" w14:textId="77777777" w:rsidR="001B5013" w:rsidRPr="00F34A20" w:rsidRDefault="00E17547"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568" w:type="dxa"/>
            <w:vMerge/>
            <w:tcBorders>
              <w:top w:val="nil"/>
              <w:left w:val="single" w:sz="4" w:space="0" w:color="auto"/>
            </w:tcBorders>
          </w:tcPr>
          <w:p w14:paraId="7A3B6AE2" w14:textId="77777777" w:rsidR="001B5013" w:rsidRPr="00F34A20" w:rsidRDefault="001B5013" w:rsidP="00D5380A">
            <w:pPr>
              <w:snapToGrid/>
              <w:jc w:val="left"/>
              <w:rPr>
                <w:rFonts w:hAnsi="ＭＳ ゴシック"/>
                <w:szCs w:val="20"/>
              </w:rPr>
            </w:pPr>
          </w:p>
        </w:tc>
      </w:tr>
      <w:tr w:rsidR="00F34A20" w:rsidRPr="00F34A20" w14:paraId="3AA0A5C6" w14:textId="77777777" w:rsidTr="006F0D73">
        <w:trPr>
          <w:trHeight w:val="275"/>
        </w:trPr>
        <w:tc>
          <w:tcPr>
            <w:tcW w:w="1203" w:type="dxa"/>
            <w:vMerge/>
          </w:tcPr>
          <w:p w14:paraId="5A57B4F7" w14:textId="77777777" w:rsidR="001B5013" w:rsidRPr="00F34A2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71C63BF2" w14:textId="77777777" w:rsidR="001B5013" w:rsidRPr="00F34A20" w:rsidRDefault="001B5013" w:rsidP="00D5380A">
            <w:pPr>
              <w:snapToGrid/>
              <w:jc w:val="left"/>
              <w:rPr>
                <w:rFonts w:hAnsi="ＭＳ ゴシック"/>
                <w:szCs w:val="20"/>
              </w:rPr>
            </w:pPr>
            <w:r w:rsidRPr="00F34A20">
              <w:rPr>
                <w:rFonts w:hAnsi="ＭＳ ゴシック" w:hint="eastAsia"/>
                <w:szCs w:val="20"/>
              </w:rPr>
              <w:t>（４）評価・改善等の取組</w:t>
            </w:r>
          </w:p>
          <w:p w14:paraId="5CF6B969" w14:textId="77777777" w:rsidR="001B5013" w:rsidRPr="00F34A20" w:rsidRDefault="001B5013" w:rsidP="00D5380A">
            <w:pPr>
              <w:snapToGrid/>
              <w:spacing w:afterLines="50" w:after="142"/>
              <w:ind w:leftChars="100" w:left="182" w:firstLineChars="100" w:firstLine="182"/>
              <w:jc w:val="left"/>
              <w:rPr>
                <w:rFonts w:hAnsi="ＭＳ ゴシック"/>
                <w:szCs w:val="20"/>
              </w:rPr>
            </w:pPr>
            <w:r w:rsidRPr="00F34A20">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0033CCC9" w14:textId="77777777" w:rsidR="00724D2F" w:rsidRPr="00F34A20" w:rsidRDefault="00E17547"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いる</w:t>
            </w:r>
          </w:p>
          <w:p w14:paraId="5E43F41D" w14:textId="77777777" w:rsidR="001B5013" w:rsidRPr="00F34A20" w:rsidRDefault="00E17547"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F34A20">
                  <w:rPr>
                    <w:rFonts w:hAnsi="ＭＳ ゴシック" w:hint="eastAsia"/>
                  </w:rPr>
                  <w:t>☐</w:t>
                </w:r>
              </w:sdtContent>
            </w:sdt>
            <w:r w:rsidR="00724D2F" w:rsidRPr="00F34A20">
              <w:rPr>
                <w:rFonts w:hint="eastAsia"/>
              </w:rPr>
              <w:t>いない</w:t>
            </w:r>
          </w:p>
        </w:tc>
        <w:tc>
          <w:tcPr>
            <w:tcW w:w="1568" w:type="dxa"/>
            <w:vMerge/>
            <w:tcBorders>
              <w:top w:val="nil"/>
              <w:left w:val="single" w:sz="4" w:space="0" w:color="auto"/>
            </w:tcBorders>
          </w:tcPr>
          <w:p w14:paraId="6FF8E61C" w14:textId="77777777" w:rsidR="001B5013" w:rsidRPr="00F34A20" w:rsidRDefault="001B5013" w:rsidP="00D5380A">
            <w:pPr>
              <w:snapToGrid/>
              <w:jc w:val="left"/>
              <w:rPr>
                <w:rFonts w:hAnsi="ＭＳ ゴシック"/>
                <w:szCs w:val="20"/>
              </w:rPr>
            </w:pPr>
          </w:p>
        </w:tc>
      </w:tr>
    </w:tbl>
    <w:p w14:paraId="40048275" w14:textId="77777777" w:rsidR="00784FC0" w:rsidRPr="00F34A20" w:rsidRDefault="005C253D" w:rsidP="00D1272C">
      <w:pPr>
        <w:widowControl/>
        <w:snapToGrid/>
        <w:contextualSpacing/>
        <w:jc w:val="left"/>
        <w:rPr>
          <w:szCs w:val="20"/>
        </w:rPr>
      </w:pPr>
      <w:r w:rsidRPr="00F34A20">
        <w:rPr>
          <w:szCs w:val="20"/>
        </w:rPr>
        <w:br w:type="page"/>
      </w:r>
      <w:r w:rsidRPr="00F34A20">
        <w:rPr>
          <w:rFonts w:hint="eastAsia"/>
          <w:szCs w:val="20"/>
        </w:rPr>
        <w:lastRenderedPageBreak/>
        <w:t>◆　介護給付費の算定及び取扱い</w:t>
      </w:r>
    </w:p>
    <w:p w14:paraId="080DA111" w14:textId="77777777" w:rsidR="00784FC0" w:rsidRPr="00F34A20" w:rsidRDefault="004D2A18" w:rsidP="00784FC0">
      <w:pPr>
        <w:snapToGrid/>
        <w:mirrorIndents/>
        <w:jc w:val="both"/>
        <w:rPr>
          <w:szCs w:val="20"/>
        </w:rPr>
      </w:pPr>
      <w:r w:rsidRPr="00F34A20">
        <w:rPr>
          <w:rFonts w:hint="eastAsia"/>
          <w:noProof/>
          <w:szCs w:val="20"/>
        </w:rPr>
        <mc:AlternateContent>
          <mc:Choice Requires="wps">
            <w:drawing>
              <wp:anchor distT="0" distB="0" distL="114300" distR="114300" simplePos="0" relativeHeight="251612672" behindDoc="0" locked="0" layoutInCell="1" allowOverlap="1" wp14:anchorId="21EB164D" wp14:editId="1C6172C5">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1BD959D4" w14:textId="77777777" w:rsidR="00E84432" w:rsidRPr="00290A7C"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C57E085" w14:textId="77777777" w:rsidR="00E84432" w:rsidRPr="00290A7C" w:rsidRDefault="00E84432" w:rsidP="00D1272C">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64D" id="Text Box 1280" o:spid="_x0000_s1108" type="#_x0000_t202" style="position:absolute;left:0;text-align:left;margin-left:0;margin-top:7.3pt;width:482.4pt;height:8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" strokeweight=".5pt">
                <v:textbox inset="5.85pt,.7pt,5.85pt,.7pt">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1BD959D4" w14:textId="77777777" w:rsidR="00E84432" w:rsidRPr="00290A7C"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C57E085" w14:textId="77777777" w:rsidR="00E84432" w:rsidRPr="00290A7C" w:rsidRDefault="00E84432" w:rsidP="00D1272C">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0DE8C57F" w14:textId="77777777" w:rsidR="00784FC0" w:rsidRPr="00F34A20" w:rsidRDefault="00784FC0" w:rsidP="00784FC0">
      <w:pPr>
        <w:snapToGrid/>
        <w:mirrorIndents/>
        <w:jc w:val="both"/>
        <w:rPr>
          <w:szCs w:val="20"/>
        </w:rPr>
      </w:pPr>
    </w:p>
    <w:p w14:paraId="35ED5515" w14:textId="77777777" w:rsidR="00784FC0" w:rsidRPr="00F34A20" w:rsidRDefault="00784FC0" w:rsidP="00784FC0">
      <w:pPr>
        <w:snapToGrid/>
        <w:mirrorIndents/>
        <w:jc w:val="both"/>
        <w:rPr>
          <w:szCs w:val="20"/>
        </w:rPr>
      </w:pPr>
    </w:p>
    <w:p w14:paraId="6CE5C617" w14:textId="77777777" w:rsidR="00784FC0" w:rsidRPr="00F34A20" w:rsidRDefault="00784FC0" w:rsidP="00784FC0">
      <w:pPr>
        <w:snapToGrid/>
        <w:mirrorIndents/>
        <w:jc w:val="both"/>
        <w:rPr>
          <w:szCs w:val="20"/>
        </w:rPr>
      </w:pPr>
    </w:p>
    <w:p w14:paraId="45ED5ACA" w14:textId="77777777" w:rsidR="00784FC0" w:rsidRPr="00F34A20" w:rsidRDefault="00784FC0" w:rsidP="00784FC0">
      <w:pPr>
        <w:snapToGrid/>
        <w:mirrorIndents/>
        <w:jc w:val="both"/>
        <w:rPr>
          <w:szCs w:val="20"/>
        </w:rPr>
      </w:pPr>
    </w:p>
    <w:p w14:paraId="3DC0C9BB" w14:textId="77777777" w:rsidR="00784FC0" w:rsidRPr="00F34A20" w:rsidRDefault="00784FC0"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F34A20" w:rsidRPr="00F34A20" w14:paraId="084F6023" w14:textId="77777777" w:rsidTr="006F0D73">
        <w:trPr>
          <w:trHeight w:val="265"/>
        </w:trPr>
        <w:tc>
          <w:tcPr>
            <w:tcW w:w="1183" w:type="dxa"/>
            <w:vAlign w:val="center"/>
          </w:tcPr>
          <w:p w14:paraId="2807D650" w14:textId="77777777" w:rsidR="005C253D" w:rsidRPr="00F34A20" w:rsidRDefault="005C253D" w:rsidP="00784FC0">
            <w:pPr>
              <w:snapToGrid/>
              <w:mirrorIndents/>
              <w:rPr>
                <w:szCs w:val="20"/>
              </w:rPr>
            </w:pPr>
            <w:r w:rsidRPr="00F34A20">
              <w:rPr>
                <w:rFonts w:hint="eastAsia"/>
                <w:szCs w:val="20"/>
              </w:rPr>
              <w:t>項目</w:t>
            </w:r>
          </w:p>
        </w:tc>
        <w:tc>
          <w:tcPr>
            <w:tcW w:w="5733" w:type="dxa"/>
            <w:vAlign w:val="center"/>
          </w:tcPr>
          <w:p w14:paraId="4FB58A90" w14:textId="77777777" w:rsidR="005C253D" w:rsidRPr="00F34A20" w:rsidRDefault="005C253D" w:rsidP="00784FC0">
            <w:pPr>
              <w:snapToGrid/>
              <w:mirrorIndents/>
              <w:rPr>
                <w:szCs w:val="20"/>
              </w:rPr>
            </w:pPr>
            <w:r w:rsidRPr="00F34A20">
              <w:rPr>
                <w:rFonts w:hint="eastAsia"/>
                <w:szCs w:val="20"/>
              </w:rPr>
              <w:t>自主点検のポイント</w:t>
            </w:r>
          </w:p>
        </w:tc>
        <w:tc>
          <w:tcPr>
            <w:tcW w:w="1164" w:type="dxa"/>
            <w:vAlign w:val="center"/>
          </w:tcPr>
          <w:p w14:paraId="02918571" w14:textId="77777777" w:rsidR="005C253D" w:rsidRPr="00F34A20" w:rsidRDefault="005C253D" w:rsidP="00784FC0">
            <w:pPr>
              <w:snapToGrid/>
              <w:mirrorIndents/>
              <w:rPr>
                <w:szCs w:val="20"/>
              </w:rPr>
            </w:pPr>
            <w:r w:rsidRPr="00F34A20">
              <w:rPr>
                <w:rFonts w:hint="eastAsia"/>
                <w:szCs w:val="20"/>
              </w:rPr>
              <w:t>点検</w:t>
            </w:r>
          </w:p>
        </w:tc>
        <w:tc>
          <w:tcPr>
            <w:tcW w:w="1568" w:type="dxa"/>
            <w:vAlign w:val="center"/>
          </w:tcPr>
          <w:p w14:paraId="23B8EC56" w14:textId="77777777" w:rsidR="005C253D" w:rsidRPr="00F34A20" w:rsidRDefault="005C253D" w:rsidP="00784FC0">
            <w:pPr>
              <w:snapToGrid/>
              <w:mirrorIndents/>
              <w:rPr>
                <w:szCs w:val="20"/>
              </w:rPr>
            </w:pPr>
            <w:r w:rsidRPr="00F34A20">
              <w:rPr>
                <w:rFonts w:hint="eastAsia"/>
                <w:szCs w:val="20"/>
              </w:rPr>
              <w:t>根拠</w:t>
            </w:r>
          </w:p>
        </w:tc>
      </w:tr>
      <w:tr w:rsidR="00F34A20" w:rsidRPr="00F34A20" w14:paraId="2FF685A1" w14:textId="77777777" w:rsidTr="006F0D73">
        <w:trPr>
          <w:trHeight w:val="711"/>
        </w:trPr>
        <w:tc>
          <w:tcPr>
            <w:tcW w:w="1183" w:type="dxa"/>
            <w:vMerge w:val="restart"/>
          </w:tcPr>
          <w:p w14:paraId="6827CE5E" w14:textId="43CF8D5B" w:rsidR="007A6698" w:rsidRPr="00F34A20" w:rsidRDefault="006716F7" w:rsidP="00EB3D82">
            <w:pPr>
              <w:snapToGrid/>
              <w:mirrorIndents/>
              <w:jc w:val="both"/>
              <w:rPr>
                <w:szCs w:val="20"/>
              </w:rPr>
            </w:pPr>
            <w:r w:rsidRPr="00F34A20">
              <w:rPr>
                <w:rFonts w:hint="eastAsia"/>
                <w:szCs w:val="20"/>
              </w:rPr>
              <w:t>４８</w:t>
            </w:r>
          </w:p>
          <w:p w14:paraId="5A24DA11" w14:textId="77777777" w:rsidR="007A6698" w:rsidRPr="00F34A20" w:rsidRDefault="007A6698" w:rsidP="007A6698">
            <w:pPr>
              <w:snapToGrid/>
              <w:spacing w:afterLines="50" w:after="142"/>
              <w:mirrorIndents/>
              <w:jc w:val="both"/>
              <w:rPr>
                <w:szCs w:val="20"/>
              </w:rPr>
            </w:pPr>
            <w:r w:rsidRPr="00F34A20">
              <w:rPr>
                <w:rFonts w:hint="eastAsia"/>
                <w:szCs w:val="20"/>
              </w:rPr>
              <w:t>基本事項</w:t>
            </w:r>
          </w:p>
          <w:p w14:paraId="52CEA9EC" w14:textId="77777777" w:rsidR="007A6698" w:rsidRPr="00F34A20" w:rsidRDefault="007A6698" w:rsidP="00EB3D82">
            <w:pPr>
              <w:snapToGrid/>
              <w:mirrorIndents/>
              <w:rPr>
                <w:sz w:val="18"/>
                <w:szCs w:val="18"/>
              </w:rPr>
            </w:pPr>
          </w:p>
        </w:tc>
        <w:tc>
          <w:tcPr>
            <w:tcW w:w="5733" w:type="dxa"/>
            <w:tcBorders>
              <w:bottom w:val="single" w:sz="4" w:space="0" w:color="auto"/>
            </w:tcBorders>
          </w:tcPr>
          <w:p w14:paraId="5D59A437" w14:textId="77777777" w:rsidR="007A6698" w:rsidRPr="00F34A20" w:rsidRDefault="007A6698" w:rsidP="00D97907">
            <w:pPr>
              <w:snapToGrid/>
              <w:ind w:left="364" w:hangingChars="200" w:hanging="364"/>
              <w:mirrorIndents/>
              <w:jc w:val="both"/>
              <w:rPr>
                <w:rFonts w:hAnsi="ＭＳ ゴシック"/>
                <w:szCs w:val="20"/>
              </w:rPr>
            </w:pPr>
            <w:r w:rsidRPr="00F34A20">
              <w:rPr>
                <w:rFonts w:hAnsi="ＭＳ ゴシック" w:hint="eastAsia"/>
                <w:szCs w:val="20"/>
              </w:rPr>
              <w:t>（１）費用の算定</w:t>
            </w:r>
          </w:p>
          <w:p w14:paraId="52FDB7E2" w14:textId="77777777" w:rsidR="007A6698" w:rsidRPr="00F34A20" w:rsidRDefault="007A6698" w:rsidP="007A6698">
            <w:pPr>
              <w:snapToGrid/>
              <w:spacing w:afterLines="50" w:after="142"/>
              <w:ind w:leftChars="100" w:left="182" w:firstLineChars="100" w:firstLine="182"/>
              <w:mirrorIndents/>
              <w:jc w:val="both"/>
              <w:rPr>
                <w:szCs w:val="20"/>
              </w:rPr>
            </w:pPr>
            <w:r w:rsidRPr="00F34A20">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6A843423" w14:textId="77777777" w:rsidR="007A6698" w:rsidRPr="00F34A20" w:rsidRDefault="00E17547"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6CD11727" w14:textId="77777777" w:rsidR="007A6698" w:rsidRPr="00F34A20" w:rsidRDefault="00E17547"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568" w:type="dxa"/>
            <w:tcBorders>
              <w:bottom w:val="single" w:sz="4" w:space="0" w:color="auto"/>
            </w:tcBorders>
          </w:tcPr>
          <w:p w14:paraId="2C721759" w14:textId="77777777" w:rsidR="007A6698" w:rsidRPr="00F34A20" w:rsidRDefault="007A6698" w:rsidP="00EE51F6">
            <w:pPr>
              <w:snapToGrid/>
              <w:spacing w:line="240" w:lineRule="exact"/>
              <w:mirrorIndents/>
              <w:jc w:val="both"/>
              <w:rPr>
                <w:sz w:val="18"/>
                <w:szCs w:val="18"/>
              </w:rPr>
            </w:pPr>
            <w:r w:rsidRPr="00F34A20">
              <w:rPr>
                <w:rFonts w:hint="eastAsia"/>
                <w:sz w:val="18"/>
                <w:szCs w:val="18"/>
              </w:rPr>
              <w:t>告示一</w:t>
            </w:r>
          </w:p>
        </w:tc>
      </w:tr>
      <w:tr w:rsidR="00F34A20" w:rsidRPr="00F34A20" w14:paraId="48F6FE35" w14:textId="77777777" w:rsidTr="006F0D73">
        <w:trPr>
          <w:trHeight w:val="990"/>
        </w:trPr>
        <w:tc>
          <w:tcPr>
            <w:tcW w:w="1183" w:type="dxa"/>
            <w:vMerge/>
          </w:tcPr>
          <w:p w14:paraId="1F71323B" w14:textId="77777777" w:rsidR="007A6698" w:rsidRPr="00F34A20" w:rsidRDefault="007A6698" w:rsidP="00EB3D82">
            <w:pPr>
              <w:snapToGrid/>
              <w:mirrorIndents/>
              <w:jc w:val="both"/>
              <w:rPr>
                <w:szCs w:val="20"/>
              </w:rPr>
            </w:pPr>
          </w:p>
        </w:tc>
        <w:tc>
          <w:tcPr>
            <w:tcW w:w="5733" w:type="dxa"/>
            <w:tcBorders>
              <w:top w:val="single" w:sz="4" w:space="0" w:color="auto"/>
              <w:bottom w:val="single" w:sz="4" w:space="0" w:color="auto"/>
            </w:tcBorders>
          </w:tcPr>
          <w:p w14:paraId="54A0B283" w14:textId="77777777" w:rsidR="007A6698" w:rsidRPr="00F34A20" w:rsidRDefault="007A6698" w:rsidP="00016BB2">
            <w:pPr>
              <w:snapToGrid/>
              <w:jc w:val="both"/>
              <w:rPr>
                <w:rFonts w:hAnsi="ＭＳ ゴシック"/>
                <w:szCs w:val="20"/>
              </w:rPr>
            </w:pPr>
            <w:r w:rsidRPr="00F34A20">
              <w:rPr>
                <w:rFonts w:hAnsi="ＭＳ ゴシック" w:hint="eastAsia"/>
                <w:szCs w:val="20"/>
              </w:rPr>
              <w:t>（２）金額換算の際の端数処理</w:t>
            </w:r>
          </w:p>
          <w:p w14:paraId="33ED2475" w14:textId="77777777" w:rsidR="007A6698" w:rsidRPr="00F34A20" w:rsidRDefault="007A6698" w:rsidP="007A6698">
            <w:pPr>
              <w:snapToGrid/>
              <w:spacing w:afterLines="50" w:after="142"/>
              <w:ind w:leftChars="100" w:left="182" w:firstLineChars="100" w:firstLine="182"/>
              <w:mirrorIndents/>
              <w:jc w:val="both"/>
              <w:rPr>
                <w:szCs w:val="20"/>
              </w:rPr>
            </w:pPr>
            <w:r w:rsidRPr="00F34A20">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B9C6051" w14:textId="77777777" w:rsidR="007A6698" w:rsidRPr="00F34A20" w:rsidRDefault="00E17547"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2927C5AA" w14:textId="77777777" w:rsidR="007A6698" w:rsidRPr="00F34A20" w:rsidRDefault="00E17547"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tc>
        <w:tc>
          <w:tcPr>
            <w:tcW w:w="1568" w:type="dxa"/>
            <w:tcBorders>
              <w:top w:val="single" w:sz="4" w:space="0" w:color="auto"/>
              <w:bottom w:val="single" w:sz="4" w:space="0" w:color="auto"/>
            </w:tcBorders>
          </w:tcPr>
          <w:p w14:paraId="75D6D41C" w14:textId="77777777" w:rsidR="007A6698" w:rsidRPr="00F34A20" w:rsidRDefault="007A6698" w:rsidP="00EE51F6">
            <w:pPr>
              <w:snapToGrid/>
              <w:spacing w:line="240" w:lineRule="exact"/>
              <w:mirrorIndents/>
              <w:jc w:val="both"/>
              <w:rPr>
                <w:sz w:val="18"/>
                <w:szCs w:val="18"/>
              </w:rPr>
            </w:pPr>
            <w:r w:rsidRPr="00F34A20">
              <w:rPr>
                <w:rFonts w:hint="eastAsia"/>
                <w:sz w:val="18"/>
                <w:szCs w:val="18"/>
              </w:rPr>
              <w:t>告示二</w:t>
            </w:r>
          </w:p>
          <w:p w14:paraId="4D942FB4" w14:textId="77777777" w:rsidR="007A6698" w:rsidRPr="00F34A20" w:rsidRDefault="007A6698" w:rsidP="00EE51F6">
            <w:pPr>
              <w:snapToGrid/>
              <w:spacing w:line="240" w:lineRule="exact"/>
              <w:mirrorIndents/>
              <w:jc w:val="both"/>
              <w:rPr>
                <w:sz w:val="18"/>
                <w:szCs w:val="18"/>
              </w:rPr>
            </w:pPr>
          </w:p>
        </w:tc>
      </w:tr>
      <w:tr w:rsidR="007A6698" w:rsidRPr="00F34A20" w14:paraId="390FD43E" w14:textId="77777777" w:rsidTr="007A6698">
        <w:trPr>
          <w:trHeight w:val="3759"/>
        </w:trPr>
        <w:tc>
          <w:tcPr>
            <w:tcW w:w="1183" w:type="dxa"/>
            <w:vMerge/>
          </w:tcPr>
          <w:p w14:paraId="46830DB9" w14:textId="77777777" w:rsidR="007A6698" w:rsidRPr="00F34A20" w:rsidRDefault="007A6698" w:rsidP="00EB3D82">
            <w:pPr>
              <w:snapToGrid/>
              <w:mirrorIndents/>
              <w:jc w:val="both"/>
              <w:rPr>
                <w:szCs w:val="20"/>
              </w:rPr>
            </w:pPr>
          </w:p>
        </w:tc>
        <w:tc>
          <w:tcPr>
            <w:tcW w:w="5733" w:type="dxa"/>
            <w:tcBorders>
              <w:top w:val="single" w:sz="4" w:space="0" w:color="auto"/>
              <w:bottom w:val="single" w:sz="4" w:space="0" w:color="000000"/>
            </w:tcBorders>
          </w:tcPr>
          <w:p w14:paraId="2CB23D36" w14:textId="77777777" w:rsidR="007A6698" w:rsidRPr="00F34A20" w:rsidRDefault="007A6698" w:rsidP="007A6698">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02784" behindDoc="0" locked="0" layoutInCell="1" allowOverlap="1" wp14:anchorId="29B7DAD3" wp14:editId="617CB03A">
                      <wp:simplePos x="0" y="0"/>
                      <wp:positionH relativeFrom="column">
                        <wp:posOffset>-6350</wp:posOffset>
                      </wp:positionH>
                      <wp:positionV relativeFrom="paragraph">
                        <wp:posOffset>22225</wp:posOffset>
                      </wp:positionV>
                      <wp:extent cx="3486150" cy="2038350"/>
                      <wp:effectExtent l="0" t="0" r="19050" b="19050"/>
                      <wp:wrapNone/>
                      <wp:docPr id="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38350"/>
                              </a:xfrm>
                              <a:prstGeom prst="rect">
                                <a:avLst/>
                              </a:prstGeom>
                              <a:solidFill>
                                <a:srgbClr val="FFFFFF"/>
                              </a:solidFill>
                              <a:ln w="6350">
                                <a:solidFill>
                                  <a:srgbClr val="000000"/>
                                </a:solidFill>
                                <a:miter lim="800000"/>
                                <a:headEnd/>
                                <a:tailEnd/>
                              </a:ln>
                            </wps:spPr>
                            <wps:txbx>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11541ACD"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w:t>
                                  </w:r>
                                  <w:r w:rsidR="00C42894">
                                    <w:rPr>
                                      <w:rFonts w:hAnsi="ＭＳ ゴシック" w:hint="eastAsia"/>
                                      <w:kern w:val="18"/>
                                      <w:sz w:val="18"/>
                                      <w:szCs w:val="20"/>
                                    </w:rPr>
                                    <w:t>、</w:t>
                                  </w:r>
                                  <w:r w:rsidRPr="007A6698">
                                    <w:rPr>
                                      <w:rFonts w:hAnsi="ＭＳ ゴシック" w:hint="eastAsia"/>
                                      <w:kern w:val="18"/>
                                      <w:sz w:val="18"/>
                                      <w:szCs w:val="20"/>
                                    </w:rPr>
                                    <w:t>入所した日及び退所した日の両方を含むものとする。ただし</w:t>
                                  </w:r>
                                  <w:r w:rsidR="00C42894">
                                    <w:rPr>
                                      <w:rFonts w:hAnsi="ＭＳ ゴシック" w:hint="eastAsia"/>
                                      <w:kern w:val="18"/>
                                      <w:sz w:val="18"/>
                                      <w:szCs w:val="20"/>
                                    </w:rPr>
                                    <w:t>、</w:t>
                                  </w:r>
                                  <w:r w:rsidRPr="007A6698">
                                    <w:rPr>
                                      <w:rFonts w:hAnsi="ＭＳ ゴシック" w:hint="eastAsia"/>
                                      <w:kern w:val="18"/>
                                      <w:sz w:val="18"/>
                                      <w:szCs w:val="20"/>
                                    </w:rPr>
                                    <w:t>同一の敷地内における指定短期入所事業所</w:t>
                                  </w:r>
                                  <w:r w:rsidR="00C42894">
                                    <w:rPr>
                                      <w:rFonts w:hAnsi="ＭＳ ゴシック" w:hint="eastAsia"/>
                                      <w:kern w:val="18"/>
                                      <w:sz w:val="18"/>
                                      <w:szCs w:val="20"/>
                                    </w:rPr>
                                    <w:t>、</w:t>
                                  </w:r>
                                  <w:r w:rsidRPr="007A6698">
                                    <w:rPr>
                                      <w:rFonts w:hAnsi="ＭＳ ゴシック" w:hint="eastAsia"/>
                                      <w:kern w:val="18"/>
                                      <w:sz w:val="18"/>
                                      <w:szCs w:val="20"/>
                                    </w:rPr>
                                    <w:t>共生型短期入所事業所</w:t>
                                  </w:r>
                                  <w:r w:rsidR="00C42894">
                                    <w:rPr>
                                      <w:rFonts w:hAnsi="ＭＳ ゴシック" w:hint="eastAsia"/>
                                      <w:kern w:val="18"/>
                                      <w:sz w:val="18"/>
                                      <w:szCs w:val="20"/>
                                    </w:rPr>
                                    <w:t>、</w:t>
                                  </w:r>
                                  <w:r w:rsidRPr="007A6698">
                                    <w:rPr>
                                      <w:rFonts w:hAnsi="ＭＳ ゴシック" w:hint="eastAsia"/>
                                      <w:kern w:val="18"/>
                                      <w:sz w:val="18"/>
                                      <w:szCs w:val="20"/>
                                    </w:rPr>
                                    <w:t>指定共同生活援助事業所等</w:t>
                                  </w:r>
                                  <w:r w:rsidR="00C42894">
                                    <w:rPr>
                                      <w:rFonts w:hAnsi="ＭＳ ゴシック" w:hint="eastAsia"/>
                                      <w:kern w:val="18"/>
                                      <w:sz w:val="18"/>
                                      <w:szCs w:val="20"/>
                                    </w:rPr>
                                    <w:t>、</w:t>
                                  </w:r>
                                  <w:r w:rsidRPr="007A6698">
                                    <w:rPr>
                                      <w:rFonts w:hAnsi="ＭＳ ゴシック" w:hint="eastAsia"/>
                                      <w:kern w:val="18"/>
                                      <w:sz w:val="18"/>
                                      <w:szCs w:val="20"/>
                                    </w:rPr>
                                    <w:t>指定障害者支援施設等（以下「指定短期入所事業所等」という。</w:t>
                                  </w:r>
                                  <w:r w:rsidRPr="007A6698">
                                    <w:rPr>
                                      <w:rFonts w:hAnsi="ＭＳ ゴシック"/>
                                      <w:kern w:val="18"/>
                                      <w:sz w:val="18"/>
                                      <w:szCs w:val="20"/>
                                    </w:rPr>
                                    <w:t>)の間で</w:t>
                                  </w:r>
                                  <w:r w:rsidR="00C42894">
                                    <w:rPr>
                                      <w:rFonts w:hAnsi="ＭＳ ゴシック"/>
                                      <w:kern w:val="18"/>
                                      <w:sz w:val="18"/>
                                      <w:szCs w:val="20"/>
                                    </w:rPr>
                                    <w:t>、</w:t>
                                  </w:r>
                                  <w:r w:rsidRPr="007A6698">
                                    <w:rPr>
                                      <w:rFonts w:hAnsi="ＭＳ ゴシック"/>
                                      <w:kern w:val="18"/>
                                      <w:sz w:val="18"/>
                                      <w:szCs w:val="20"/>
                                    </w:rPr>
                                    <w:t>又は隣接若しくは近接する敷地における指定短期入所事業所等であって相互に職員の兼務や設備の共用等が行われているもの（以下「隣接事業所等」という。）の間で</w:t>
                                  </w:r>
                                  <w:r w:rsidR="00C42894">
                                    <w:rPr>
                                      <w:rFonts w:hAnsi="ＭＳ ゴシック"/>
                                      <w:kern w:val="18"/>
                                      <w:sz w:val="18"/>
                                      <w:szCs w:val="20"/>
                                    </w:rPr>
                                    <w:t>、</w:t>
                                  </w:r>
                                  <w:r w:rsidRPr="007A6698">
                                    <w:rPr>
                                      <w:rFonts w:hAnsi="ＭＳ ゴシック"/>
                                      <w:kern w:val="18"/>
                                      <w:sz w:val="18"/>
                                      <w:szCs w:val="20"/>
                                    </w:rPr>
                                    <w:t>利用者が一の隣接事業所等から退所したその日に他の隣接事業所等に入所する場合については</w:t>
                                  </w:r>
                                  <w:r w:rsidR="00C42894">
                                    <w:rPr>
                                      <w:rFonts w:hAnsi="ＭＳ ゴシック"/>
                                      <w:kern w:val="18"/>
                                      <w:sz w:val="18"/>
                                      <w:szCs w:val="20"/>
                                    </w:rPr>
                                    <w:t>、</w:t>
                                  </w:r>
                                  <w:r w:rsidRPr="007A6698">
                                    <w:rPr>
                                      <w:rFonts w:hAnsi="ＭＳ ゴシック"/>
                                      <w:kern w:val="18"/>
                                      <w:sz w:val="18"/>
                                      <w:szCs w:val="20"/>
                                    </w:rPr>
                                    <w:t>入所の日は含み</w:t>
                                  </w:r>
                                  <w:r w:rsidR="00C42894">
                                    <w:rPr>
                                      <w:rFonts w:hAnsi="ＭＳ ゴシック"/>
                                      <w:kern w:val="18"/>
                                      <w:sz w:val="18"/>
                                      <w:szCs w:val="20"/>
                                    </w:rPr>
                                    <w:t>、</w:t>
                                  </w:r>
                                  <w:r w:rsidRPr="007A6698">
                                    <w:rPr>
                                      <w:rFonts w:hAnsi="ＭＳ ゴシック"/>
                                      <w:kern w:val="18"/>
                                      <w:sz w:val="18"/>
                                      <w:szCs w:val="20"/>
                                    </w:rPr>
                                    <w:t>退所の日は含まれない</w:t>
                                  </w:r>
                                  <w:r w:rsidRPr="007A6698">
                                    <w:rPr>
                                      <w:rFonts w:hAnsi="ＭＳ ゴシック" w:hint="eastAsia"/>
                                      <w:kern w:val="18"/>
                                      <w:sz w:val="18"/>
                                      <w:szCs w:val="20"/>
                                    </w:rPr>
                                    <w:t>。したがって</w:t>
                                  </w:r>
                                  <w:r w:rsidR="00C42894">
                                    <w:rPr>
                                      <w:rFonts w:hAnsi="ＭＳ ゴシック" w:hint="eastAsia"/>
                                      <w:kern w:val="18"/>
                                      <w:sz w:val="18"/>
                                      <w:szCs w:val="20"/>
                                    </w:rPr>
                                    <w:t>、</w:t>
                                  </w:r>
                                  <w:r w:rsidRPr="007A6698">
                                    <w:rPr>
                                      <w:rFonts w:hAnsi="ＭＳ ゴシック" w:hint="eastAsia"/>
                                      <w:kern w:val="18"/>
                                      <w:sz w:val="18"/>
                                      <w:szCs w:val="20"/>
                                    </w:rPr>
                                    <w:t>例えば</w:t>
                                  </w:r>
                                  <w:r w:rsidR="00C42894">
                                    <w:rPr>
                                      <w:rFonts w:hAnsi="ＭＳ ゴシック" w:hint="eastAsia"/>
                                      <w:kern w:val="18"/>
                                      <w:sz w:val="18"/>
                                      <w:szCs w:val="20"/>
                                    </w:rPr>
                                    <w:t>、</w:t>
                                  </w:r>
                                  <w:r w:rsidRPr="007A6698">
                                    <w:rPr>
                                      <w:rFonts w:hAnsi="ＭＳ ゴシック" w:hint="eastAsia"/>
                                      <w:kern w:val="18"/>
                                      <w:sz w:val="18"/>
                                      <w:szCs w:val="20"/>
                                    </w:rPr>
                                    <w:t>短期入所の利用者がそのまま併設の指定障害者支援施設等に入所したような場合は</w:t>
                                  </w:r>
                                  <w:r w:rsidR="00C42894">
                                    <w:rPr>
                                      <w:rFonts w:hAnsi="ＭＳ ゴシック" w:hint="eastAsia"/>
                                      <w:kern w:val="18"/>
                                      <w:sz w:val="18"/>
                                      <w:szCs w:val="20"/>
                                    </w:rPr>
                                    <w:t>、</w:t>
                                  </w:r>
                                  <w:r w:rsidRPr="007A6698">
                                    <w:rPr>
                                      <w:rFonts w:hAnsi="ＭＳ ゴシック" w:hint="eastAsia"/>
                                      <w:kern w:val="18"/>
                                      <w:sz w:val="18"/>
                                      <w:szCs w:val="20"/>
                                    </w:rPr>
                                    <w:t>入所に切り替えた日について</w:t>
                                  </w:r>
                                  <w:r w:rsidR="00C42894">
                                    <w:rPr>
                                      <w:rFonts w:hAnsi="ＭＳ ゴシック" w:hint="eastAsia"/>
                                      <w:kern w:val="18"/>
                                      <w:sz w:val="18"/>
                                      <w:szCs w:val="20"/>
                                    </w:rPr>
                                    <w:t>、</w:t>
                                  </w:r>
                                  <w:r w:rsidRPr="007A6698">
                                    <w:rPr>
                                      <w:rFonts w:hAnsi="ＭＳ ゴシック" w:hint="eastAsia"/>
                                      <w:kern w:val="18"/>
                                      <w:sz w:val="18"/>
                                      <w:szCs w:val="20"/>
                                    </w:rPr>
                                    <w:t>短期入所サービス費は算定しない。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DAD3" id="Text Box 1281" o:spid="_x0000_s1109" type="#_x0000_t202" style="position:absolute;left:0;text-align:left;margin-left:-.5pt;margin-top:1.75pt;width:274.5pt;height:16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" strokeweight=".5pt">
                      <v:textbox inset="5.85pt,.7pt,5.85pt,.7pt">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11541ACD"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w:t>
                            </w:r>
                            <w:r w:rsidR="00C42894">
                              <w:rPr>
                                <w:rFonts w:hAnsi="ＭＳ ゴシック" w:hint="eastAsia"/>
                                <w:kern w:val="18"/>
                                <w:sz w:val="18"/>
                                <w:szCs w:val="20"/>
                              </w:rPr>
                              <w:t>、</w:t>
                            </w:r>
                            <w:r w:rsidRPr="007A6698">
                              <w:rPr>
                                <w:rFonts w:hAnsi="ＭＳ ゴシック" w:hint="eastAsia"/>
                                <w:kern w:val="18"/>
                                <w:sz w:val="18"/>
                                <w:szCs w:val="20"/>
                              </w:rPr>
                              <w:t>入所した日及び退所した日の両方を含むものとする。ただし</w:t>
                            </w:r>
                            <w:r w:rsidR="00C42894">
                              <w:rPr>
                                <w:rFonts w:hAnsi="ＭＳ ゴシック" w:hint="eastAsia"/>
                                <w:kern w:val="18"/>
                                <w:sz w:val="18"/>
                                <w:szCs w:val="20"/>
                              </w:rPr>
                              <w:t>、</w:t>
                            </w:r>
                            <w:r w:rsidRPr="007A6698">
                              <w:rPr>
                                <w:rFonts w:hAnsi="ＭＳ ゴシック" w:hint="eastAsia"/>
                                <w:kern w:val="18"/>
                                <w:sz w:val="18"/>
                                <w:szCs w:val="20"/>
                              </w:rPr>
                              <w:t>同一の敷地内における指定短期入所事業所</w:t>
                            </w:r>
                            <w:r w:rsidR="00C42894">
                              <w:rPr>
                                <w:rFonts w:hAnsi="ＭＳ ゴシック" w:hint="eastAsia"/>
                                <w:kern w:val="18"/>
                                <w:sz w:val="18"/>
                                <w:szCs w:val="20"/>
                              </w:rPr>
                              <w:t>、</w:t>
                            </w:r>
                            <w:r w:rsidRPr="007A6698">
                              <w:rPr>
                                <w:rFonts w:hAnsi="ＭＳ ゴシック" w:hint="eastAsia"/>
                                <w:kern w:val="18"/>
                                <w:sz w:val="18"/>
                                <w:szCs w:val="20"/>
                              </w:rPr>
                              <w:t>共生型短期入所事業所</w:t>
                            </w:r>
                            <w:r w:rsidR="00C42894">
                              <w:rPr>
                                <w:rFonts w:hAnsi="ＭＳ ゴシック" w:hint="eastAsia"/>
                                <w:kern w:val="18"/>
                                <w:sz w:val="18"/>
                                <w:szCs w:val="20"/>
                              </w:rPr>
                              <w:t>、</w:t>
                            </w:r>
                            <w:r w:rsidRPr="007A6698">
                              <w:rPr>
                                <w:rFonts w:hAnsi="ＭＳ ゴシック" w:hint="eastAsia"/>
                                <w:kern w:val="18"/>
                                <w:sz w:val="18"/>
                                <w:szCs w:val="20"/>
                              </w:rPr>
                              <w:t>指定共同生活援助事業所等</w:t>
                            </w:r>
                            <w:r w:rsidR="00C42894">
                              <w:rPr>
                                <w:rFonts w:hAnsi="ＭＳ ゴシック" w:hint="eastAsia"/>
                                <w:kern w:val="18"/>
                                <w:sz w:val="18"/>
                                <w:szCs w:val="20"/>
                              </w:rPr>
                              <w:t>、</w:t>
                            </w:r>
                            <w:r w:rsidRPr="007A6698">
                              <w:rPr>
                                <w:rFonts w:hAnsi="ＭＳ ゴシック" w:hint="eastAsia"/>
                                <w:kern w:val="18"/>
                                <w:sz w:val="18"/>
                                <w:szCs w:val="20"/>
                              </w:rPr>
                              <w:t>指定障害者支援施設等（以下「指定短期入所事業所等」という。</w:t>
                            </w:r>
                            <w:r w:rsidRPr="007A6698">
                              <w:rPr>
                                <w:rFonts w:hAnsi="ＭＳ ゴシック"/>
                                <w:kern w:val="18"/>
                                <w:sz w:val="18"/>
                                <w:szCs w:val="20"/>
                              </w:rPr>
                              <w:t>)の間で</w:t>
                            </w:r>
                            <w:r w:rsidR="00C42894">
                              <w:rPr>
                                <w:rFonts w:hAnsi="ＭＳ ゴシック"/>
                                <w:kern w:val="18"/>
                                <w:sz w:val="18"/>
                                <w:szCs w:val="20"/>
                              </w:rPr>
                              <w:t>、</w:t>
                            </w:r>
                            <w:r w:rsidRPr="007A6698">
                              <w:rPr>
                                <w:rFonts w:hAnsi="ＭＳ ゴシック"/>
                                <w:kern w:val="18"/>
                                <w:sz w:val="18"/>
                                <w:szCs w:val="20"/>
                              </w:rPr>
                              <w:t>又は隣接若しくは近接する敷地における指定短期入所事業所等であって相互に職員の兼務や設備の共用等が行われているもの（以下「隣接事業所等」という。）の間で</w:t>
                            </w:r>
                            <w:r w:rsidR="00C42894">
                              <w:rPr>
                                <w:rFonts w:hAnsi="ＭＳ ゴシック"/>
                                <w:kern w:val="18"/>
                                <w:sz w:val="18"/>
                                <w:szCs w:val="20"/>
                              </w:rPr>
                              <w:t>、</w:t>
                            </w:r>
                            <w:r w:rsidRPr="007A6698">
                              <w:rPr>
                                <w:rFonts w:hAnsi="ＭＳ ゴシック"/>
                                <w:kern w:val="18"/>
                                <w:sz w:val="18"/>
                                <w:szCs w:val="20"/>
                              </w:rPr>
                              <w:t>利用者が一の隣接事業所等から退所したその日に他の隣接事業所等に入所する場合については</w:t>
                            </w:r>
                            <w:r w:rsidR="00C42894">
                              <w:rPr>
                                <w:rFonts w:hAnsi="ＭＳ ゴシック"/>
                                <w:kern w:val="18"/>
                                <w:sz w:val="18"/>
                                <w:szCs w:val="20"/>
                              </w:rPr>
                              <w:t>、</w:t>
                            </w:r>
                            <w:r w:rsidRPr="007A6698">
                              <w:rPr>
                                <w:rFonts w:hAnsi="ＭＳ ゴシック"/>
                                <w:kern w:val="18"/>
                                <w:sz w:val="18"/>
                                <w:szCs w:val="20"/>
                              </w:rPr>
                              <w:t>入所の日は含み</w:t>
                            </w:r>
                            <w:r w:rsidR="00C42894">
                              <w:rPr>
                                <w:rFonts w:hAnsi="ＭＳ ゴシック"/>
                                <w:kern w:val="18"/>
                                <w:sz w:val="18"/>
                                <w:szCs w:val="20"/>
                              </w:rPr>
                              <w:t>、</w:t>
                            </w:r>
                            <w:r w:rsidRPr="007A6698">
                              <w:rPr>
                                <w:rFonts w:hAnsi="ＭＳ ゴシック"/>
                                <w:kern w:val="18"/>
                                <w:sz w:val="18"/>
                                <w:szCs w:val="20"/>
                              </w:rPr>
                              <w:t>退所の日は含まれない</w:t>
                            </w:r>
                            <w:r w:rsidRPr="007A6698">
                              <w:rPr>
                                <w:rFonts w:hAnsi="ＭＳ ゴシック" w:hint="eastAsia"/>
                                <w:kern w:val="18"/>
                                <w:sz w:val="18"/>
                                <w:szCs w:val="20"/>
                              </w:rPr>
                              <w:t>。したがって</w:t>
                            </w:r>
                            <w:r w:rsidR="00C42894">
                              <w:rPr>
                                <w:rFonts w:hAnsi="ＭＳ ゴシック" w:hint="eastAsia"/>
                                <w:kern w:val="18"/>
                                <w:sz w:val="18"/>
                                <w:szCs w:val="20"/>
                              </w:rPr>
                              <w:t>、</w:t>
                            </w:r>
                            <w:r w:rsidRPr="007A6698">
                              <w:rPr>
                                <w:rFonts w:hAnsi="ＭＳ ゴシック" w:hint="eastAsia"/>
                                <w:kern w:val="18"/>
                                <w:sz w:val="18"/>
                                <w:szCs w:val="20"/>
                              </w:rPr>
                              <w:t>例えば</w:t>
                            </w:r>
                            <w:r w:rsidR="00C42894">
                              <w:rPr>
                                <w:rFonts w:hAnsi="ＭＳ ゴシック" w:hint="eastAsia"/>
                                <w:kern w:val="18"/>
                                <w:sz w:val="18"/>
                                <w:szCs w:val="20"/>
                              </w:rPr>
                              <w:t>、</w:t>
                            </w:r>
                            <w:r w:rsidRPr="007A6698">
                              <w:rPr>
                                <w:rFonts w:hAnsi="ＭＳ ゴシック" w:hint="eastAsia"/>
                                <w:kern w:val="18"/>
                                <w:sz w:val="18"/>
                                <w:szCs w:val="20"/>
                              </w:rPr>
                              <w:t>短期入所の利用者がそのまま併設の指定障害者支援施設等に入所したような場合は</w:t>
                            </w:r>
                            <w:r w:rsidR="00C42894">
                              <w:rPr>
                                <w:rFonts w:hAnsi="ＭＳ ゴシック" w:hint="eastAsia"/>
                                <w:kern w:val="18"/>
                                <w:sz w:val="18"/>
                                <w:szCs w:val="20"/>
                              </w:rPr>
                              <w:t>、</w:t>
                            </w:r>
                            <w:r w:rsidRPr="007A6698">
                              <w:rPr>
                                <w:rFonts w:hAnsi="ＭＳ ゴシック" w:hint="eastAsia"/>
                                <w:kern w:val="18"/>
                                <w:sz w:val="18"/>
                                <w:szCs w:val="20"/>
                              </w:rPr>
                              <w:t>入所に切り替えた日について</w:t>
                            </w:r>
                            <w:r w:rsidR="00C42894">
                              <w:rPr>
                                <w:rFonts w:hAnsi="ＭＳ ゴシック" w:hint="eastAsia"/>
                                <w:kern w:val="18"/>
                                <w:sz w:val="18"/>
                                <w:szCs w:val="20"/>
                              </w:rPr>
                              <w:t>、</w:t>
                            </w:r>
                            <w:r w:rsidRPr="007A6698">
                              <w:rPr>
                                <w:rFonts w:hAnsi="ＭＳ ゴシック" w:hint="eastAsia"/>
                                <w:kern w:val="18"/>
                                <w:sz w:val="18"/>
                                <w:szCs w:val="20"/>
                              </w:rPr>
                              <w:t>短期入所サービス費は算定しない。</w:t>
                            </w:r>
                          </w:p>
                        </w:txbxContent>
                      </v:textbox>
                    </v:shape>
                  </w:pict>
                </mc:Fallback>
              </mc:AlternateContent>
            </w:r>
          </w:p>
          <w:p w14:paraId="4CE313A3" w14:textId="77777777" w:rsidR="007A6698" w:rsidRPr="00F34A20" w:rsidRDefault="007A6698" w:rsidP="007A6698">
            <w:pPr>
              <w:snapToGrid/>
              <w:jc w:val="both"/>
              <w:rPr>
                <w:rFonts w:hAnsi="ＭＳ ゴシック"/>
                <w:szCs w:val="20"/>
              </w:rPr>
            </w:pPr>
          </w:p>
          <w:p w14:paraId="3E7537F2" w14:textId="77777777" w:rsidR="007A6698" w:rsidRPr="00F34A20" w:rsidRDefault="007A6698" w:rsidP="007A6698">
            <w:pPr>
              <w:snapToGrid/>
              <w:jc w:val="both"/>
              <w:rPr>
                <w:rFonts w:hAnsi="ＭＳ ゴシック"/>
                <w:szCs w:val="20"/>
              </w:rPr>
            </w:pPr>
          </w:p>
          <w:p w14:paraId="31F00FB0" w14:textId="77777777" w:rsidR="007A6698" w:rsidRPr="00F34A20" w:rsidRDefault="007A6698" w:rsidP="007A6698">
            <w:pPr>
              <w:snapToGrid/>
              <w:jc w:val="both"/>
              <w:rPr>
                <w:rFonts w:hAnsi="ＭＳ ゴシック"/>
                <w:szCs w:val="20"/>
              </w:rPr>
            </w:pPr>
          </w:p>
          <w:p w14:paraId="6196A56F" w14:textId="77777777" w:rsidR="007A6698" w:rsidRPr="00F34A20" w:rsidRDefault="007A6698" w:rsidP="007A6698">
            <w:pPr>
              <w:snapToGrid/>
              <w:jc w:val="both"/>
              <w:rPr>
                <w:rFonts w:hAnsi="ＭＳ ゴシック"/>
                <w:szCs w:val="20"/>
              </w:rPr>
            </w:pPr>
          </w:p>
          <w:p w14:paraId="6B556CA3" w14:textId="77777777" w:rsidR="007A6698" w:rsidRPr="00F34A20" w:rsidRDefault="007A6698" w:rsidP="007A6698">
            <w:pPr>
              <w:snapToGrid/>
              <w:jc w:val="both"/>
              <w:rPr>
                <w:rFonts w:hAnsi="ＭＳ ゴシック"/>
                <w:szCs w:val="20"/>
              </w:rPr>
            </w:pPr>
          </w:p>
          <w:p w14:paraId="473596D6" w14:textId="77777777" w:rsidR="007A6698" w:rsidRPr="00F34A20" w:rsidRDefault="007A6698" w:rsidP="007A6698">
            <w:pPr>
              <w:snapToGrid/>
              <w:jc w:val="both"/>
              <w:rPr>
                <w:rFonts w:hAnsi="ＭＳ ゴシック"/>
                <w:szCs w:val="20"/>
              </w:rPr>
            </w:pPr>
          </w:p>
          <w:p w14:paraId="6DE85FB0" w14:textId="77777777" w:rsidR="007A6698" w:rsidRPr="00F34A20" w:rsidRDefault="007A6698" w:rsidP="007A6698">
            <w:pPr>
              <w:snapToGrid/>
              <w:jc w:val="both"/>
              <w:rPr>
                <w:rFonts w:hAnsi="ＭＳ ゴシック"/>
                <w:szCs w:val="20"/>
              </w:rPr>
            </w:pPr>
          </w:p>
          <w:p w14:paraId="06ABDBE0" w14:textId="77777777" w:rsidR="007A6698" w:rsidRPr="00F34A20" w:rsidRDefault="007A6698" w:rsidP="007A6698">
            <w:pPr>
              <w:snapToGrid/>
              <w:jc w:val="both"/>
              <w:rPr>
                <w:rFonts w:hAnsi="ＭＳ ゴシック"/>
                <w:szCs w:val="20"/>
              </w:rPr>
            </w:pPr>
          </w:p>
          <w:p w14:paraId="0A1EDA73" w14:textId="77777777" w:rsidR="007A6698" w:rsidRPr="00F34A20" w:rsidRDefault="007A6698" w:rsidP="007A6698">
            <w:pPr>
              <w:snapToGrid/>
              <w:jc w:val="both"/>
              <w:rPr>
                <w:rFonts w:hAnsi="ＭＳ ゴシック"/>
                <w:szCs w:val="20"/>
              </w:rPr>
            </w:pPr>
          </w:p>
          <w:p w14:paraId="5CAF187C" w14:textId="77777777" w:rsidR="007A6698" w:rsidRPr="00F34A20" w:rsidRDefault="007A6698" w:rsidP="007A6698">
            <w:pPr>
              <w:snapToGrid/>
              <w:spacing w:afterLines="50" w:after="142"/>
              <w:jc w:val="both"/>
              <w:rPr>
                <w:rFonts w:hAnsi="ＭＳ ゴシック"/>
                <w:szCs w:val="20"/>
              </w:rPr>
            </w:pPr>
          </w:p>
          <w:p w14:paraId="444B3B6B" w14:textId="77777777" w:rsidR="00D1272C" w:rsidRPr="00F34A20" w:rsidRDefault="00D1272C" w:rsidP="007A6698">
            <w:pPr>
              <w:snapToGrid/>
              <w:spacing w:afterLines="50" w:after="142"/>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03808" behindDoc="0" locked="0" layoutInCell="1" allowOverlap="1" wp14:anchorId="37B9B191" wp14:editId="078197E9">
                      <wp:simplePos x="0" y="0"/>
                      <wp:positionH relativeFrom="column">
                        <wp:posOffset>-5273</wp:posOffset>
                      </wp:positionH>
                      <wp:positionV relativeFrom="paragraph">
                        <wp:posOffset>82303</wp:posOffset>
                      </wp:positionV>
                      <wp:extent cx="3486150" cy="3609892"/>
                      <wp:effectExtent l="0" t="0" r="19050" b="10160"/>
                      <wp:wrapNone/>
                      <wp:docPr id="3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609892"/>
                              </a:xfrm>
                              <a:prstGeom prst="rect">
                                <a:avLst/>
                              </a:prstGeom>
                              <a:solidFill>
                                <a:srgbClr val="FFFFFF"/>
                              </a:solidFill>
                              <a:ln w="6350">
                                <a:solidFill>
                                  <a:srgbClr val="000000"/>
                                </a:solidFill>
                                <a:miter lim="800000"/>
                                <a:headEnd/>
                                <a:tailEnd/>
                              </a:ln>
                            </wps:spPr>
                            <wps:txbx>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FD3BB18"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w:t>
                                  </w:r>
                                  <w:r w:rsidR="00C42894">
                                    <w:rPr>
                                      <w:rFonts w:hAnsi="ＭＳ ゴシック" w:hint="eastAsia"/>
                                      <w:kern w:val="18"/>
                                      <w:sz w:val="18"/>
                                      <w:szCs w:val="20"/>
                                    </w:rPr>
                                    <w:t>、</w:t>
                                  </w:r>
                                  <w:r w:rsidRPr="007A6698">
                                    <w:rPr>
                                      <w:rFonts w:hAnsi="ＭＳ ゴシック" w:hint="eastAsia"/>
                                      <w:kern w:val="18"/>
                                      <w:sz w:val="18"/>
                                      <w:szCs w:val="20"/>
                                    </w:rPr>
                                    <w:t>当該年度の前年度（毎年４月１日に始まり翌年３月</w:t>
                                  </w:r>
                                  <w:r w:rsidRPr="007A6698">
                                    <w:rPr>
                                      <w:rFonts w:hAnsi="ＭＳ ゴシック"/>
                                      <w:kern w:val="18"/>
                                      <w:sz w:val="18"/>
                                      <w:szCs w:val="20"/>
                                    </w:rPr>
                                    <w:t>31日をもって終わる年度とする。以下同じ。）の平均を用いる（ただし</w:t>
                                  </w:r>
                                  <w:r w:rsidR="00C42894">
                                    <w:rPr>
                                      <w:rFonts w:hAnsi="ＭＳ ゴシック"/>
                                      <w:kern w:val="18"/>
                                      <w:sz w:val="18"/>
                                      <w:szCs w:val="20"/>
                                    </w:rPr>
                                    <w:t>、</w:t>
                                  </w:r>
                                  <w:r w:rsidRPr="007A6698">
                                    <w:rPr>
                                      <w:rFonts w:hAnsi="ＭＳ ゴシック"/>
                                      <w:kern w:val="18"/>
                                      <w:sz w:val="18"/>
                                      <w:szCs w:val="20"/>
                                    </w:rPr>
                                    <w:t>新規開設又は再開の場合は推定数による）。この場合</w:t>
                                  </w:r>
                                  <w:r w:rsidR="00C42894">
                                    <w:rPr>
                                      <w:rFonts w:hAnsi="ＭＳ ゴシック"/>
                                      <w:kern w:val="18"/>
                                      <w:sz w:val="18"/>
                                      <w:szCs w:val="20"/>
                                    </w:rPr>
                                    <w:t>、</w:t>
                                  </w:r>
                                  <w:r w:rsidRPr="007A6698">
                                    <w:rPr>
                                      <w:rFonts w:hAnsi="ＭＳ ゴシック"/>
                                      <w:kern w:val="18"/>
                                      <w:sz w:val="18"/>
                                      <w:szCs w:val="20"/>
                                    </w:rPr>
                                    <w:t>利用者数の平均は</w:t>
                                  </w:r>
                                  <w:r w:rsidR="00C42894">
                                    <w:rPr>
                                      <w:rFonts w:hAnsi="ＭＳ ゴシック"/>
                                      <w:kern w:val="18"/>
                                      <w:sz w:val="18"/>
                                      <w:szCs w:val="20"/>
                                    </w:rPr>
                                    <w:t>、</w:t>
                                  </w:r>
                                  <w:r w:rsidRPr="007A6698">
                                    <w:rPr>
                                      <w:rFonts w:hAnsi="ＭＳ ゴシック"/>
                                      <w:kern w:val="18"/>
                                      <w:sz w:val="18"/>
                                      <w:szCs w:val="20"/>
                                    </w:rPr>
                                    <w:t>前年度の全利用者の延べ数を当該前年度の開所日数で除して得た数とする。この平均利用者数の算定に当たっては</w:t>
                                  </w:r>
                                  <w:r w:rsidR="00C42894">
                                    <w:rPr>
                                      <w:rFonts w:hAnsi="ＭＳ ゴシック"/>
                                      <w:kern w:val="18"/>
                                      <w:sz w:val="18"/>
                                      <w:szCs w:val="20"/>
                                    </w:rPr>
                                    <w:t>、</w:t>
                                  </w:r>
                                  <w:r w:rsidRPr="007A6698">
                                    <w:rPr>
                                      <w:rFonts w:hAnsi="ＭＳ ゴシック"/>
                                      <w:kern w:val="18"/>
                                      <w:sz w:val="18"/>
                                      <w:szCs w:val="20"/>
                                    </w:rPr>
                                    <w:t>小数点第２位以下を切り上げるものとする。</w:t>
                                  </w:r>
                                  <w:r w:rsidRPr="007A6698">
                                    <w:rPr>
                                      <w:rFonts w:hAnsi="ＭＳ ゴシック" w:hint="eastAsia"/>
                                      <w:kern w:val="18"/>
                                      <w:sz w:val="18"/>
                                      <w:szCs w:val="20"/>
                                    </w:rPr>
                                    <w:t>また</w:t>
                                  </w:r>
                                  <w:r w:rsidR="00C42894">
                                    <w:rPr>
                                      <w:rFonts w:hAnsi="ＭＳ ゴシック" w:hint="eastAsia"/>
                                      <w:kern w:val="18"/>
                                      <w:sz w:val="18"/>
                                      <w:szCs w:val="20"/>
                                    </w:rPr>
                                    <w:t>、</w:t>
                                  </w:r>
                                  <w:r w:rsidRPr="007A6698">
                                    <w:rPr>
                                      <w:rFonts w:hAnsi="ＭＳ ゴシック" w:hint="eastAsia"/>
                                      <w:kern w:val="18"/>
                                      <w:sz w:val="18"/>
                                      <w:szCs w:val="20"/>
                                    </w:rPr>
                                    <w:t>療養介護</w:t>
                                  </w:r>
                                  <w:r w:rsidR="00C42894">
                                    <w:rPr>
                                      <w:rFonts w:hAnsi="ＭＳ ゴシック" w:hint="eastAsia"/>
                                      <w:kern w:val="18"/>
                                      <w:sz w:val="18"/>
                                      <w:szCs w:val="20"/>
                                    </w:rPr>
                                    <w:t>、</w:t>
                                  </w:r>
                                  <w:r w:rsidRPr="007A6698">
                                    <w:rPr>
                                      <w:rFonts w:hAnsi="ＭＳ ゴシック" w:hint="eastAsia"/>
                                      <w:kern w:val="18"/>
                                      <w:sz w:val="18"/>
                                      <w:szCs w:val="20"/>
                                    </w:rPr>
                                    <w:t>短期入所</w:t>
                                  </w:r>
                                  <w:r w:rsidR="00C42894">
                                    <w:rPr>
                                      <w:rFonts w:hAnsi="ＭＳ ゴシック" w:hint="eastAsia"/>
                                      <w:kern w:val="18"/>
                                      <w:sz w:val="18"/>
                                      <w:szCs w:val="20"/>
                                    </w:rPr>
                                    <w:t>、</w:t>
                                  </w:r>
                                  <w:r w:rsidRPr="007A6698">
                                    <w:rPr>
                                      <w:rFonts w:hAnsi="ＭＳ ゴシック" w:hint="eastAsia"/>
                                      <w:kern w:val="18"/>
                                      <w:sz w:val="18"/>
                                      <w:szCs w:val="20"/>
                                    </w:rPr>
                                    <w:t>施設入所支援</w:t>
                                  </w:r>
                                  <w:r w:rsidR="00C42894">
                                    <w:rPr>
                                      <w:rFonts w:hAnsi="ＭＳ ゴシック" w:hint="eastAsia"/>
                                      <w:kern w:val="18"/>
                                      <w:sz w:val="18"/>
                                      <w:szCs w:val="20"/>
                                    </w:rPr>
                                    <w:t>、</w:t>
                                  </w:r>
                                  <w:r w:rsidRPr="007A6698">
                                    <w:rPr>
                                      <w:rFonts w:hAnsi="ＭＳ ゴシック" w:hint="eastAsia"/>
                                      <w:kern w:val="18"/>
                                      <w:sz w:val="18"/>
                                      <w:szCs w:val="20"/>
                                    </w:rPr>
                                    <w:t>宿泊型自立訓練又は共同生活援助に係る平均利用者数の算定に当たっては</w:t>
                                  </w:r>
                                  <w:r w:rsidR="00C42894">
                                    <w:rPr>
                                      <w:rFonts w:hAnsi="ＭＳ ゴシック" w:hint="eastAsia"/>
                                      <w:kern w:val="18"/>
                                      <w:sz w:val="18"/>
                                      <w:szCs w:val="20"/>
                                    </w:rPr>
                                    <w:t>、</w:t>
                                  </w:r>
                                  <w:r w:rsidRPr="007A6698">
                                    <w:rPr>
                                      <w:rFonts w:hAnsi="ＭＳ ゴシック" w:hint="eastAsia"/>
                                      <w:kern w:val="18"/>
                                      <w:sz w:val="18"/>
                                      <w:szCs w:val="20"/>
                                    </w:rPr>
                                    <w:t>入所等した日を含み</w:t>
                                  </w:r>
                                  <w:r w:rsidR="00C42894">
                                    <w:rPr>
                                      <w:rFonts w:hAnsi="ＭＳ ゴシック" w:hint="eastAsia"/>
                                      <w:kern w:val="18"/>
                                      <w:sz w:val="18"/>
                                      <w:szCs w:val="20"/>
                                    </w:rPr>
                                    <w:t>、</w:t>
                                  </w:r>
                                  <w:r w:rsidRPr="007A6698">
                                    <w:rPr>
                                      <w:rFonts w:hAnsi="ＭＳ ゴシック" w:hint="eastAsia"/>
                                      <w:kern w:val="18"/>
                                      <w:sz w:val="18"/>
                                      <w:szCs w:val="20"/>
                                    </w:rPr>
                                    <w:t>退所等した日は含まないものとする。</w:t>
                                  </w:r>
                                </w:p>
                                <w:p w14:paraId="22E3DFED" w14:textId="1AC0B2B9"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w:t>
                                  </w:r>
                                  <w:r w:rsidR="00C42894">
                                    <w:rPr>
                                      <w:rFonts w:hAnsi="ＭＳ ゴシック" w:hint="eastAsia"/>
                                      <w:kern w:val="18"/>
                                      <w:sz w:val="18"/>
                                      <w:szCs w:val="20"/>
                                    </w:rPr>
                                    <w:t>、</w:t>
                                  </w:r>
                                  <w:r w:rsidRPr="007A6698">
                                    <w:rPr>
                                      <w:rFonts w:hAnsi="ＭＳ ゴシック" w:hint="eastAsia"/>
                                      <w:kern w:val="18"/>
                                      <w:sz w:val="18"/>
                                      <w:szCs w:val="20"/>
                                    </w:rPr>
                                    <w:t>増改築等の場合の利用者数について</w:t>
                                  </w:r>
                                </w:p>
                                <w:p w14:paraId="1B124BA9" w14:textId="22944F66"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w:t>
                                  </w:r>
                                  <w:r w:rsidR="00C42894">
                                    <w:rPr>
                                      <w:rFonts w:hAnsi="ＭＳ ゴシック"/>
                                      <w:kern w:val="18"/>
                                      <w:sz w:val="18"/>
                                      <w:szCs w:val="20"/>
                                    </w:rPr>
                                    <w:t>、</w:t>
                                  </w:r>
                                  <w:r w:rsidRPr="007A6698">
                                    <w:rPr>
                                      <w:rFonts w:hAnsi="ＭＳ ゴシック"/>
                                      <w:kern w:val="18"/>
                                      <w:sz w:val="18"/>
                                      <w:szCs w:val="20"/>
                                    </w:rPr>
                                    <w:t>前年度において１年未満の実績しかない場合（前年度 の実績が全くない場合を含む。）の利用者数は</w:t>
                                  </w:r>
                                  <w:r w:rsidR="00C42894">
                                    <w:rPr>
                                      <w:rFonts w:hAnsi="ＭＳ ゴシック"/>
                                      <w:kern w:val="18"/>
                                      <w:sz w:val="18"/>
                                      <w:szCs w:val="20"/>
                                    </w:rPr>
                                    <w:t>、</w:t>
                                  </w:r>
                                  <w:r w:rsidRPr="007A6698">
                                    <w:rPr>
                                      <w:rFonts w:hAnsi="ＭＳ ゴシック"/>
                                      <w:kern w:val="18"/>
                                      <w:sz w:val="18"/>
                                      <w:szCs w:val="20"/>
                                    </w:rPr>
                                    <w:t>新設又は増改築等の時点から６月未満の間は</w:t>
                                  </w:r>
                                  <w:r w:rsidR="00C42894">
                                    <w:rPr>
                                      <w:rFonts w:hAnsi="ＭＳ ゴシック"/>
                                      <w:kern w:val="18"/>
                                      <w:sz w:val="18"/>
                                      <w:szCs w:val="20"/>
                                    </w:rPr>
                                    <w:t>、</w:t>
                                  </w:r>
                                  <w:r w:rsidRPr="007A6698">
                                    <w:rPr>
                                      <w:rFonts w:hAnsi="ＭＳ ゴシック"/>
                                      <w:kern w:val="18"/>
                                      <w:sz w:val="18"/>
                                      <w:szCs w:val="20"/>
                                    </w:rPr>
                                    <w:t>便宜上</w:t>
                                  </w:r>
                                  <w:r w:rsidR="00C42894">
                                    <w:rPr>
                                      <w:rFonts w:hAnsi="ＭＳ ゴシック"/>
                                      <w:kern w:val="18"/>
                                      <w:sz w:val="18"/>
                                      <w:szCs w:val="20"/>
                                    </w:rPr>
                                    <w:t>、</w:t>
                                  </w:r>
                                  <w:r w:rsidRPr="007A6698">
                                    <w:rPr>
                                      <w:rFonts w:hAnsi="ＭＳ ゴシック"/>
                                      <w:kern w:val="18"/>
                                      <w:sz w:val="18"/>
                                      <w:szCs w:val="20"/>
                                    </w:rPr>
                                    <w:t>定員の90％を利用者数とし</w:t>
                                  </w:r>
                                  <w:r w:rsidR="00C42894">
                                    <w:rPr>
                                      <w:rFonts w:hAnsi="ＭＳ ゴシック"/>
                                      <w:kern w:val="18"/>
                                      <w:sz w:val="18"/>
                                      <w:szCs w:val="20"/>
                                    </w:rPr>
                                    <w:t>、</w:t>
                                  </w:r>
                                  <w:r w:rsidRPr="007A6698">
                                    <w:rPr>
                                      <w:rFonts w:hAnsi="ＭＳ ゴシック"/>
                                      <w:kern w:val="18"/>
                                      <w:sz w:val="18"/>
                                      <w:szCs w:val="20"/>
                                    </w:rPr>
                                    <w:t>新設又は増改築の時点から６月以上１年未満の間は</w:t>
                                  </w:r>
                                  <w:r w:rsidR="00C42894">
                                    <w:rPr>
                                      <w:rFonts w:hAnsi="ＭＳ ゴシック"/>
                                      <w:kern w:val="18"/>
                                      <w:sz w:val="18"/>
                                      <w:szCs w:val="20"/>
                                    </w:rPr>
                                    <w:t>、</w:t>
                                  </w:r>
                                  <w:r w:rsidRPr="007A6698">
                                    <w:rPr>
                                      <w:rFonts w:hAnsi="ＭＳ ゴシック"/>
                                      <w:kern w:val="18"/>
                                      <w:sz w:val="18"/>
                                      <w:szCs w:val="20"/>
                                    </w:rPr>
                                    <w:t>直近の６月における全利用者の延べ数を６月間の開所日数で除して得た数とし</w:t>
                                  </w:r>
                                  <w:r w:rsidR="00C42894">
                                    <w:rPr>
                                      <w:rFonts w:hAnsi="ＭＳ ゴシック"/>
                                      <w:kern w:val="18"/>
                                      <w:sz w:val="18"/>
                                      <w:szCs w:val="20"/>
                                    </w:rPr>
                                    <w:t>、</w:t>
                                  </w:r>
                                  <w:r w:rsidRPr="007A6698">
                                    <w:rPr>
                                      <w:rFonts w:hAnsi="ＭＳ ゴシック"/>
                                      <w:kern w:val="18"/>
                                      <w:sz w:val="18"/>
                                      <w:szCs w:val="20"/>
                                    </w:rPr>
                                    <w:t>新設又は増改築の時点から１年以上経過している場合は</w:t>
                                  </w:r>
                                  <w:r w:rsidR="00C42894">
                                    <w:rPr>
                                      <w:rFonts w:hAnsi="ＭＳ ゴシック"/>
                                      <w:kern w:val="18"/>
                                      <w:sz w:val="18"/>
                                      <w:szCs w:val="20"/>
                                    </w:rPr>
                                    <w:t>、</w:t>
                                  </w:r>
                                  <w:r w:rsidRPr="007A6698">
                                    <w:rPr>
                                      <w:rFonts w:hAnsi="ＭＳ ゴシック"/>
                                      <w:kern w:val="18"/>
                                      <w:sz w:val="18"/>
                                      <w:szCs w:val="20"/>
                                    </w:rPr>
                                    <w:t>直近１年間における全利用者の延べ数を１年間の開所日数で除して得た数とする。</w:t>
                                  </w:r>
                                </w:p>
                                <w:p w14:paraId="27ED4D97" w14:textId="0B25E130"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(二)　定員を減少する場合には</w:t>
                                  </w:r>
                                  <w:r w:rsidR="00C42894">
                                    <w:rPr>
                                      <w:rFonts w:hAnsi="ＭＳ ゴシック"/>
                                      <w:kern w:val="18"/>
                                      <w:sz w:val="18"/>
                                      <w:szCs w:val="20"/>
                                    </w:rPr>
                                    <w:t>、</w:t>
                                  </w:r>
                                  <w:r w:rsidRPr="007A6698">
                                    <w:rPr>
                                      <w:rFonts w:hAnsi="ＭＳ ゴシック"/>
                                      <w:kern w:val="18"/>
                                      <w:sz w:val="18"/>
                                      <w:szCs w:val="20"/>
                                    </w:rPr>
                                    <w:t>減少後の実績が３月以上あるときは</w:t>
                                  </w:r>
                                  <w:r w:rsidR="00C42894">
                                    <w:rPr>
                                      <w:rFonts w:hAnsi="ＭＳ ゴシック"/>
                                      <w:kern w:val="18"/>
                                      <w:sz w:val="18"/>
                                      <w:szCs w:val="20"/>
                                    </w:rPr>
                                    <w:t>、</w:t>
                                  </w:r>
                                  <w:r w:rsidRPr="007A6698">
                                    <w:rPr>
                                      <w:rFonts w:hAnsi="ＭＳ ゴシック"/>
                                      <w:kern w:val="18"/>
                                      <w:sz w:val="18"/>
                                      <w:szCs w:val="20"/>
                                    </w:rPr>
                                    <w:t xml:space="preserve">減少後の延べ利用者数を３月間の開所日数で除して得た数とする。 </w:t>
                                  </w:r>
                                </w:p>
                                <w:p w14:paraId="55C6605D" w14:textId="788EED03"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w:t>
                                  </w:r>
                                  <w:r w:rsidR="00C42894">
                                    <w:rPr>
                                      <w:rFonts w:hAnsi="ＭＳ ゴシック"/>
                                      <w:kern w:val="18"/>
                                      <w:sz w:val="18"/>
                                      <w:szCs w:val="20"/>
                                    </w:rPr>
                                    <w:t>、</w:t>
                                  </w:r>
                                  <w:r w:rsidRPr="007A6698">
                                    <w:rPr>
                                      <w:rFonts w:hAnsi="ＭＳ ゴシック"/>
                                      <w:kern w:val="18"/>
                                      <w:sz w:val="18"/>
                                      <w:szCs w:val="20"/>
                                    </w:rPr>
                                    <w:t>これにより難い合理的な理由がある場合であって</w:t>
                                  </w:r>
                                  <w:r w:rsidR="00C42894">
                                    <w:rPr>
                                      <w:rFonts w:hAnsi="ＭＳ ゴシック"/>
                                      <w:kern w:val="18"/>
                                      <w:sz w:val="18"/>
                                      <w:szCs w:val="20"/>
                                    </w:rPr>
                                    <w:t>、</w:t>
                                  </w:r>
                                  <w:r w:rsidRPr="007A6698">
                                    <w:rPr>
                                      <w:rFonts w:hAnsi="ＭＳ ゴシック"/>
                                      <w:kern w:val="18"/>
                                      <w:sz w:val="18"/>
                                      <w:szCs w:val="20"/>
                                    </w:rPr>
                                    <w:t>市長が認めた場合には</w:t>
                                  </w:r>
                                  <w:r w:rsidR="00C42894">
                                    <w:rPr>
                                      <w:rFonts w:hAnsi="ＭＳ ゴシック"/>
                                      <w:kern w:val="18"/>
                                      <w:sz w:val="18"/>
                                      <w:szCs w:val="20"/>
                                    </w:rPr>
                                    <w:t>、</w:t>
                                  </w:r>
                                  <w:r w:rsidRPr="007A6698">
                                    <w:rPr>
                                      <w:rFonts w:hAnsi="ＭＳ ゴシック"/>
                                      <w:kern w:val="18"/>
                                      <w:sz w:val="18"/>
                                      <w:szCs w:val="20"/>
                                    </w:rPr>
                                    <w:t>他の適切な方法により</w:t>
                                  </w:r>
                                  <w:r w:rsidR="00C42894">
                                    <w:rPr>
                                      <w:rFonts w:hAnsi="ＭＳ ゴシック"/>
                                      <w:kern w:val="18"/>
                                      <w:sz w:val="18"/>
                                      <w:szCs w:val="20"/>
                                    </w:rPr>
                                    <w:t>、</w:t>
                                  </w:r>
                                  <w:r w:rsidRPr="007A6698">
                                    <w:rPr>
                                      <w:rFonts w:hAnsi="ＭＳ ゴシック"/>
                                      <w:kern w:val="18"/>
                                      <w:sz w:val="18"/>
                                      <w:szCs w:val="20"/>
                                    </w:rPr>
                                    <w:t>利用者数を推定することができるものとする。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B191" id="_x0000_s1110" type="#_x0000_t202" style="position:absolute;left:0;text-align:left;margin-left:-.4pt;margin-top:6.5pt;width:274.5pt;height:284.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" strokeweight=".5pt">
                      <v:textbox inset="5.85pt,.7pt,5.85pt,.7pt">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FD3BB18"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w:t>
                            </w:r>
                            <w:r w:rsidR="00C42894">
                              <w:rPr>
                                <w:rFonts w:hAnsi="ＭＳ ゴシック" w:hint="eastAsia"/>
                                <w:kern w:val="18"/>
                                <w:sz w:val="18"/>
                                <w:szCs w:val="20"/>
                              </w:rPr>
                              <w:t>、</w:t>
                            </w:r>
                            <w:r w:rsidRPr="007A6698">
                              <w:rPr>
                                <w:rFonts w:hAnsi="ＭＳ ゴシック" w:hint="eastAsia"/>
                                <w:kern w:val="18"/>
                                <w:sz w:val="18"/>
                                <w:szCs w:val="20"/>
                              </w:rPr>
                              <w:t>当該年度の前年度（毎年４月１日に始まり翌年３月</w:t>
                            </w:r>
                            <w:r w:rsidRPr="007A6698">
                              <w:rPr>
                                <w:rFonts w:hAnsi="ＭＳ ゴシック"/>
                                <w:kern w:val="18"/>
                                <w:sz w:val="18"/>
                                <w:szCs w:val="20"/>
                              </w:rPr>
                              <w:t>31日をもって終わる年度とする。以下同じ。）の平均を用いる（ただし</w:t>
                            </w:r>
                            <w:r w:rsidR="00C42894">
                              <w:rPr>
                                <w:rFonts w:hAnsi="ＭＳ ゴシック"/>
                                <w:kern w:val="18"/>
                                <w:sz w:val="18"/>
                                <w:szCs w:val="20"/>
                              </w:rPr>
                              <w:t>、</w:t>
                            </w:r>
                            <w:r w:rsidRPr="007A6698">
                              <w:rPr>
                                <w:rFonts w:hAnsi="ＭＳ ゴシック"/>
                                <w:kern w:val="18"/>
                                <w:sz w:val="18"/>
                                <w:szCs w:val="20"/>
                              </w:rPr>
                              <w:t>新規開設又は再開の場合は推定数による）。この場合</w:t>
                            </w:r>
                            <w:r w:rsidR="00C42894">
                              <w:rPr>
                                <w:rFonts w:hAnsi="ＭＳ ゴシック"/>
                                <w:kern w:val="18"/>
                                <w:sz w:val="18"/>
                                <w:szCs w:val="20"/>
                              </w:rPr>
                              <w:t>、</w:t>
                            </w:r>
                            <w:r w:rsidRPr="007A6698">
                              <w:rPr>
                                <w:rFonts w:hAnsi="ＭＳ ゴシック"/>
                                <w:kern w:val="18"/>
                                <w:sz w:val="18"/>
                                <w:szCs w:val="20"/>
                              </w:rPr>
                              <w:t>利用者数の平均は</w:t>
                            </w:r>
                            <w:r w:rsidR="00C42894">
                              <w:rPr>
                                <w:rFonts w:hAnsi="ＭＳ ゴシック"/>
                                <w:kern w:val="18"/>
                                <w:sz w:val="18"/>
                                <w:szCs w:val="20"/>
                              </w:rPr>
                              <w:t>、</w:t>
                            </w:r>
                            <w:r w:rsidRPr="007A6698">
                              <w:rPr>
                                <w:rFonts w:hAnsi="ＭＳ ゴシック"/>
                                <w:kern w:val="18"/>
                                <w:sz w:val="18"/>
                                <w:szCs w:val="20"/>
                              </w:rPr>
                              <w:t>前年度の全利用者の延べ数を当該前年度の開所日数で除して得た数とする。この平均利用者数の算定に当たっては</w:t>
                            </w:r>
                            <w:r w:rsidR="00C42894">
                              <w:rPr>
                                <w:rFonts w:hAnsi="ＭＳ ゴシック"/>
                                <w:kern w:val="18"/>
                                <w:sz w:val="18"/>
                                <w:szCs w:val="20"/>
                              </w:rPr>
                              <w:t>、</w:t>
                            </w:r>
                            <w:r w:rsidRPr="007A6698">
                              <w:rPr>
                                <w:rFonts w:hAnsi="ＭＳ ゴシック"/>
                                <w:kern w:val="18"/>
                                <w:sz w:val="18"/>
                                <w:szCs w:val="20"/>
                              </w:rPr>
                              <w:t>小数点第２位以下を切り上げるものとする。</w:t>
                            </w:r>
                            <w:r w:rsidRPr="007A6698">
                              <w:rPr>
                                <w:rFonts w:hAnsi="ＭＳ ゴシック" w:hint="eastAsia"/>
                                <w:kern w:val="18"/>
                                <w:sz w:val="18"/>
                                <w:szCs w:val="20"/>
                              </w:rPr>
                              <w:t>また</w:t>
                            </w:r>
                            <w:r w:rsidR="00C42894">
                              <w:rPr>
                                <w:rFonts w:hAnsi="ＭＳ ゴシック" w:hint="eastAsia"/>
                                <w:kern w:val="18"/>
                                <w:sz w:val="18"/>
                                <w:szCs w:val="20"/>
                              </w:rPr>
                              <w:t>、</w:t>
                            </w:r>
                            <w:r w:rsidRPr="007A6698">
                              <w:rPr>
                                <w:rFonts w:hAnsi="ＭＳ ゴシック" w:hint="eastAsia"/>
                                <w:kern w:val="18"/>
                                <w:sz w:val="18"/>
                                <w:szCs w:val="20"/>
                              </w:rPr>
                              <w:t>療養介護</w:t>
                            </w:r>
                            <w:r w:rsidR="00C42894">
                              <w:rPr>
                                <w:rFonts w:hAnsi="ＭＳ ゴシック" w:hint="eastAsia"/>
                                <w:kern w:val="18"/>
                                <w:sz w:val="18"/>
                                <w:szCs w:val="20"/>
                              </w:rPr>
                              <w:t>、</w:t>
                            </w:r>
                            <w:r w:rsidRPr="007A6698">
                              <w:rPr>
                                <w:rFonts w:hAnsi="ＭＳ ゴシック" w:hint="eastAsia"/>
                                <w:kern w:val="18"/>
                                <w:sz w:val="18"/>
                                <w:szCs w:val="20"/>
                              </w:rPr>
                              <w:t>短期入所</w:t>
                            </w:r>
                            <w:r w:rsidR="00C42894">
                              <w:rPr>
                                <w:rFonts w:hAnsi="ＭＳ ゴシック" w:hint="eastAsia"/>
                                <w:kern w:val="18"/>
                                <w:sz w:val="18"/>
                                <w:szCs w:val="20"/>
                              </w:rPr>
                              <w:t>、</w:t>
                            </w:r>
                            <w:r w:rsidRPr="007A6698">
                              <w:rPr>
                                <w:rFonts w:hAnsi="ＭＳ ゴシック" w:hint="eastAsia"/>
                                <w:kern w:val="18"/>
                                <w:sz w:val="18"/>
                                <w:szCs w:val="20"/>
                              </w:rPr>
                              <w:t>施設入所支援</w:t>
                            </w:r>
                            <w:r w:rsidR="00C42894">
                              <w:rPr>
                                <w:rFonts w:hAnsi="ＭＳ ゴシック" w:hint="eastAsia"/>
                                <w:kern w:val="18"/>
                                <w:sz w:val="18"/>
                                <w:szCs w:val="20"/>
                              </w:rPr>
                              <w:t>、</w:t>
                            </w:r>
                            <w:r w:rsidRPr="007A6698">
                              <w:rPr>
                                <w:rFonts w:hAnsi="ＭＳ ゴシック" w:hint="eastAsia"/>
                                <w:kern w:val="18"/>
                                <w:sz w:val="18"/>
                                <w:szCs w:val="20"/>
                              </w:rPr>
                              <w:t>宿泊型自立訓練又は共同生活援助に係る平均利用者数の算定に当たっては</w:t>
                            </w:r>
                            <w:r w:rsidR="00C42894">
                              <w:rPr>
                                <w:rFonts w:hAnsi="ＭＳ ゴシック" w:hint="eastAsia"/>
                                <w:kern w:val="18"/>
                                <w:sz w:val="18"/>
                                <w:szCs w:val="20"/>
                              </w:rPr>
                              <w:t>、</w:t>
                            </w:r>
                            <w:r w:rsidRPr="007A6698">
                              <w:rPr>
                                <w:rFonts w:hAnsi="ＭＳ ゴシック" w:hint="eastAsia"/>
                                <w:kern w:val="18"/>
                                <w:sz w:val="18"/>
                                <w:szCs w:val="20"/>
                              </w:rPr>
                              <w:t>入所等した日を含み</w:t>
                            </w:r>
                            <w:r w:rsidR="00C42894">
                              <w:rPr>
                                <w:rFonts w:hAnsi="ＭＳ ゴシック" w:hint="eastAsia"/>
                                <w:kern w:val="18"/>
                                <w:sz w:val="18"/>
                                <w:szCs w:val="20"/>
                              </w:rPr>
                              <w:t>、</w:t>
                            </w:r>
                            <w:r w:rsidRPr="007A6698">
                              <w:rPr>
                                <w:rFonts w:hAnsi="ＭＳ ゴシック" w:hint="eastAsia"/>
                                <w:kern w:val="18"/>
                                <w:sz w:val="18"/>
                                <w:szCs w:val="20"/>
                              </w:rPr>
                              <w:t>退所等した日は含まないものとする。</w:t>
                            </w:r>
                          </w:p>
                          <w:p w14:paraId="22E3DFED" w14:textId="1AC0B2B9"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w:t>
                            </w:r>
                            <w:r w:rsidR="00C42894">
                              <w:rPr>
                                <w:rFonts w:hAnsi="ＭＳ ゴシック" w:hint="eastAsia"/>
                                <w:kern w:val="18"/>
                                <w:sz w:val="18"/>
                                <w:szCs w:val="20"/>
                              </w:rPr>
                              <w:t>、</w:t>
                            </w:r>
                            <w:r w:rsidRPr="007A6698">
                              <w:rPr>
                                <w:rFonts w:hAnsi="ＭＳ ゴシック" w:hint="eastAsia"/>
                                <w:kern w:val="18"/>
                                <w:sz w:val="18"/>
                                <w:szCs w:val="20"/>
                              </w:rPr>
                              <w:t>増改築等の場合の利用者数について</w:t>
                            </w:r>
                          </w:p>
                          <w:p w14:paraId="1B124BA9" w14:textId="22944F66"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w:t>
                            </w:r>
                            <w:r w:rsidR="00C42894">
                              <w:rPr>
                                <w:rFonts w:hAnsi="ＭＳ ゴシック"/>
                                <w:kern w:val="18"/>
                                <w:sz w:val="18"/>
                                <w:szCs w:val="20"/>
                              </w:rPr>
                              <w:t>、</w:t>
                            </w:r>
                            <w:r w:rsidRPr="007A6698">
                              <w:rPr>
                                <w:rFonts w:hAnsi="ＭＳ ゴシック"/>
                                <w:kern w:val="18"/>
                                <w:sz w:val="18"/>
                                <w:szCs w:val="20"/>
                              </w:rPr>
                              <w:t>前年度において１年未満の実績しかない場合（前年度 の実績が全くない場合を含む。）の利用者数は</w:t>
                            </w:r>
                            <w:r w:rsidR="00C42894">
                              <w:rPr>
                                <w:rFonts w:hAnsi="ＭＳ ゴシック"/>
                                <w:kern w:val="18"/>
                                <w:sz w:val="18"/>
                                <w:szCs w:val="20"/>
                              </w:rPr>
                              <w:t>、</w:t>
                            </w:r>
                            <w:r w:rsidRPr="007A6698">
                              <w:rPr>
                                <w:rFonts w:hAnsi="ＭＳ ゴシック"/>
                                <w:kern w:val="18"/>
                                <w:sz w:val="18"/>
                                <w:szCs w:val="20"/>
                              </w:rPr>
                              <w:t>新設又は増改築等の時点から６月未満の間は</w:t>
                            </w:r>
                            <w:r w:rsidR="00C42894">
                              <w:rPr>
                                <w:rFonts w:hAnsi="ＭＳ ゴシック"/>
                                <w:kern w:val="18"/>
                                <w:sz w:val="18"/>
                                <w:szCs w:val="20"/>
                              </w:rPr>
                              <w:t>、</w:t>
                            </w:r>
                            <w:r w:rsidRPr="007A6698">
                              <w:rPr>
                                <w:rFonts w:hAnsi="ＭＳ ゴシック"/>
                                <w:kern w:val="18"/>
                                <w:sz w:val="18"/>
                                <w:szCs w:val="20"/>
                              </w:rPr>
                              <w:t>便宜上</w:t>
                            </w:r>
                            <w:r w:rsidR="00C42894">
                              <w:rPr>
                                <w:rFonts w:hAnsi="ＭＳ ゴシック"/>
                                <w:kern w:val="18"/>
                                <w:sz w:val="18"/>
                                <w:szCs w:val="20"/>
                              </w:rPr>
                              <w:t>、</w:t>
                            </w:r>
                            <w:r w:rsidRPr="007A6698">
                              <w:rPr>
                                <w:rFonts w:hAnsi="ＭＳ ゴシック"/>
                                <w:kern w:val="18"/>
                                <w:sz w:val="18"/>
                                <w:szCs w:val="20"/>
                              </w:rPr>
                              <w:t>定員の90％を利用者数とし</w:t>
                            </w:r>
                            <w:r w:rsidR="00C42894">
                              <w:rPr>
                                <w:rFonts w:hAnsi="ＭＳ ゴシック"/>
                                <w:kern w:val="18"/>
                                <w:sz w:val="18"/>
                                <w:szCs w:val="20"/>
                              </w:rPr>
                              <w:t>、</w:t>
                            </w:r>
                            <w:r w:rsidRPr="007A6698">
                              <w:rPr>
                                <w:rFonts w:hAnsi="ＭＳ ゴシック"/>
                                <w:kern w:val="18"/>
                                <w:sz w:val="18"/>
                                <w:szCs w:val="20"/>
                              </w:rPr>
                              <w:t>新設又は増改築の時点から６月以上１年未満の間は</w:t>
                            </w:r>
                            <w:r w:rsidR="00C42894">
                              <w:rPr>
                                <w:rFonts w:hAnsi="ＭＳ ゴシック"/>
                                <w:kern w:val="18"/>
                                <w:sz w:val="18"/>
                                <w:szCs w:val="20"/>
                              </w:rPr>
                              <w:t>、</w:t>
                            </w:r>
                            <w:r w:rsidRPr="007A6698">
                              <w:rPr>
                                <w:rFonts w:hAnsi="ＭＳ ゴシック"/>
                                <w:kern w:val="18"/>
                                <w:sz w:val="18"/>
                                <w:szCs w:val="20"/>
                              </w:rPr>
                              <w:t>直近の６月における全利用者の延べ数を６月間の開所日数で除して得た数とし</w:t>
                            </w:r>
                            <w:r w:rsidR="00C42894">
                              <w:rPr>
                                <w:rFonts w:hAnsi="ＭＳ ゴシック"/>
                                <w:kern w:val="18"/>
                                <w:sz w:val="18"/>
                                <w:szCs w:val="20"/>
                              </w:rPr>
                              <w:t>、</w:t>
                            </w:r>
                            <w:r w:rsidRPr="007A6698">
                              <w:rPr>
                                <w:rFonts w:hAnsi="ＭＳ ゴシック"/>
                                <w:kern w:val="18"/>
                                <w:sz w:val="18"/>
                                <w:szCs w:val="20"/>
                              </w:rPr>
                              <w:t>新設又は増改築の時点から１年以上経過している場合は</w:t>
                            </w:r>
                            <w:r w:rsidR="00C42894">
                              <w:rPr>
                                <w:rFonts w:hAnsi="ＭＳ ゴシック"/>
                                <w:kern w:val="18"/>
                                <w:sz w:val="18"/>
                                <w:szCs w:val="20"/>
                              </w:rPr>
                              <w:t>、</w:t>
                            </w:r>
                            <w:r w:rsidRPr="007A6698">
                              <w:rPr>
                                <w:rFonts w:hAnsi="ＭＳ ゴシック"/>
                                <w:kern w:val="18"/>
                                <w:sz w:val="18"/>
                                <w:szCs w:val="20"/>
                              </w:rPr>
                              <w:t>直近１年間における全利用者の延べ数を１年間の開所日数で除して得た数とする。</w:t>
                            </w:r>
                          </w:p>
                          <w:p w14:paraId="27ED4D97" w14:textId="0B25E130"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(二)　定員を減少する場合には</w:t>
                            </w:r>
                            <w:r w:rsidR="00C42894">
                              <w:rPr>
                                <w:rFonts w:hAnsi="ＭＳ ゴシック"/>
                                <w:kern w:val="18"/>
                                <w:sz w:val="18"/>
                                <w:szCs w:val="20"/>
                              </w:rPr>
                              <w:t>、</w:t>
                            </w:r>
                            <w:r w:rsidRPr="007A6698">
                              <w:rPr>
                                <w:rFonts w:hAnsi="ＭＳ ゴシック"/>
                                <w:kern w:val="18"/>
                                <w:sz w:val="18"/>
                                <w:szCs w:val="20"/>
                              </w:rPr>
                              <w:t>減少後の実績が３月以上あるときは</w:t>
                            </w:r>
                            <w:r w:rsidR="00C42894">
                              <w:rPr>
                                <w:rFonts w:hAnsi="ＭＳ ゴシック"/>
                                <w:kern w:val="18"/>
                                <w:sz w:val="18"/>
                                <w:szCs w:val="20"/>
                              </w:rPr>
                              <w:t>、</w:t>
                            </w:r>
                            <w:r w:rsidRPr="007A6698">
                              <w:rPr>
                                <w:rFonts w:hAnsi="ＭＳ ゴシック"/>
                                <w:kern w:val="18"/>
                                <w:sz w:val="18"/>
                                <w:szCs w:val="20"/>
                              </w:rPr>
                              <w:t xml:space="preserve">減少後の延べ利用者数を３月間の開所日数で除して得た数とする。 </w:t>
                            </w:r>
                          </w:p>
                          <w:p w14:paraId="55C6605D" w14:textId="788EED03"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w:t>
                            </w:r>
                            <w:r w:rsidR="00C42894">
                              <w:rPr>
                                <w:rFonts w:hAnsi="ＭＳ ゴシック"/>
                                <w:kern w:val="18"/>
                                <w:sz w:val="18"/>
                                <w:szCs w:val="20"/>
                              </w:rPr>
                              <w:t>、</w:t>
                            </w:r>
                            <w:r w:rsidRPr="007A6698">
                              <w:rPr>
                                <w:rFonts w:hAnsi="ＭＳ ゴシック"/>
                                <w:kern w:val="18"/>
                                <w:sz w:val="18"/>
                                <w:szCs w:val="20"/>
                              </w:rPr>
                              <w:t>これにより難い合理的な理由がある場合であって</w:t>
                            </w:r>
                            <w:r w:rsidR="00C42894">
                              <w:rPr>
                                <w:rFonts w:hAnsi="ＭＳ ゴシック"/>
                                <w:kern w:val="18"/>
                                <w:sz w:val="18"/>
                                <w:szCs w:val="20"/>
                              </w:rPr>
                              <w:t>、</w:t>
                            </w:r>
                            <w:r w:rsidRPr="007A6698">
                              <w:rPr>
                                <w:rFonts w:hAnsi="ＭＳ ゴシック"/>
                                <w:kern w:val="18"/>
                                <w:sz w:val="18"/>
                                <w:szCs w:val="20"/>
                              </w:rPr>
                              <w:t>市長が認めた場合には</w:t>
                            </w:r>
                            <w:r w:rsidR="00C42894">
                              <w:rPr>
                                <w:rFonts w:hAnsi="ＭＳ ゴシック"/>
                                <w:kern w:val="18"/>
                                <w:sz w:val="18"/>
                                <w:szCs w:val="20"/>
                              </w:rPr>
                              <w:t>、</w:t>
                            </w:r>
                            <w:r w:rsidRPr="007A6698">
                              <w:rPr>
                                <w:rFonts w:hAnsi="ＭＳ ゴシック"/>
                                <w:kern w:val="18"/>
                                <w:sz w:val="18"/>
                                <w:szCs w:val="20"/>
                              </w:rPr>
                              <w:t>他の適切な方法により</w:t>
                            </w:r>
                            <w:r w:rsidR="00C42894">
                              <w:rPr>
                                <w:rFonts w:hAnsi="ＭＳ ゴシック"/>
                                <w:kern w:val="18"/>
                                <w:sz w:val="18"/>
                                <w:szCs w:val="20"/>
                              </w:rPr>
                              <w:t>、</w:t>
                            </w:r>
                            <w:r w:rsidRPr="007A6698">
                              <w:rPr>
                                <w:rFonts w:hAnsi="ＭＳ ゴシック"/>
                                <w:kern w:val="18"/>
                                <w:sz w:val="18"/>
                                <w:szCs w:val="20"/>
                              </w:rPr>
                              <w:t>利用者数を推定することができるものとする。</w:t>
                            </w:r>
                          </w:p>
                        </w:txbxContent>
                      </v:textbox>
                    </v:shape>
                  </w:pict>
                </mc:Fallback>
              </mc:AlternateContent>
            </w:r>
          </w:p>
          <w:p w14:paraId="153340B4" w14:textId="77777777" w:rsidR="00D1272C" w:rsidRPr="00F34A20" w:rsidRDefault="00D1272C" w:rsidP="007A6698">
            <w:pPr>
              <w:snapToGrid/>
              <w:spacing w:afterLines="50" w:after="142"/>
              <w:jc w:val="both"/>
              <w:rPr>
                <w:rFonts w:hAnsi="ＭＳ ゴシック"/>
                <w:szCs w:val="20"/>
              </w:rPr>
            </w:pPr>
          </w:p>
          <w:p w14:paraId="6A460225" w14:textId="77777777" w:rsidR="00D1272C" w:rsidRPr="00F34A20" w:rsidRDefault="00D1272C" w:rsidP="007A6698">
            <w:pPr>
              <w:snapToGrid/>
              <w:spacing w:afterLines="50" w:after="142"/>
              <w:jc w:val="both"/>
              <w:rPr>
                <w:rFonts w:hAnsi="ＭＳ ゴシック"/>
                <w:szCs w:val="20"/>
              </w:rPr>
            </w:pPr>
          </w:p>
          <w:p w14:paraId="1ACD2D98" w14:textId="77777777" w:rsidR="00D1272C" w:rsidRPr="00F34A20" w:rsidRDefault="00D1272C" w:rsidP="007A6698">
            <w:pPr>
              <w:snapToGrid/>
              <w:spacing w:afterLines="50" w:after="142"/>
              <w:jc w:val="both"/>
              <w:rPr>
                <w:rFonts w:hAnsi="ＭＳ ゴシック"/>
                <w:szCs w:val="20"/>
              </w:rPr>
            </w:pPr>
          </w:p>
          <w:p w14:paraId="4C5AE620" w14:textId="77777777" w:rsidR="00D1272C" w:rsidRPr="00F34A20" w:rsidRDefault="00D1272C" w:rsidP="007A6698">
            <w:pPr>
              <w:snapToGrid/>
              <w:spacing w:afterLines="50" w:after="142"/>
              <w:jc w:val="both"/>
              <w:rPr>
                <w:rFonts w:hAnsi="ＭＳ ゴシック"/>
                <w:szCs w:val="20"/>
              </w:rPr>
            </w:pPr>
          </w:p>
          <w:p w14:paraId="563B4585" w14:textId="77777777" w:rsidR="00D1272C" w:rsidRPr="00F34A20" w:rsidRDefault="00D1272C" w:rsidP="007A6698">
            <w:pPr>
              <w:snapToGrid/>
              <w:spacing w:afterLines="50" w:after="142"/>
              <w:jc w:val="both"/>
              <w:rPr>
                <w:rFonts w:hAnsi="ＭＳ ゴシック"/>
                <w:szCs w:val="20"/>
              </w:rPr>
            </w:pPr>
          </w:p>
          <w:p w14:paraId="3AE6EEBC" w14:textId="77777777" w:rsidR="00D1272C" w:rsidRPr="00F34A20" w:rsidRDefault="00D1272C" w:rsidP="007A6698">
            <w:pPr>
              <w:snapToGrid/>
              <w:spacing w:afterLines="50" w:after="142"/>
              <w:jc w:val="both"/>
              <w:rPr>
                <w:rFonts w:hAnsi="ＭＳ ゴシック"/>
                <w:szCs w:val="20"/>
              </w:rPr>
            </w:pPr>
          </w:p>
          <w:p w14:paraId="48617FF5" w14:textId="77777777" w:rsidR="00D1272C" w:rsidRPr="00F34A20" w:rsidRDefault="00D1272C" w:rsidP="007A6698">
            <w:pPr>
              <w:snapToGrid/>
              <w:spacing w:afterLines="50" w:after="142"/>
              <w:jc w:val="both"/>
              <w:rPr>
                <w:rFonts w:hAnsi="ＭＳ ゴシック"/>
                <w:szCs w:val="20"/>
              </w:rPr>
            </w:pPr>
          </w:p>
          <w:p w14:paraId="5F76B5CA" w14:textId="77777777" w:rsidR="00D1272C" w:rsidRPr="00F34A20" w:rsidRDefault="00D1272C" w:rsidP="007A6698">
            <w:pPr>
              <w:snapToGrid/>
              <w:spacing w:afterLines="50" w:after="142"/>
              <w:jc w:val="both"/>
              <w:rPr>
                <w:rFonts w:hAnsi="ＭＳ ゴシック"/>
                <w:szCs w:val="20"/>
              </w:rPr>
            </w:pPr>
          </w:p>
          <w:p w14:paraId="6828F3C7" w14:textId="77777777" w:rsidR="00D1272C" w:rsidRPr="00F34A20" w:rsidRDefault="00D1272C" w:rsidP="007A6698">
            <w:pPr>
              <w:snapToGrid/>
              <w:spacing w:afterLines="50" w:after="142"/>
              <w:jc w:val="both"/>
              <w:rPr>
                <w:rFonts w:hAnsi="ＭＳ ゴシック"/>
                <w:szCs w:val="20"/>
              </w:rPr>
            </w:pPr>
          </w:p>
          <w:p w14:paraId="061CFAA1" w14:textId="77777777" w:rsidR="00D1272C" w:rsidRPr="00F34A20" w:rsidRDefault="00D1272C" w:rsidP="007A6698">
            <w:pPr>
              <w:snapToGrid/>
              <w:spacing w:afterLines="50" w:after="142"/>
              <w:jc w:val="both"/>
              <w:rPr>
                <w:rFonts w:hAnsi="ＭＳ ゴシック"/>
                <w:szCs w:val="20"/>
              </w:rPr>
            </w:pPr>
          </w:p>
          <w:p w14:paraId="20C7A418" w14:textId="77777777" w:rsidR="00D1272C" w:rsidRPr="00F34A20" w:rsidRDefault="00D1272C" w:rsidP="007A6698">
            <w:pPr>
              <w:snapToGrid/>
              <w:spacing w:afterLines="50" w:after="142"/>
              <w:jc w:val="both"/>
              <w:rPr>
                <w:rFonts w:hAnsi="ＭＳ ゴシック"/>
                <w:szCs w:val="20"/>
              </w:rPr>
            </w:pPr>
          </w:p>
          <w:p w14:paraId="25EEE9A3" w14:textId="77777777" w:rsidR="00D1272C" w:rsidRPr="00F34A20" w:rsidRDefault="00D1272C" w:rsidP="007A6698">
            <w:pPr>
              <w:snapToGrid/>
              <w:spacing w:afterLines="50" w:after="142"/>
              <w:jc w:val="both"/>
              <w:rPr>
                <w:rFonts w:hAnsi="ＭＳ ゴシック"/>
                <w:szCs w:val="20"/>
              </w:rPr>
            </w:pPr>
          </w:p>
          <w:p w14:paraId="5985DF8A" w14:textId="77777777" w:rsidR="00D1272C" w:rsidRPr="00F34A20" w:rsidRDefault="00D1272C" w:rsidP="007A6698">
            <w:pPr>
              <w:snapToGrid/>
              <w:spacing w:afterLines="50" w:after="142"/>
              <w:jc w:val="both"/>
              <w:rPr>
                <w:rFonts w:hAnsi="ＭＳ ゴシック"/>
                <w:szCs w:val="20"/>
              </w:rPr>
            </w:pPr>
          </w:p>
        </w:tc>
        <w:tc>
          <w:tcPr>
            <w:tcW w:w="1164" w:type="dxa"/>
            <w:tcBorders>
              <w:top w:val="single" w:sz="4" w:space="0" w:color="auto"/>
              <w:bottom w:val="single" w:sz="4" w:space="0" w:color="000000"/>
            </w:tcBorders>
          </w:tcPr>
          <w:p w14:paraId="7FDD9C5A" w14:textId="77777777" w:rsidR="007A6698" w:rsidRPr="00F34A20" w:rsidRDefault="007A6698" w:rsidP="00724D2F">
            <w:pPr>
              <w:snapToGrid/>
              <w:jc w:val="both"/>
            </w:pPr>
          </w:p>
          <w:p w14:paraId="73C4261F" w14:textId="77777777" w:rsidR="007A6698" w:rsidRPr="00F34A20" w:rsidRDefault="007A6698" w:rsidP="00724D2F">
            <w:pPr>
              <w:snapToGrid/>
              <w:jc w:val="both"/>
            </w:pPr>
          </w:p>
          <w:p w14:paraId="46F77629" w14:textId="77777777" w:rsidR="007A6698" w:rsidRPr="00F34A20" w:rsidRDefault="007A6698" w:rsidP="00724D2F">
            <w:pPr>
              <w:snapToGrid/>
              <w:jc w:val="left"/>
              <w:rPr>
                <w:rFonts w:hAnsi="ＭＳ ゴシック"/>
                <w:szCs w:val="20"/>
              </w:rPr>
            </w:pPr>
          </w:p>
        </w:tc>
        <w:tc>
          <w:tcPr>
            <w:tcW w:w="1568" w:type="dxa"/>
            <w:tcBorders>
              <w:top w:val="single" w:sz="4" w:space="0" w:color="auto"/>
              <w:bottom w:val="single" w:sz="4" w:space="0" w:color="000000"/>
            </w:tcBorders>
          </w:tcPr>
          <w:p w14:paraId="1E7CE953" w14:textId="77777777" w:rsidR="007A6698" w:rsidRPr="00F34A20" w:rsidRDefault="007A6698" w:rsidP="00EE51F6">
            <w:pPr>
              <w:snapToGrid/>
              <w:spacing w:line="240" w:lineRule="exact"/>
              <w:mirrorIndents/>
              <w:jc w:val="both"/>
              <w:rPr>
                <w:sz w:val="18"/>
                <w:szCs w:val="18"/>
              </w:rPr>
            </w:pPr>
          </w:p>
        </w:tc>
      </w:tr>
    </w:tbl>
    <w:p w14:paraId="2F4E261E" w14:textId="77777777" w:rsidR="00D1272C" w:rsidRPr="00F34A20" w:rsidRDefault="00D1272C" w:rsidP="00580C4A">
      <w:pPr>
        <w:snapToGrid/>
        <w:jc w:val="both"/>
        <w:rPr>
          <w:szCs w:val="20"/>
        </w:rPr>
      </w:pPr>
    </w:p>
    <w:p w14:paraId="757A0A2A" w14:textId="3597EE32" w:rsidR="000147BE" w:rsidRPr="00F34A20" w:rsidRDefault="000147BE" w:rsidP="000147BE">
      <w:pPr>
        <w:jc w:val="left"/>
        <w:rPr>
          <w:szCs w:val="20"/>
        </w:rPr>
      </w:pPr>
      <w:r w:rsidRPr="00F34A20">
        <w:rPr>
          <w:rFonts w:hint="eastAsia"/>
          <w:szCs w:val="20"/>
        </w:rPr>
        <w:lastRenderedPageBreak/>
        <w:t>◆　介護給付費の算定及び取扱い</w:t>
      </w:r>
    </w:p>
    <w:tbl>
      <w:tblPr>
        <w:tblW w:w="9640"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812"/>
        <w:gridCol w:w="1135"/>
        <w:gridCol w:w="1559"/>
      </w:tblGrid>
      <w:tr w:rsidR="00F34A20" w:rsidRPr="00F34A20" w14:paraId="114D31BC" w14:textId="77777777" w:rsidTr="000147BE">
        <w:trPr>
          <w:trHeight w:val="300"/>
        </w:trPr>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3959B2C" w14:textId="77777777" w:rsidR="000147BE" w:rsidRPr="00F34A20" w:rsidRDefault="000147BE" w:rsidP="00195774">
            <w:pPr>
              <w:suppressAutoHyphens/>
              <w:autoSpaceDE w:val="0"/>
              <w:autoSpaceDN w:val="0"/>
              <w:snapToGrid/>
              <w:rPr>
                <w:rFonts w:hAnsi="ＭＳ ゴシック"/>
                <w:szCs w:val="20"/>
              </w:rPr>
            </w:pPr>
            <w:r w:rsidRPr="00F34A20">
              <w:rPr>
                <w:rFonts w:hAnsi="ＭＳ ゴシック" w:hint="eastAsia"/>
                <w:szCs w:val="20"/>
              </w:rPr>
              <w:t>項目</w:t>
            </w:r>
          </w:p>
        </w:tc>
        <w:tc>
          <w:tcPr>
            <w:tcW w:w="5812" w:type="dxa"/>
            <w:tcBorders>
              <w:top w:val="single" w:sz="4" w:space="0" w:color="auto"/>
              <w:left w:val="single" w:sz="4" w:space="0" w:color="000000"/>
              <w:bottom w:val="nil"/>
              <w:right w:val="single" w:sz="4" w:space="0" w:color="000000"/>
            </w:tcBorders>
          </w:tcPr>
          <w:p w14:paraId="5D6EACD1" w14:textId="77777777" w:rsidR="000147BE" w:rsidRPr="00F34A20" w:rsidRDefault="000147BE" w:rsidP="00195774">
            <w:pPr>
              <w:snapToGrid/>
              <w:rPr>
                <w:rFonts w:hAnsi="ＭＳ ゴシック"/>
                <w:szCs w:val="20"/>
              </w:rPr>
            </w:pPr>
            <w:r w:rsidRPr="00F34A20">
              <w:rPr>
                <w:rFonts w:hAnsi="ＭＳ ゴシック" w:hint="eastAsia"/>
                <w:szCs w:val="20"/>
              </w:rPr>
              <w:t>自主点検のポイント</w:t>
            </w:r>
          </w:p>
        </w:tc>
        <w:tc>
          <w:tcPr>
            <w:tcW w:w="1135" w:type="dxa"/>
            <w:vMerge w:val="restart"/>
            <w:tcBorders>
              <w:top w:val="single" w:sz="4" w:space="0" w:color="auto"/>
              <w:left w:val="single" w:sz="4" w:space="0" w:color="000000"/>
              <w:bottom w:val="single" w:sz="4" w:space="0" w:color="000000"/>
              <w:right w:val="single" w:sz="4" w:space="0" w:color="000000"/>
            </w:tcBorders>
          </w:tcPr>
          <w:p w14:paraId="79E8B2DA" w14:textId="77777777" w:rsidR="000147BE" w:rsidRPr="00F34A20" w:rsidRDefault="000147BE" w:rsidP="00195774">
            <w:pPr>
              <w:snapToGrid/>
            </w:pPr>
            <w:r w:rsidRPr="00F34A20">
              <w:rPr>
                <w:rFonts w:hint="eastAsia"/>
              </w:rPr>
              <w:t>点検</w:t>
            </w:r>
          </w:p>
        </w:tc>
        <w:tc>
          <w:tcPr>
            <w:tcW w:w="1559" w:type="dxa"/>
            <w:vMerge w:val="restart"/>
            <w:tcBorders>
              <w:top w:val="single" w:sz="4" w:space="0" w:color="auto"/>
              <w:left w:val="single" w:sz="4" w:space="0" w:color="000000"/>
              <w:bottom w:val="single" w:sz="4" w:space="0" w:color="000000"/>
              <w:right w:val="single" w:sz="4" w:space="0" w:color="000000"/>
            </w:tcBorders>
          </w:tcPr>
          <w:p w14:paraId="6F2248BB" w14:textId="77777777" w:rsidR="000147BE" w:rsidRPr="00F34A20" w:rsidRDefault="000147BE" w:rsidP="00195774">
            <w:pPr>
              <w:snapToGrid/>
              <w:spacing w:line="240" w:lineRule="exact"/>
              <w:rPr>
                <w:rFonts w:hAnsi="ＭＳ ゴシック"/>
                <w:kern w:val="0"/>
                <w:sz w:val="18"/>
                <w:szCs w:val="18"/>
              </w:rPr>
            </w:pPr>
            <w:r w:rsidRPr="00F34A20">
              <w:rPr>
                <w:rFonts w:hAnsi="ＭＳ ゴシック" w:hint="eastAsia"/>
                <w:kern w:val="0"/>
                <w:sz w:val="18"/>
                <w:szCs w:val="18"/>
              </w:rPr>
              <w:t>根拠</w:t>
            </w:r>
          </w:p>
        </w:tc>
      </w:tr>
      <w:tr w:rsidR="00F34A20" w:rsidRPr="00F34A20" w14:paraId="6C357113" w14:textId="77777777" w:rsidTr="000147BE">
        <w:trPr>
          <w:trHeight w:val="1543"/>
        </w:trPr>
        <w:tc>
          <w:tcPr>
            <w:tcW w:w="1134" w:type="dxa"/>
            <w:vMerge w:val="restart"/>
            <w:tcMar>
              <w:left w:w="57" w:type="dxa"/>
              <w:right w:w="57" w:type="dxa"/>
            </w:tcMar>
          </w:tcPr>
          <w:p w14:paraId="6BA89169" w14:textId="77777777" w:rsidR="000147BE" w:rsidRPr="00F34A20" w:rsidRDefault="000147BE" w:rsidP="000147BE">
            <w:pPr>
              <w:suppressAutoHyphens/>
              <w:autoSpaceDE w:val="0"/>
              <w:autoSpaceDN w:val="0"/>
              <w:snapToGrid/>
              <w:jc w:val="left"/>
              <w:rPr>
                <w:rFonts w:hAnsi="ＭＳ ゴシック"/>
                <w:szCs w:val="20"/>
              </w:rPr>
            </w:pPr>
            <w:r w:rsidRPr="00F34A20">
              <w:rPr>
                <w:rFonts w:hAnsi="ＭＳ ゴシック" w:hint="eastAsia"/>
                <w:szCs w:val="20"/>
              </w:rPr>
              <w:t>４９</w:t>
            </w:r>
          </w:p>
          <w:p w14:paraId="3CDF598A" w14:textId="214E8468" w:rsidR="000147BE" w:rsidRPr="00F34A20" w:rsidRDefault="000147BE" w:rsidP="000147BE">
            <w:pPr>
              <w:suppressAutoHyphens/>
              <w:autoSpaceDE w:val="0"/>
              <w:autoSpaceDN w:val="0"/>
              <w:snapToGrid/>
              <w:jc w:val="left"/>
              <w:rPr>
                <w:rFonts w:hAnsi="ＭＳ ゴシック"/>
                <w:szCs w:val="20"/>
              </w:rPr>
            </w:pPr>
            <w:r w:rsidRPr="00F34A20">
              <w:rPr>
                <w:rFonts w:hAnsi="ＭＳ ゴシック" w:hint="eastAsia"/>
                <w:szCs w:val="20"/>
              </w:rPr>
              <w:t>共生型短期入所サービス費</w:t>
            </w:r>
          </w:p>
          <w:p w14:paraId="7511CC79" w14:textId="5C3A4367" w:rsidR="000147BE" w:rsidRPr="00F34A20" w:rsidRDefault="000147BE" w:rsidP="000147BE">
            <w:pPr>
              <w:snapToGrid/>
              <w:jc w:val="both"/>
              <w:rPr>
                <w:rFonts w:hAnsi="ＭＳ ゴシック"/>
                <w:szCs w:val="20"/>
              </w:rPr>
            </w:pPr>
          </w:p>
        </w:tc>
        <w:tc>
          <w:tcPr>
            <w:tcW w:w="5812" w:type="dxa"/>
            <w:tcBorders>
              <w:top w:val="single" w:sz="4" w:space="0" w:color="auto"/>
              <w:bottom w:val="nil"/>
            </w:tcBorders>
          </w:tcPr>
          <w:p w14:paraId="1E7A3C03" w14:textId="07B4734B" w:rsidR="000147BE" w:rsidRPr="00F34A20" w:rsidRDefault="000147BE" w:rsidP="000147BE">
            <w:pPr>
              <w:snapToGrid/>
              <w:spacing w:line="360" w:lineRule="auto"/>
              <w:jc w:val="both"/>
              <w:rPr>
                <w:rFonts w:hAnsi="ＭＳ ゴシック"/>
                <w:i/>
                <w:szCs w:val="20"/>
              </w:rPr>
            </w:pPr>
            <w:r w:rsidRPr="00F34A20">
              <w:rPr>
                <w:rFonts w:hAnsi="ＭＳ ゴシック" w:hint="eastAsia"/>
                <w:szCs w:val="20"/>
              </w:rPr>
              <w:t>（１）共生型短期入所（福祉型）サービス費（Ⅰ）</w:t>
            </w:r>
          </w:p>
          <w:p w14:paraId="46DE2D27" w14:textId="2EFD26A6" w:rsidR="000147BE" w:rsidRPr="00F34A20" w:rsidRDefault="000147BE" w:rsidP="000147BE">
            <w:pPr>
              <w:suppressAutoHyphens/>
              <w:autoSpaceDE w:val="0"/>
              <w:autoSpaceDN w:val="0"/>
              <w:ind w:leftChars="100" w:left="182"/>
              <w:jc w:val="both"/>
              <w:rPr>
                <w:rFonts w:hAnsi="ＭＳ ゴシック"/>
                <w:szCs w:val="20"/>
              </w:rPr>
            </w:pPr>
            <w:r w:rsidRPr="00F34A20">
              <w:rPr>
                <w:rFonts w:hAnsi="ＭＳ ゴシック" w:hint="eastAsia"/>
                <w:szCs w:val="20"/>
              </w:rPr>
              <w:t>区分１又は障害児支援区分１以上に該当する利用者に対して</w:t>
            </w:r>
            <w:r w:rsidR="00C42894" w:rsidRPr="00F34A20">
              <w:rPr>
                <w:rFonts w:hAnsi="ＭＳ ゴシック" w:hint="eastAsia"/>
                <w:szCs w:val="20"/>
              </w:rPr>
              <w:t>、</w:t>
            </w:r>
            <w:r w:rsidRPr="00F34A20">
              <w:rPr>
                <w:rFonts w:hAnsi="ＭＳ ゴシック" w:hint="eastAsia"/>
                <w:szCs w:val="20"/>
              </w:rPr>
              <w:t>共生型短期入所（基準第125条の2に規定する共生型短期入所。以下同じ。）の事業を行う事業所（以下「共生型短期入所事業所」という。）において共生型短期入所を行った場合に算定。</w:t>
            </w:r>
          </w:p>
        </w:tc>
        <w:tc>
          <w:tcPr>
            <w:tcW w:w="1135" w:type="dxa"/>
            <w:tcBorders>
              <w:top w:val="single" w:sz="4" w:space="0" w:color="auto"/>
            </w:tcBorders>
          </w:tcPr>
          <w:p w14:paraId="5476F9EC" w14:textId="77777777" w:rsidR="000147BE" w:rsidRPr="00F34A20" w:rsidRDefault="00E17547" w:rsidP="006B7DD1">
            <w:pPr>
              <w:snapToGrid/>
              <w:jc w:val="both"/>
            </w:pPr>
            <w:sdt>
              <w:sdtPr>
                <w:rPr>
                  <w:rFonts w:hint="eastAsia"/>
                </w:rPr>
                <w:id w:val="1219395699"/>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いる</w:t>
            </w:r>
          </w:p>
          <w:p w14:paraId="735EBAE2" w14:textId="77777777" w:rsidR="000147BE" w:rsidRPr="00F34A20" w:rsidRDefault="00E17547" w:rsidP="006B7DD1">
            <w:pPr>
              <w:snapToGrid/>
              <w:jc w:val="both"/>
            </w:pPr>
            <w:sdt>
              <w:sdtPr>
                <w:rPr>
                  <w:rFonts w:hint="eastAsia"/>
                </w:rPr>
                <w:id w:val="413140229"/>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いない</w:t>
            </w:r>
          </w:p>
          <w:p w14:paraId="14345C60" w14:textId="77777777" w:rsidR="000147BE" w:rsidRPr="00F34A20" w:rsidRDefault="00E17547" w:rsidP="006B7DD1">
            <w:pPr>
              <w:snapToGrid/>
              <w:jc w:val="both"/>
              <w:rPr>
                <w:rFonts w:hAnsi="ＭＳ ゴシック"/>
                <w:sz w:val="18"/>
                <w:szCs w:val="18"/>
              </w:rPr>
            </w:pPr>
            <w:sdt>
              <w:sdtPr>
                <w:rPr>
                  <w:rFonts w:hint="eastAsia"/>
                </w:rPr>
                <w:id w:val="-614832139"/>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該当なし</w:t>
            </w:r>
          </w:p>
        </w:tc>
        <w:tc>
          <w:tcPr>
            <w:tcW w:w="1559" w:type="dxa"/>
            <w:vMerge w:val="restart"/>
            <w:tcBorders>
              <w:top w:val="single" w:sz="4" w:space="0" w:color="auto"/>
            </w:tcBorders>
          </w:tcPr>
          <w:p w14:paraId="37C8947C" w14:textId="77777777" w:rsidR="000147BE" w:rsidRPr="00F34A20" w:rsidRDefault="000147BE" w:rsidP="000C172E">
            <w:pPr>
              <w:snapToGrid/>
              <w:spacing w:line="240" w:lineRule="exact"/>
              <w:jc w:val="both"/>
              <w:rPr>
                <w:rFonts w:hAnsi="ＭＳ ゴシック"/>
                <w:kern w:val="0"/>
                <w:sz w:val="18"/>
                <w:szCs w:val="18"/>
              </w:rPr>
            </w:pPr>
            <w:r w:rsidRPr="00F34A20">
              <w:rPr>
                <w:rFonts w:hAnsi="ＭＳ ゴシック" w:hint="eastAsia"/>
                <w:kern w:val="0"/>
                <w:sz w:val="18"/>
                <w:szCs w:val="18"/>
              </w:rPr>
              <w:t>告示別表</w:t>
            </w:r>
          </w:p>
          <w:p w14:paraId="24F52913" w14:textId="77777777" w:rsidR="000147BE" w:rsidRPr="00F34A20" w:rsidRDefault="000147BE" w:rsidP="007A6698">
            <w:pPr>
              <w:snapToGrid/>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の１の注13</w:t>
            </w:r>
          </w:p>
        </w:tc>
      </w:tr>
      <w:tr w:rsidR="00F34A20" w:rsidRPr="00F34A20" w14:paraId="331D1612" w14:textId="77777777" w:rsidTr="000147BE">
        <w:trPr>
          <w:trHeight w:val="1407"/>
        </w:trPr>
        <w:tc>
          <w:tcPr>
            <w:tcW w:w="1134" w:type="dxa"/>
            <w:vMerge/>
            <w:tcMar>
              <w:left w:w="57" w:type="dxa"/>
              <w:right w:w="57" w:type="dxa"/>
            </w:tcMar>
          </w:tcPr>
          <w:p w14:paraId="0723E76B" w14:textId="77777777" w:rsidR="000147BE" w:rsidRPr="00F34A20" w:rsidRDefault="000147BE" w:rsidP="000147BE">
            <w:pPr>
              <w:suppressAutoHyphens/>
              <w:autoSpaceDE w:val="0"/>
              <w:autoSpaceDN w:val="0"/>
              <w:snapToGrid/>
              <w:jc w:val="left"/>
              <w:rPr>
                <w:rFonts w:hAnsi="ＭＳ ゴシック"/>
                <w:szCs w:val="20"/>
              </w:rPr>
            </w:pPr>
          </w:p>
        </w:tc>
        <w:tc>
          <w:tcPr>
            <w:tcW w:w="5812" w:type="dxa"/>
            <w:tcBorders>
              <w:top w:val="single" w:sz="4" w:space="0" w:color="auto"/>
              <w:bottom w:val="single" w:sz="4" w:space="0" w:color="auto"/>
            </w:tcBorders>
          </w:tcPr>
          <w:p w14:paraId="730180DB" w14:textId="1C2D7E21" w:rsidR="000147BE" w:rsidRPr="00F34A20" w:rsidRDefault="000147BE" w:rsidP="000147BE">
            <w:pPr>
              <w:snapToGrid/>
              <w:spacing w:line="360" w:lineRule="auto"/>
              <w:jc w:val="both"/>
              <w:rPr>
                <w:rFonts w:hAnsi="ＭＳ ゴシック"/>
                <w:szCs w:val="20"/>
              </w:rPr>
            </w:pPr>
            <w:r w:rsidRPr="00F34A20">
              <w:rPr>
                <w:rFonts w:hAnsi="ＭＳ ゴシック" w:hint="eastAsia"/>
                <w:szCs w:val="20"/>
              </w:rPr>
              <w:t>（２）共生型短期入所（福祉型）サービス費（Ⅱ）</w:t>
            </w:r>
          </w:p>
          <w:p w14:paraId="07719AB0" w14:textId="45F35130" w:rsidR="000147BE" w:rsidRPr="00F34A20" w:rsidRDefault="000147BE" w:rsidP="000147BE">
            <w:pPr>
              <w:suppressAutoHyphens/>
              <w:autoSpaceDE w:val="0"/>
              <w:autoSpaceDN w:val="0"/>
              <w:snapToGrid/>
              <w:ind w:left="182" w:hangingChars="100" w:hanging="182"/>
              <w:jc w:val="both"/>
              <w:rPr>
                <w:rFonts w:hAnsi="ＭＳ ゴシック"/>
                <w:szCs w:val="20"/>
              </w:rPr>
            </w:pPr>
            <w:r w:rsidRPr="00F34A20">
              <w:rPr>
                <w:rFonts w:hAnsi="ＭＳ ゴシック" w:hint="eastAsia"/>
                <w:szCs w:val="20"/>
              </w:rPr>
              <w:t xml:space="preserve">　区分１又は障害児支援区分１以上に該当する利用者が</w:t>
            </w:r>
            <w:r w:rsidR="00C42894" w:rsidRPr="00F34A20">
              <w:rPr>
                <w:rFonts w:hAnsi="ＭＳ ゴシック" w:hint="eastAsia"/>
                <w:szCs w:val="20"/>
              </w:rPr>
              <w:t>、</w:t>
            </w:r>
            <w:r w:rsidRPr="00F34A20">
              <w:rPr>
                <w:rFonts w:hAnsi="ＭＳ ゴシック" w:hint="eastAsia"/>
                <w:szCs w:val="20"/>
                <w:u w:val="single"/>
              </w:rPr>
              <w:t>生活介護等又は指定通所支援等を利用した日において</w:t>
            </w:r>
            <w:r w:rsidR="00C42894" w:rsidRPr="00F34A20">
              <w:rPr>
                <w:rFonts w:hAnsi="ＭＳ ゴシック" w:hint="eastAsia"/>
                <w:szCs w:val="20"/>
              </w:rPr>
              <w:t>、</w:t>
            </w:r>
            <w:r w:rsidRPr="00F34A20">
              <w:rPr>
                <w:rFonts w:hAnsi="ＭＳ ゴシック" w:hint="eastAsia"/>
                <w:szCs w:val="20"/>
              </w:rPr>
              <w:t xml:space="preserve">共生型短期入所事業所においてサービス提供を行った場合に算定。　</w:t>
            </w:r>
          </w:p>
        </w:tc>
        <w:tc>
          <w:tcPr>
            <w:tcW w:w="1135" w:type="dxa"/>
          </w:tcPr>
          <w:p w14:paraId="5890D394" w14:textId="77777777" w:rsidR="000147BE" w:rsidRPr="00F34A20" w:rsidRDefault="00E17547" w:rsidP="000147BE">
            <w:pPr>
              <w:snapToGrid/>
              <w:jc w:val="both"/>
            </w:pPr>
            <w:sdt>
              <w:sdtPr>
                <w:rPr>
                  <w:rFonts w:hint="eastAsia"/>
                </w:rPr>
                <w:id w:val="1000477026"/>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いる</w:t>
            </w:r>
          </w:p>
          <w:p w14:paraId="4711AD55" w14:textId="77777777" w:rsidR="000147BE" w:rsidRPr="00F34A20" w:rsidRDefault="00E17547" w:rsidP="000147BE">
            <w:pPr>
              <w:snapToGrid/>
              <w:jc w:val="both"/>
            </w:pPr>
            <w:sdt>
              <w:sdtPr>
                <w:rPr>
                  <w:rFonts w:hint="eastAsia"/>
                </w:rPr>
                <w:id w:val="525679748"/>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いない</w:t>
            </w:r>
          </w:p>
          <w:p w14:paraId="2C4808DD" w14:textId="0C33642F" w:rsidR="000147BE" w:rsidRPr="00F34A20" w:rsidRDefault="00E17547" w:rsidP="000147BE">
            <w:pPr>
              <w:snapToGrid/>
              <w:jc w:val="both"/>
            </w:pPr>
            <w:sdt>
              <w:sdtPr>
                <w:rPr>
                  <w:rFonts w:hint="eastAsia"/>
                </w:rPr>
                <w:id w:val="-236556757"/>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該当なし</w:t>
            </w:r>
          </w:p>
        </w:tc>
        <w:tc>
          <w:tcPr>
            <w:tcW w:w="1559" w:type="dxa"/>
            <w:vMerge/>
          </w:tcPr>
          <w:p w14:paraId="6288BF3B" w14:textId="77777777" w:rsidR="000147BE" w:rsidRPr="00F34A20" w:rsidRDefault="000147BE" w:rsidP="000C172E">
            <w:pPr>
              <w:snapToGrid/>
              <w:spacing w:line="240" w:lineRule="exact"/>
              <w:jc w:val="both"/>
              <w:rPr>
                <w:rFonts w:hAnsi="ＭＳ ゴシック"/>
                <w:kern w:val="0"/>
                <w:sz w:val="18"/>
                <w:szCs w:val="18"/>
              </w:rPr>
            </w:pPr>
          </w:p>
        </w:tc>
      </w:tr>
      <w:tr w:rsidR="00F34A20" w:rsidRPr="00F34A20" w14:paraId="4F9BD174" w14:textId="77777777" w:rsidTr="000147BE">
        <w:trPr>
          <w:trHeight w:val="3101"/>
        </w:trPr>
        <w:tc>
          <w:tcPr>
            <w:tcW w:w="1134" w:type="dxa"/>
            <w:vMerge/>
            <w:tcBorders>
              <w:right w:val="single" w:sz="4" w:space="0" w:color="auto"/>
            </w:tcBorders>
            <w:tcMar>
              <w:left w:w="57" w:type="dxa"/>
              <w:right w:w="57" w:type="dxa"/>
            </w:tcMar>
          </w:tcPr>
          <w:p w14:paraId="7DE48FFF" w14:textId="77777777" w:rsidR="000147BE" w:rsidRPr="00F34A20" w:rsidRDefault="000147BE" w:rsidP="000147BE">
            <w:pPr>
              <w:suppressAutoHyphens/>
              <w:autoSpaceDE w:val="0"/>
              <w:autoSpaceDN w:val="0"/>
              <w:snapToGrid/>
              <w:jc w:val="left"/>
              <w:rPr>
                <w:rFonts w:hAnsi="ＭＳ ゴシック"/>
                <w:szCs w:val="20"/>
              </w:rPr>
            </w:pPr>
          </w:p>
        </w:tc>
        <w:tc>
          <w:tcPr>
            <w:tcW w:w="5812" w:type="dxa"/>
            <w:tcBorders>
              <w:top w:val="single" w:sz="4" w:space="0" w:color="auto"/>
              <w:left w:val="single" w:sz="4" w:space="0" w:color="auto"/>
              <w:bottom w:val="single" w:sz="4" w:space="0" w:color="auto"/>
              <w:right w:val="single" w:sz="4" w:space="0" w:color="auto"/>
            </w:tcBorders>
          </w:tcPr>
          <w:p w14:paraId="1F67B7E7" w14:textId="4A2A7EB7" w:rsidR="000147BE" w:rsidRPr="00F34A20" w:rsidRDefault="000147BE" w:rsidP="000147BE">
            <w:pPr>
              <w:suppressAutoHyphens/>
              <w:autoSpaceDE w:val="0"/>
              <w:autoSpaceDN w:val="0"/>
              <w:snapToGrid/>
              <w:spacing w:line="360" w:lineRule="auto"/>
              <w:jc w:val="both"/>
              <w:rPr>
                <w:rFonts w:hAnsi="ＭＳ ゴシック"/>
                <w:szCs w:val="20"/>
              </w:rPr>
            </w:pPr>
            <w:r w:rsidRPr="00F34A20">
              <w:rPr>
                <w:rFonts w:hAnsi="ＭＳ ゴシック" w:hint="eastAsia"/>
                <w:szCs w:val="20"/>
              </w:rPr>
              <w:t>（３）共生型短期入所（福祉型強化）サービス費（Ⅰ）</w:t>
            </w:r>
          </w:p>
          <w:p w14:paraId="44751336" w14:textId="7C4395B3" w:rsidR="000147BE" w:rsidRPr="00F34A20" w:rsidRDefault="000147BE" w:rsidP="000147BE">
            <w:pPr>
              <w:snapToGrid/>
              <w:ind w:leftChars="100" w:left="182"/>
              <w:jc w:val="both"/>
              <w:rPr>
                <w:rFonts w:hAnsi="ＭＳ ゴシック"/>
                <w:szCs w:val="20"/>
              </w:rPr>
            </w:pPr>
            <w:r w:rsidRPr="00F34A20">
              <w:rPr>
                <w:rFonts w:hAnsi="ＭＳ ゴシック" w:hint="eastAsia"/>
                <w:szCs w:val="20"/>
              </w:rPr>
              <w:t>区分１又は障害児支援区分１以上に該当する利用者で</w:t>
            </w:r>
            <w:r w:rsidR="00C42894" w:rsidRPr="00F34A20">
              <w:rPr>
                <w:rFonts w:hAnsi="ＭＳ ゴシック" w:hint="eastAsia"/>
                <w:szCs w:val="20"/>
              </w:rPr>
              <w:t>、</w:t>
            </w:r>
            <w:r w:rsidRPr="00F34A20">
              <w:rPr>
                <w:rFonts w:hAnsi="ＭＳ ゴシック" w:hint="eastAsia"/>
                <w:szCs w:val="20"/>
              </w:rPr>
              <w:t>かつ</w:t>
            </w:r>
            <w:r w:rsidR="00C42894" w:rsidRPr="00F34A20">
              <w:rPr>
                <w:rFonts w:hAnsi="ＭＳ ゴシック" w:hint="eastAsia"/>
                <w:szCs w:val="20"/>
              </w:rPr>
              <w:t>、</w:t>
            </w:r>
            <w:r w:rsidRPr="00F34A20">
              <w:rPr>
                <w:rFonts w:hAnsi="ＭＳ ゴシック" w:hint="eastAsia"/>
                <w:szCs w:val="20"/>
              </w:rPr>
              <w:t>スコア表の項目の欄に掲げるいずれかの医療行為を必要とする状態である利用者を支援するために</w:t>
            </w:r>
            <w:r w:rsidR="00C42894" w:rsidRPr="00F34A20">
              <w:rPr>
                <w:rFonts w:hAnsi="ＭＳ ゴシック" w:hint="eastAsia"/>
                <w:szCs w:val="20"/>
              </w:rPr>
              <w:t>、</w:t>
            </w:r>
            <w:r w:rsidRPr="00F34A20">
              <w:rPr>
                <w:rFonts w:hAnsi="ＭＳ ゴシック" w:hint="eastAsia"/>
                <w:szCs w:val="20"/>
              </w:rPr>
              <w:t>共生型短期入所事業所に看護職員を常勤で１以上配置する場合は共生型短期入所（福祉型強化）サービス費を算定。なお</w:t>
            </w:r>
            <w:r w:rsidR="00C42894" w:rsidRPr="00F34A20">
              <w:rPr>
                <w:rFonts w:hAnsi="ＭＳ ゴシック" w:hint="eastAsia"/>
                <w:szCs w:val="20"/>
              </w:rPr>
              <w:t>、</w:t>
            </w:r>
            <w:r w:rsidRPr="00F34A20">
              <w:rPr>
                <w:rFonts w:hAnsi="ＭＳ ゴシック" w:hint="eastAsia"/>
                <w:szCs w:val="20"/>
              </w:rPr>
              <w:t>この場合において</w:t>
            </w:r>
            <w:r w:rsidR="00C42894" w:rsidRPr="00F34A20">
              <w:rPr>
                <w:rFonts w:hAnsi="ＭＳ ゴシック" w:hint="eastAsia"/>
                <w:szCs w:val="20"/>
              </w:rPr>
              <w:t>、</w:t>
            </w:r>
            <w:r w:rsidRPr="00F34A20">
              <w:rPr>
                <w:rFonts w:hAnsi="ＭＳ ゴシック" w:hint="eastAsia"/>
                <w:szCs w:val="20"/>
              </w:rPr>
              <w:t>スコア表の項目の欄に掲げるいずれかの医療行為を必要とする状態である利用者に対し支援をした場合は</w:t>
            </w:r>
            <w:r w:rsidR="00C42894" w:rsidRPr="00F34A20">
              <w:rPr>
                <w:rFonts w:hAnsi="ＭＳ ゴシック" w:hint="eastAsia"/>
                <w:szCs w:val="20"/>
              </w:rPr>
              <w:t>、</w:t>
            </w:r>
            <w:r w:rsidRPr="00F34A20">
              <w:rPr>
                <w:rFonts w:hAnsi="ＭＳ ゴシック" w:hint="eastAsia"/>
                <w:szCs w:val="20"/>
              </w:rPr>
              <w:t>同一日の利用者全員に共生型短期入所（福祉型強化）サービス費を算定可能とするが</w:t>
            </w:r>
            <w:r w:rsidR="00C42894" w:rsidRPr="00F34A20">
              <w:rPr>
                <w:rFonts w:hAnsi="ＭＳ ゴシック" w:hint="eastAsia"/>
                <w:szCs w:val="20"/>
              </w:rPr>
              <w:t>、</w:t>
            </w:r>
            <w:r w:rsidRPr="00F34A20">
              <w:rPr>
                <w:rFonts w:hAnsi="ＭＳ ゴシック" w:hint="eastAsia"/>
                <w:szCs w:val="20"/>
              </w:rPr>
              <w:t>該当する利用者がいない日については共生型短期入所サービス費を算定する。</w:t>
            </w:r>
          </w:p>
        </w:tc>
        <w:tc>
          <w:tcPr>
            <w:tcW w:w="1135" w:type="dxa"/>
            <w:tcBorders>
              <w:left w:val="single" w:sz="4" w:space="0" w:color="auto"/>
            </w:tcBorders>
          </w:tcPr>
          <w:p w14:paraId="673EF862" w14:textId="77777777" w:rsidR="000147BE" w:rsidRPr="00F34A20" w:rsidRDefault="00E17547" w:rsidP="000147BE">
            <w:pPr>
              <w:snapToGrid/>
              <w:jc w:val="both"/>
            </w:pPr>
            <w:sdt>
              <w:sdtPr>
                <w:rPr>
                  <w:rFonts w:hint="eastAsia"/>
                </w:rPr>
                <w:id w:val="-121150507"/>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いる</w:t>
            </w:r>
          </w:p>
          <w:p w14:paraId="75CBB7D7" w14:textId="77777777" w:rsidR="000147BE" w:rsidRPr="00F34A20" w:rsidRDefault="00E17547" w:rsidP="000147BE">
            <w:pPr>
              <w:snapToGrid/>
              <w:jc w:val="both"/>
            </w:pPr>
            <w:sdt>
              <w:sdtPr>
                <w:rPr>
                  <w:rFonts w:hint="eastAsia"/>
                </w:rPr>
                <w:id w:val="1127824651"/>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いない</w:t>
            </w:r>
          </w:p>
          <w:p w14:paraId="5A6ED5E8" w14:textId="2358B70E" w:rsidR="000147BE" w:rsidRPr="00F34A20" w:rsidRDefault="00E17547" w:rsidP="000147BE">
            <w:pPr>
              <w:snapToGrid/>
              <w:jc w:val="both"/>
            </w:pPr>
            <w:sdt>
              <w:sdtPr>
                <w:rPr>
                  <w:rFonts w:hint="eastAsia"/>
                </w:rPr>
                <w:id w:val="542263472"/>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該当なし</w:t>
            </w:r>
          </w:p>
        </w:tc>
        <w:tc>
          <w:tcPr>
            <w:tcW w:w="1559" w:type="dxa"/>
            <w:vMerge/>
          </w:tcPr>
          <w:p w14:paraId="69111692" w14:textId="77777777" w:rsidR="000147BE" w:rsidRPr="00F34A20" w:rsidRDefault="000147BE" w:rsidP="000C172E">
            <w:pPr>
              <w:snapToGrid/>
              <w:spacing w:line="240" w:lineRule="exact"/>
              <w:jc w:val="both"/>
              <w:rPr>
                <w:rFonts w:hAnsi="ＭＳ ゴシック"/>
                <w:kern w:val="0"/>
                <w:sz w:val="18"/>
                <w:szCs w:val="18"/>
              </w:rPr>
            </w:pPr>
          </w:p>
        </w:tc>
      </w:tr>
      <w:tr w:rsidR="00F34A20" w:rsidRPr="00F34A20" w14:paraId="565D3B7B" w14:textId="77777777" w:rsidTr="00FB0583">
        <w:trPr>
          <w:trHeight w:val="6093"/>
        </w:trPr>
        <w:tc>
          <w:tcPr>
            <w:tcW w:w="1134" w:type="dxa"/>
            <w:vMerge/>
            <w:tcBorders>
              <w:right w:val="single" w:sz="4" w:space="0" w:color="auto"/>
            </w:tcBorders>
            <w:tcMar>
              <w:left w:w="57" w:type="dxa"/>
              <w:right w:w="57" w:type="dxa"/>
            </w:tcMar>
          </w:tcPr>
          <w:p w14:paraId="593FE86D" w14:textId="77777777" w:rsidR="000147BE" w:rsidRPr="00F34A20" w:rsidRDefault="000147BE" w:rsidP="007A6698">
            <w:pPr>
              <w:snapToGrid/>
              <w:jc w:val="both"/>
              <w:rPr>
                <w:rFonts w:hAnsi="ＭＳ ゴシック"/>
                <w:szCs w:val="20"/>
              </w:rPr>
            </w:pPr>
          </w:p>
        </w:tc>
        <w:tc>
          <w:tcPr>
            <w:tcW w:w="5812" w:type="dxa"/>
            <w:tcBorders>
              <w:top w:val="single" w:sz="4" w:space="0" w:color="auto"/>
              <w:left w:val="single" w:sz="4" w:space="0" w:color="auto"/>
              <w:bottom w:val="single" w:sz="4" w:space="0" w:color="auto"/>
              <w:right w:val="single" w:sz="4" w:space="0" w:color="auto"/>
            </w:tcBorders>
          </w:tcPr>
          <w:p w14:paraId="7D6872E8" w14:textId="12083A5E" w:rsidR="000147BE" w:rsidRPr="00F34A20" w:rsidRDefault="000147BE" w:rsidP="000147BE">
            <w:pPr>
              <w:snapToGrid/>
              <w:spacing w:line="360" w:lineRule="auto"/>
              <w:jc w:val="both"/>
              <w:rPr>
                <w:rFonts w:hAnsi="ＭＳ ゴシック"/>
                <w:szCs w:val="20"/>
              </w:rPr>
            </w:pPr>
            <w:r w:rsidRPr="00F34A20">
              <w:rPr>
                <w:rFonts w:hAnsi="ＭＳ ゴシック" w:hint="eastAsia"/>
                <w:szCs w:val="20"/>
              </w:rPr>
              <w:t>（４）共生型短期入所（福祉型強化）サービス費（Ⅱ）</w:t>
            </w:r>
          </w:p>
          <w:p w14:paraId="2F3D5C32" w14:textId="2652E8E7" w:rsidR="000147BE" w:rsidRPr="00F34A20" w:rsidRDefault="000147BE" w:rsidP="000147BE">
            <w:pPr>
              <w:ind w:leftChars="100" w:left="182"/>
              <w:jc w:val="both"/>
              <w:rPr>
                <w:rFonts w:hAnsi="ＭＳ ゴシック"/>
                <w:szCs w:val="20"/>
              </w:rPr>
            </w:pPr>
            <w:r w:rsidRPr="00F34A20">
              <w:rPr>
                <w:rFonts w:hAnsi="ＭＳ ゴシック" w:hint="eastAsia"/>
                <w:noProof/>
              </w:rPr>
              <mc:AlternateContent>
                <mc:Choice Requires="wps">
                  <w:drawing>
                    <wp:anchor distT="0" distB="0" distL="114300" distR="114300" simplePos="0" relativeHeight="251707904" behindDoc="0" locked="0" layoutInCell="1" allowOverlap="1" wp14:anchorId="2A7C3CDD" wp14:editId="11AD7C45">
                      <wp:simplePos x="0" y="0"/>
                      <wp:positionH relativeFrom="column">
                        <wp:posOffset>168275</wp:posOffset>
                      </wp:positionH>
                      <wp:positionV relativeFrom="paragraph">
                        <wp:posOffset>1141730</wp:posOffset>
                      </wp:positionV>
                      <wp:extent cx="3267075" cy="2295525"/>
                      <wp:effectExtent l="0" t="0" r="28575" b="28575"/>
                      <wp:wrapNone/>
                      <wp:docPr id="7"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295525"/>
                              </a:xfrm>
                              <a:prstGeom prst="rect">
                                <a:avLst/>
                              </a:prstGeom>
                              <a:solidFill>
                                <a:srgbClr val="FFFFFF"/>
                              </a:solidFill>
                              <a:ln w="6350">
                                <a:solidFill>
                                  <a:srgbClr val="000000"/>
                                </a:solidFill>
                                <a:miter lim="800000"/>
                                <a:headEnd/>
                                <a:tailEnd/>
                              </a:ln>
                            </wps:spPr>
                            <wps:txbx>
                              <w:txbxContent>
                                <w:p w14:paraId="0C20AEDD" w14:textId="10780486" w:rsidR="000147BE" w:rsidRPr="000147BE" w:rsidRDefault="000147BE" w:rsidP="000147BE">
                                  <w:pPr>
                                    <w:spacing w:beforeLines="20" w:before="57"/>
                                    <w:ind w:leftChars="50" w:left="253" w:rightChars="50" w:right="91" w:hangingChars="100" w:hanging="162"/>
                                    <w:jc w:val="both"/>
                                    <w:rPr>
                                      <w:rFonts w:hAnsi="ＭＳ ゴシック"/>
                                      <w:sz w:val="18"/>
                                      <w:szCs w:val="20"/>
                                    </w:rPr>
                                  </w:pPr>
                                  <w:r w:rsidRPr="000147BE">
                                    <w:rPr>
                                      <w:rFonts w:hAnsi="ＭＳ ゴシック" w:hint="eastAsia"/>
                                      <w:sz w:val="18"/>
                                      <w:szCs w:val="20"/>
                                    </w:rPr>
                                    <w:t>＜留意事項通知　第二の</w:t>
                                  </w:r>
                                  <w:r w:rsidRPr="000147BE">
                                    <w:rPr>
                                      <w:rFonts w:hAnsi="ＭＳ ゴシック"/>
                                      <w:sz w:val="18"/>
                                      <w:szCs w:val="20"/>
                                    </w:rPr>
                                    <w:t>2(7)</w:t>
                                  </w:r>
                                  <w:r>
                                    <w:rPr>
                                      <w:rFonts w:hAnsi="ＭＳ ゴシック" w:hint="eastAsia"/>
                                      <w:sz w:val="18"/>
                                      <w:szCs w:val="20"/>
                                    </w:rPr>
                                    <w:t>④</w:t>
                                  </w:r>
                                  <w:r w:rsidRPr="000147BE">
                                    <w:rPr>
                                      <w:rFonts w:hAnsi="ＭＳ ゴシック" w:hint="eastAsia"/>
                                      <w:sz w:val="18"/>
                                      <w:szCs w:val="20"/>
                                    </w:rPr>
                                    <w:t>＞</w:t>
                                  </w:r>
                                </w:p>
                                <w:p w14:paraId="40F929BE" w14:textId="2697D1E8" w:rsidR="000147BE" w:rsidRDefault="00F74812" w:rsidP="00F74812">
                                  <w:pPr>
                                    <w:suppressAutoHyphens/>
                                    <w:autoSpaceDE w:val="0"/>
                                    <w:autoSpaceDN w:val="0"/>
                                    <w:snapToGrid/>
                                    <w:ind w:left="182" w:hangingChars="100" w:hanging="182"/>
                                    <w:jc w:val="both"/>
                                    <w:rPr>
                                      <w:rFonts w:hAnsi="ＭＳ ゴシック"/>
                                      <w:sz w:val="18"/>
                                    </w:rPr>
                                  </w:pPr>
                                  <w:r>
                                    <w:rPr>
                                      <w:rFonts w:hAnsi="ＭＳ ゴシック" w:hint="eastAsia"/>
                                    </w:rPr>
                                    <w:t xml:space="preserve">〇　</w:t>
                                  </w:r>
                                  <w:r w:rsidR="000147BE">
                                    <w:rPr>
                                      <w:rFonts w:hAnsi="ＭＳ ゴシック" w:hint="eastAsia"/>
                                      <w:sz w:val="18"/>
                                    </w:rPr>
                                    <w:t>共生型短期入所事業所が共生型短期入所を提供した場合には共生型短期入所サービス費を算定する。</w:t>
                                  </w:r>
                                </w:p>
                                <w:p w14:paraId="35D9EE83" w14:textId="2D82C5D2" w:rsidR="00F74812" w:rsidRPr="006B7DD1" w:rsidRDefault="00F74812" w:rsidP="00F74812">
                                  <w:pPr>
                                    <w:suppressAutoHyphens/>
                                    <w:autoSpaceDE w:val="0"/>
                                    <w:autoSpaceDN w:val="0"/>
                                    <w:snapToGrid/>
                                    <w:ind w:left="162" w:hangingChars="100" w:hanging="162"/>
                                    <w:jc w:val="both"/>
                                    <w:rPr>
                                      <w:rFonts w:hAnsi="ＭＳ ゴシック"/>
                                      <w:sz w:val="18"/>
                                      <w:szCs w:val="20"/>
                                    </w:rPr>
                                  </w:pPr>
                                  <w:r>
                                    <w:rPr>
                                      <w:rFonts w:hAnsi="ＭＳ ゴシック" w:hint="eastAsia"/>
                                      <w:sz w:val="18"/>
                                    </w:rPr>
                                    <w:t>〇　区分１以上に該当し、かつ、スコア表の項目の欄に掲げるいずれかの医療行為を必要とする状態である利用者を支援するために、共生型短期入所事業所に看護職員を常勤で１以上配置する場合は共生型短期入所（福祉型強化）サービス費を算定する。なお、この場合においてスコア表の項目の欄に掲げるいずれかの医療行為を必要とする状態である利用者に対し支援をした場合は、同一日の利用者</w:t>
                                  </w:r>
                                  <w:r w:rsidR="00FB0583">
                                    <w:rPr>
                                      <w:rFonts w:hAnsi="ＭＳ ゴシック" w:hint="eastAsia"/>
                                      <w:sz w:val="18"/>
                                    </w:rPr>
                                    <w:t>全員</w:t>
                                  </w:r>
                                  <w:r>
                                    <w:rPr>
                                      <w:rFonts w:hAnsi="ＭＳ ゴシック" w:hint="eastAsia"/>
                                      <w:sz w:val="18"/>
                                    </w:rPr>
                                    <w:t>に共生型短期入所（福祉型強化）サービス費を算定可能とするが、</w:t>
                                  </w:r>
                                  <w:r w:rsidR="00FB0583">
                                    <w:rPr>
                                      <w:rFonts w:hAnsi="ＭＳ ゴシック" w:hint="eastAsia"/>
                                      <w:sz w:val="18"/>
                                    </w:rPr>
                                    <w:t>該当</w:t>
                                  </w:r>
                                  <w:r>
                                    <w:rPr>
                                      <w:rFonts w:hAnsi="ＭＳ ゴシック" w:hint="eastAsia"/>
                                      <w:sz w:val="18"/>
                                    </w:rPr>
                                    <w:t>する利用者がいない日については共生型短期</w:t>
                                  </w:r>
                                  <w:r w:rsidR="00FB0583">
                                    <w:rPr>
                                      <w:rFonts w:hAnsi="ＭＳ ゴシック" w:hint="eastAsia"/>
                                      <w:sz w:val="18"/>
                                    </w:rPr>
                                    <w:t>入所</w:t>
                                  </w:r>
                                  <w:r>
                                    <w:rPr>
                                      <w:rFonts w:hAnsi="ＭＳ ゴシック" w:hint="eastAsia"/>
                                      <w:sz w:val="18"/>
                                    </w:rPr>
                                    <w:t>サービス費を算定する。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3CDD" id="Rectangle 1522" o:spid="_x0000_s1111" style="position:absolute;left:0;text-align:left;margin-left:13.25pt;margin-top:89.9pt;width:257.25pt;height:18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" strokeweight=".5pt">
                      <v:textbox inset="5.85pt,.7pt,5.85pt,.7pt">
                        <w:txbxContent>
                          <w:p w14:paraId="0C20AEDD" w14:textId="10780486" w:rsidR="000147BE" w:rsidRPr="000147BE" w:rsidRDefault="000147BE" w:rsidP="000147BE">
                            <w:pPr>
                              <w:spacing w:beforeLines="20" w:before="57"/>
                              <w:ind w:leftChars="50" w:left="253" w:rightChars="50" w:right="91" w:hangingChars="100" w:hanging="162"/>
                              <w:jc w:val="both"/>
                              <w:rPr>
                                <w:rFonts w:hAnsi="ＭＳ ゴシック"/>
                                <w:sz w:val="18"/>
                                <w:szCs w:val="20"/>
                              </w:rPr>
                            </w:pPr>
                            <w:r w:rsidRPr="000147BE">
                              <w:rPr>
                                <w:rFonts w:hAnsi="ＭＳ ゴシック" w:hint="eastAsia"/>
                                <w:sz w:val="18"/>
                                <w:szCs w:val="20"/>
                              </w:rPr>
                              <w:t>＜留意事項通知　第二の</w:t>
                            </w:r>
                            <w:r w:rsidRPr="000147BE">
                              <w:rPr>
                                <w:rFonts w:hAnsi="ＭＳ ゴシック"/>
                                <w:sz w:val="18"/>
                                <w:szCs w:val="20"/>
                              </w:rPr>
                              <w:t>2(7)</w:t>
                            </w:r>
                            <w:r>
                              <w:rPr>
                                <w:rFonts w:hAnsi="ＭＳ ゴシック" w:hint="eastAsia"/>
                                <w:sz w:val="18"/>
                                <w:szCs w:val="20"/>
                              </w:rPr>
                              <w:t>④</w:t>
                            </w:r>
                            <w:r w:rsidRPr="000147BE">
                              <w:rPr>
                                <w:rFonts w:hAnsi="ＭＳ ゴシック" w:hint="eastAsia"/>
                                <w:sz w:val="18"/>
                                <w:szCs w:val="20"/>
                              </w:rPr>
                              <w:t>＞</w:t>
                            </w:r>
                          </w:p>
                          <w:p w14:paraId="40F929BE" w14:textId="2697D1E8" w:rsidR="000147BE" w:rsidRDefault="00F74812" w:rsidP="00F74812">
                            <w:pPr>
                              <w:suppressAutoHyphens/>
                              <w:autoSpaceDE w:val="0"/>
                              <w:autoSpaceDN w:val="0"/>
                              <w:snapToGrid/>
                              <w:ind w:left="182" w:hangingChars="100" w:hanging="182"/>
                              <w:jc w:val="both"/>
                              <w:rPr>
                                <w:rFonts w:hAnsi="ＭＳ ゴシック"/>
                                <w:sz w:val="18"/>
                              </w:rPr>
                            </w:pPr>
                            <w:r>
                              <w:rPr>
                                <w:rFonts w:hAnsi="ＭＳ ゴシック" w:hint="eastAsia"/>
                              </w:rPr>
                              <w:t xml:space="preserve">〇　</w:t>
                            </w:r>
                            <w:r w:rsidR="000147BE">
                              <w:rPr>
                                <w:rFonts w:hAnsi="ＭＳ ゴシック" w:hint="eastAsia"/>
                                <w:sz w:val="18"/>
                              </w:rPr>
                              <w:t>共生型短期入所事業所が共生型短期入所を提供した場合には共生型短期入所サービス費を算定する。</w:t>
                            </w:r>
                          </w:p>
                          <w:p w14:paraId="35D9EE83" w14:textId="2D82C5D2" w:rsidR="00F74812" w:rsidRPr="006B7DD1" w:rsidRDefault="00F74812" w:rsidP="00F74812">
                            <w:pPr>
                              <w:suppressAutoHyphens/>
                              <w:autoSpaceDE w:val="0"/>
                              <w:autoSpaceDN w:val="0"/>
                              <w:snapToGrid/>
                              <w:ind w:left="162" w:hangingChars="100" w:hanging="162"/>
                              <w:jc w:val="both"/>
                              <w:rPr>
                                <w:rFonts w:hAnsi="ＭＳ ゴシック"/>
                                <w:sz w:val="18"/>
                                <w:szCs w:val="20"/>
                              </w:rPr>
                            </w:pPr>
                            <w:r>
                              <w:rPr>
                                <w:rFonts w:hAnsi="ＭＳ ゴシック" w:hint="eastAsia"/>
                                <w:sz w:val="18"/>
                              </w:rPr>
                              <w:t>〇　区分１以上に該当し、かつ、スコア表の項目の欄に掲げるいずれかの医療行為を必要とする状態である利用者を支援するために、共生型短期入所事業所に看護職員を常勤で１以上配置する場合は共生型短期入所（福祉型強化）サービス費を算定する。なお、この場合においてスコア表の項目の欄に掲げるいずれかの医療行為を必要とする状態である利用者に対し支援をした場合は、同一日の利用者</w:t>
                            </w:r>
                            <w:r w:rsidR="00FB0583">
                              <w:rPr>
                                <w:rFonts w:hAnsi="ＭＳ ゴシック" w:hint="eastAsia"/>
                                <w:sz w:val="18"/>
                              </w:rPr>
                              <w:t>全員</w:t>
                            </w:r>
                            <w:r>
                              <w:rPr>
                                <w:rFonts w:hAnsi="ＭＳ ゴシック" w:hint="eastAsia"/>
                                <w:sz w:val="18"/>
                              </w:rPr>
                              <w:t>に共生型短期入所（福祉型強化）サービス費を算定可能とするが、</w:t>
                            </w:r>
                            <w:r w:rsidR="00FB0583">
                              <w:rPr>
                                <w:rFonts w:hAnsi="ＭＳ ゴシック" w:hint="eastAsia"/>
                                <w:sz w:val="18"/>
                              </w:rPr>
                              <w:t>該当</w:t>
                            </w:r>
                            <w:r>
                              <w:rPr>
                                <w:rFonts w:hAnsi="ＭＳ ゴシック" w:hint="eastAsia"/>
                                <w:sz w:val="18"/>
                              </w:rPr>
                              <w:t>する利用者がいない日については共生型短期</w:t>
                            </w:r>
                            <w:r w:rsidR="00FB0583">
                              <w:rPr>
                                <w:rFonts w:hAnsi="ＭＳ ゴシック" w:hint="eastAsia"/>
                                <w:sz w:val="18"/>
                              </w:rPr>
                              <w:t>入所</w:t>
                            </w:r>
                            <w:r>
                              <w:rPr>
                                <w:rFonts w:hAnsi="ＭＳ ゴシック" w:hint="eastAsia"/>
                                <w:sz w:val="18"/>
                              </w:rPr>
                              <w:t>サービス費を算定する。</w:t>
                            </w:r>
                          </w:p>
                        </w:txbxContent>
                      </v:textbox>
                    </v:rect>
                  </w:pict>
                </mc:Fallback>
              </mc:AlternateContent>
            </w:r>
            <w:r w:rsidRPr="00F34A20">
              <w:rPr>
                <w:rFonts w:hAnsi="ＭＳ ゴシック" w:hint="eastAsia"/>
                <w:szCs w:val="20"/>
              </w:rPr>
              <w:t>区分１又は障害児支援区分１以上に該当する利用者で</w:t>
            </w:r>
            <w:r w:rsidR="00C42894" w:rsidRPr="00F34A20">
              <w:rPr>
                <w:rFonts w:hAnsi="ＭＳ ゴシック" w:hint="eastAsia"/>
                <w:szCs w:val="20"/>
              </w:rPr>
              <w:t>、</w:t>
            </w:r>
            <w:r w:rsidRPr="00F34A20">
              <w:rPr>
                <w:rFonts w:hAnsi="ＭＳ ゴシック" w:hint="eastAsia"/>
                <w:szCs w:val="20"/>
              </w:rPr>
              <w:t>かつ</w:t>
            </w:r>
            <w:r w:rsidR="00C42894" w:rsidRPr="00F34A20">
              <w:rPr>
                <w:rFonts w:hAnsi="ＭＳ ゴシック" w:hint="eastAsia"/>
                <w:szCs w:val="20"/>
              </w:rPr>
              <w:t>、</w:t>
            </w:r>
            <w:r w:rsidRPr="00F34A20">
              <w:rPr>
                <w:rFonts w:hAnsi="ＭＳ ゴシック" w:hint="eastAsia"/>
                <w:szCs w:val="20"/>
              </w:rPr>
              <w:t>スコア表の項目の欄に掲げるいずれかの医療行為を必要とする状態である利用者に対して</w:t>
            </w:r>
            <w:r w:rsidR="00C42894" w:rsidRPr="00F34A20">
              <w:rPr>
                <w:rFonts w:hAnsi="ＭＳ ゴシック" w:hint="eastAsia"/>
                <w:szCs w:val="20"/>
              </w:rPr>
              <w:t>、</w:t>
            </w:r>
            <w:r w:rsidRPr="00F34A20">
              <w:rPr>
                <w:rFonts w:hAnsi="ＭＳ ゴシック" w:hint="eastAsia"/>
                <w:szCs w:val="20"/>
                <w:u w:val="single"/>
              </w:rPr>
              <w:t>生活介護等又は指定通所支援等を利用した日において</w:t>
            </w:r>
            <w:r w:rsidR="00C42894" w:rsidRPr="00F34A20">
              <w:rPr>
                <w:rFonts w:hAnsi="ＭＳ ゴシック" w:hint="eastAsia"/>
                <w:szCs w:val="20"/>
              </w:rPr>
              <w:t>、</w:t>
            </w:r>
            <w:r w:rsidRPr="00F34A20">
              <w:rPr>
                <w:rFonts w:hAnsi="ＭＳ ゴシック" w:hint="eastAsia"/>
                <w:szCs w:val="20"/>
              </w:rPr>
              <w:t>看護職員を常勤で１人以上配置しているものとして市長に届け出た共生型短期入所事業所において共生型短期入所を行った場合に算定。</w:t>
            </w:r>
          </w:p>
        </w:tc>
        <w:tc>
          <w:tcPr>
            <w:tcW w:w="1135" w:type="dxa"/>
            <w:tcBorders>
              <w:left w:val="single" w:sz="4" w:space="0" w:color="auto"/>
            </w:tcBorders>
          </w:tcPr>
          <w:p w14:paraId="71895FB8" w14:textId="77777777" w:rsidR="000147BE" w:rsidRPr="00F34A20" w:rsidRDefault="00E17547" w:rsidP="000147BE">
            <w:pPr>
              <w:snapToGrid/>
              <w:jc w:val="both"/>
            </w:pPr>
            <w:sdt>
              <w:sdtPr>
                <w:rPr>
                  <w:rFonts w:hint="eastAsia"/>
                </w:rPr>
                <w:id w:val="-1076201210"/>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いる</w:t>
            </w:r>
          </w:p>
          <w:p w14:paraId="3E2A19DE" w14:textId="77777777" w:rsidR="000147BE" w:rsidRPr="00F34A20" w:rsidRDefault="00E17547" w:rsidP="000147BE">
            <w:pPr>
              <w:snapToGrid/>
              <w:jc w:val="both"/>
            </w:pPr>
            <w:sdt>
              <w:sdtPr>
                <w:rPr>
                  <w:rFonts w:hint="eastAsia"/>
                </w:rPr>
                <w:id w:val="707373888"/>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いない</w:t>
            </w:r>
          </w:p>
          <w:p w14:paraId="6006BC95" w14:textId="702F3595" w:rsidR="000147BE" w:rsidRPr="00F34A20" w:rsidRDefault="00E17547" w:rsidP="000147BE">
            <w:pPr>
              <w:snapToGrid/>
              <w:jc w:val="both"/>
              <w:rPr>
                <w:rFonts w:hAnsi="ＭＳ ゴシック"/>
                <w:sz w:val="18"/>
                <w:szCs w:val="18"/>
              </w:rPr>
            </w:pPr>
            <w:sdt>
              <w:sdtPr>
                <w:rPr>
                  <w:rFonts w:hint="eastAsia"/>
                </w:rPr>
                <w:id w:val="133914929"/>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0147BE" w:rsidRPr="00F34A20">
              <w:rPr>
                <w:rFonts w:hint="eastAsia"/>
              </w:rPr>
              <w:t>該当なし</w:t>
            </w:r>
          </w:p>
        </w:tc>
        <w:tc>
          <w:tcPr>
            <w:tcW w:w="1559" w:type="dxa"/>
            <w:vMerge/>
          </w:tcPr>
          <w:p w14:paraId="7D7D98D6" w14:textId="77777777" w:rsidR="000147BE" w:rsidRPr="00F34A20" w:rsidRDefault="000147BE" w:rsidP="007A6698">
            <w:pPr>
              <w:snapToGrid/>
              <w:jc w:val="both"/>
              <w:rPr>
                <w:rFonts w:hAnsi="ＭＳ ゴシック"/>
                <w:sz w:val="18"/>
                <w:szCs w:val="18"/>
              </w:rPr>
            </w:pPr>
          </w:p>
        </w:tc>
      </w:tr>
    </w:tbl>
    <w:p w14:paraId="1935CCD4" w14:textId="5E51CE4F" w:rsidR="000147BE" w:rsidRPr="00F34A20" w:rsidRDefault="000147BE" w:rsidP="000147BE">
      <w:pPr>
        <w:jc w:val="left"/>
        <w:rPr>
          <w:szCs w:val="20"/>
        </w:rPr>
      </w:pPr>
      <w:r w:rsidRPr="00F34A20">
        <w:br w:type="page"/>
      </w:r>
      <w:r w:rsidRPr="00F34A20">
        <w:rPr>
          <w:rFonts w:hint="eastAsia"/>
          <w:szCs w:val="20"/>
        </w:rPr>
        <w:lastRenderedPageBreak/>
        <w:t>◆　介護給付費の算定及び取扱い</w:t>
      </w:r>
    </w:p>
    <w:tbl>
      <w:tblPr>
        <w:tblW w:w="9640"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812"/>
        <w:gridCol w:w="1135"/>
        <w:gridCol w:w="1559"/>
      </w:tblGrid>
      <w:tr w:rsidR="00F34A20" w:rsidRPr="00F34A20" w14:paraId="2D030D0D" w14:textId="77777777" w:rsidTr="00F753E7">
        <w:trPr>
          <w:trHeight w:val="300"/>
        </w:trPr>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FF9654" w14:textId="77777777" w:rsidR="000147BE" w:rsidRPr="00F34A20" w:rsidRDefault="000147BE" w:rsidP="000147BE">
            <w:pPr>
              <w:suppressAutoHyphens/>
              <w:autoSpaceDE w:val="0"/>
              <w:autoSpaceDN w:val="0"/>
              <w:snapToGrid/>
              <w:rPr>
                <w:rFonts w:hAnsi="ＭＳ ゴシック"/>
                <w:szCs w:val="20"/>
              </w:rPr>
            </w:pPr>
            <w:r w:rsidRPr="00F34A20">
              <w:rPr>
                <w:rFonts w:hAnsi="ＭＳ ゴシック" w:hint="eastAsia"/>
                <w:szCs w:val="20"/>
              </w:rPr>
              <w:t>項目</w:t>
            </w:r>
          </w:p>
        </w:tc>
        <w:tc>
          <w:tcPr>
            <w:tcW w:w="5812" w:type="dxa"/>
            <w:tcBorders>
              <w:top w:val="single" w:sz="4" w:space="0" w:color="auto"/>
              <w:left w:val="single" w:sz="4" w:space="0" w:color="000000"/>
              <w:bottom w:val="nil"/>
              <w:right w:val="single" w:sz="4" w:space="0" w:color="000000"/>
            </w:tcBorders>
          </w:tcPr>
          <w:p w14:paraId="4B36E447" w14:textId="77777777" w:rsidR="000147BE" w:rsidRPr="00F34A20" w:rsidRDefault="000147BE" w:rsidP="000147BE">
            <w:pPr>
              <w:snapToGrid/>
              <w:rPr>
                <w:rFonts w:hAnsi="ＭＳ ゴシック"/>
                <w:szCs w:val="20"/>
              </w:rPr>
            </w:pPr>
            <w:r w:rsidRPr="00F34A20">
              <w:rPr>
                <w:rFonts w:hAnsi="ＭＳ ゴシック" w:hint="eastAsia"/>
                <w:szCs w:val="20"/>
              </w:rPr>
              <w:t>自主点検のポイント</w:t>
            </w:r>
          </w:p>
        </w:tc>
        <w:tc>
          <w:tcPr>
            <w:tcW w:w="1135" w:type="dxa"/>
            <w:tcBorders>
              <w:top w:val="single" w:sz="4" w:space="0" w:color="auto"/>
              <w:left w:val="single" w:sz="4" w:space="0" w:color="000000"/>
              <w:bottom w:val="single" w:sz="4" w:space="0" w:color="000000"/>
              <w:right w:val="single" w:sz="4" w:space="0" w:color="000000"/>
            </w:tcBorders>
          </w:tcPr>
          <w:p w14:paraId="13E04C2A" w14:textId="77777777" w:rsidR="000147BE" w:rsidRPr="00F34A20" w:rsidRDefault="000147BE" w:rsidP="000147BE">
            <w:pPr>
              <w:snapToGrid/>
            </w:pPr>
            <w:r w:rsidRPr="00F34A20">
              <w:rPr>
                <w:rFonts w:hint="eastAsia"/>
              </w:rPr>
              <w:t>点検</w:t>
            </w:r>
          </w:p>
        </w:tc>
        <w:tc>
          <w:tcPr>
            <w:tcW w:w="1559" w:type="dxa"/>
            <w:tcBorders>
              <w:top w:val="single" w:sz="4" w:space="0" w:color="auto"/>
              <w:left w:val="single" w:sz="4" w:space="0" w:color="000000"/>
              <w:bottom w:val="single" w:sz="4" w:space="0" w:color="000000"/>
              <w:right w:val="single" w:sz="4" w:space="0" w:color="000000"/>
            </w:tcBorders>
          </w:tcPr>
          <w:p w14:paraId="1ED6AEF7" w14:textId="77777777" w:rsidR="000147BE" w:rsidRPr="00F34A20" w:rsidRDefault="000147BE" w:rsidP="000147BE">
            <w:pPr>
              <w:snapToGrid/>
              <w:spacing w:line="240" w:lineRule="exact"/>
              <w:rPr>
                <w:rFonts w:hAnsi="ＭＳ ゴシック"/>
                <w:kern w:val="0"/>
                <w:sz w:val="18"/>
                <w:szCs w:val="18"/>
              </w:rPr>
            </w:pPr>
            <w:r w:rsidRPr="00F34A20">
              <w:rPr>
                <w:rFonts w:hAnsi="ＭＳ ゴシック" w:hint="eastAsia"/>
                <w:kern w:val="0"/>
                <w:sz w:val="18"/>
                <w:szCs w:val="18"/>
              </w:rPr>
              <w:t>根拠</w:t>
            </w:r>
          </w:p>
        </w:tc>
      </w:tr>
      <w:tr w:rsidR="00F34A20" w:rsidRPr="00F34A20" w14:paraId="430C44AD" w14:textId="77777777" w:rsidTr="000147BE">
        <w:trPr>
          <w:trHeight w:val="6915"/>
        </w:trPr>
        <w:tc>
          <w:tcPr>
            <w:tcW w:w="1134" w:type="dxa"/>
            <w:tcBorders>
              <w:bottom w:val="single" w:sz="4" w:space="0" w:color="auto"/>
            </w:tcBorders>
            <w:tcMar>
              <w:left w:w="57" w:type="dxa"/>
              <w:right w:w="57" w:type="dxa"/>
            </w:tcMar>
          </w:tcPr>
          <w:p w14:paraId="43B10F45" w14:textId="56019675" w:rsidR="006B7DD1" w:rsidRPr="00F34A20" w:rsidRDefault="00D1272C" w:rsidP="007A6698">
            <w:pPr>
              <w:suppressAutoHyphens/>
              <w:autoSpaceDE w:val="0"/>
              <w:autoSpaceDN w:val="0"/>
              <w:snapToGrid/>
              <w:jc w:val="left"/>
              <w:rPr>
                <w:rFonts w:hAnsi="ＭＳ ゴシック"/>
                <w:szCs w:val="20"/>
              </w:rPr>
            </w:pPr>
            <w:r w:rsidRPr="00F34A20">
              <w:rPr>
                <w:szCs w:val="20"/>
              </w:rPr>
              <w:br w:type="page"/>
            </w:r>
            <w:r w:rsidR="006B7DD1" w:rsidRPr="00F34A20">
              <w:rPr>
                <w:rFonts w:hAnsi="ＭＳ ゴシック" w:hint="eastAsia"/>
                <w:szCs w:val="20"/>
              </w:rPr>
              <w:t>５</w:t>
            </w:r>
            <w:r w:rsidR="00E409DC" w:rsidRPr="00F34A20">
              <w:rPr>
                <w:rFonts w:hAnsi="ＭＳ ゴシック" w:hint="eastAsia"/>
                <w:szCs w:val="20"/>
              </w:rPr>
              <w:t>０</w:t>
            </w:r>
          </w:p>
          <w:p w14:paraId="7AA3B104" w14:textId="77777777" w:rsidR="00D1272C" w:rsidRPr="00F34A20" w:rsidRDefault="00D1272C" w:rsidP="007A6698">
            <w:pPr>
              <w:suppressAutoHyphens/>
              <w:autoSpaceDE w:val="0"/>
              <w:autoSpaceDN w:val="0"/>
              <w:snapToGrid/>
              <w:jc w:val="left"/>
              <w:rPr>
                <w:rFonts w:hAnsi="ＭＳ ゴシック"/>
                <w:szCs w:val="20"/>
              </w:rPr>
            </w:pPr>
            <w:r w:rsidRPr="00F34A20">
              <w:rPr>
                <w:rFonts w:hAnsi="ＭＳ ゴシック" w:hint="eastAsia"/>
                <w:szCs w:val="20"/>
              </w:rPr>
              <w:t>サービス種類相互の関係</w:t>
            </w:r>
          </w:p>
          <w:p w14:paraId="74CAD651" w14:textId="77777777" w:rsidR="00D1272C" w:rsidRPr="00F34A20" w:rsidRDefault="00D1272C" w:rsidP="00490A5B">
            <w:pPr>
              <w:snapToGrid/>
              <w:jc w:val="both"/>
              <w:rPr>
                <w:rFonts w:hAnsi="ＭＳ ゴシック"/>
                <w:szCs w:val="20"/>
              </w:rPr>
            </w:pPr>
          </w:p>
        </w:tc>
        <w:tc>
          <w:tcPr>
            <w:tcW w:w="5812" w:type="dxa"/>
            <w:tcBorders>
              <w:bottom w:val="single" w:sz="4" w:space="0" w:color="auto"/>
            </w:tcBorders>
          </w:tcPr>
          <w:p w14:paraId="248CE8F9" w14:textId="675076BD" w:rsidR="00D1272C" w:rsidRPr="00F34A20" w:rsidRDefault="00D1272C" w:rsidP="007A6698">
            <w:pPr>
              <w:suppressAutoHyphens/>
              <w:autoSpaceDE w:val="0"/>
              <w:autoSpaceDN w:val="0"/>
              <w:snapToGrid/>
              <w:jc w:val="both"/>
              <w:rPr>
                <w:rFonts w:hAnsi="ＭＳ ゴシック"/>
                <w:szCs w:val="20"/>
              </w:rPr>
            </w:pPr>
            <w:r w:rsidRPr="00F34A20">
              <w:rPr>
                <w:rFonts w:hAnsi="ＭＳ ゴシック" w:hint="eastAsia"/>
                <w:szCs w:val="20"/>
              </w:rPr>
              <w:t xml:space="preserve">　利用者が短期入所以外の障害福祉サービス又は障害児通所支援若しくは障害児入所支援を受けている間</w:t>
            </w:r>
            <w:r w:rsidR="00572BB2" w:rsidRPr="00F34A20">
              <w:rPr>
                <w:rFonts w:hAnsi="ＭＳ ゴシック" w:hint="eastAsia"/>
                <w:szCs w:val="20"/>
              </w:rPr>
              <w:t>に</w:t>
            </w:r>
            <w:r w:rsidR="00C42894" w:rsidRPr="00F34A20">
              <w:rPr>
                <w:rFonts w:hAnsi="ＭＳ ゴシック" w:hint="eastAsia"/>
                <w:szCs w:val="20"/>
              </w:rPr>
              <w:t>、</w:t>
            </w:r>
            <w:r w:rsidR="00572BB2" w:rsidRPr="00F34A20">
              <w:rPr>
                <w:rFonts w:hAnsi="ＭＳ ゴシック" w:hint="eastAsia"/>
                <w:szCs w:val="20"/>
              </w:rPr>
              <w:t>短期入所サービス費を算定していません</w:t>
            </w:r>
            <w:r w:rsidRPr="00F34A20">
              <w:rPr>
                <w:rFonts w:hAnsi="ＭＳ ゴシック" w:hint="eastAsia"/>
                <w:szCs w:val="20"/>
              </w:rPr>
              <w:t>か。</w:t>
            </w:r>
          </w:p>
          <w:p w14:paraId="4CD26290" w14:textId="77777777" w:rsidR="00D1272C" w:rsidRPr="00F34A20" w:rsidRDefault="00D1272C" w:rsidP="007A6698">
            <w:pPr>
              <w:suppressAutoHyphens/>
              <w:autoSpaceDE w:val="0"/>
              <w:autoSpaceDN w:val="0"/>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2128" behindDoc="0" locked="0" layoutInCell="1" allowOverlap="1" wp14:anchorId="3F0331D5" wp14:editId="47852680">
                      <wp:simplePos x="0" y="0"/>
                      <wp:positionH relativeFrom="column">
                        <wp:posOffset>101600</wp:posOffset>
                      </wp:positionH>
                      <wp:positionV relativeFrom="paragraph">
                        <wp:posOffset>67310</wp:posOffset>
                      </wp:positionV>
                      <wp:extent cx="3419475" cy="771277"/>
                      <wp:effectExtent l="0" t="0" r="28575" b="10160"/>
                      <wp:wrapNone/>
                      <wp:docPr id="27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71277"/>
                              </a:xfrm>
                              <a:prstGeom prst="rect">
                                <a:avLst/>
                              </a:prstGeom>
                              <a:solidFill>
                                <a:srgbClr val="FFFFFF"/>
                              </a:solidFill>
                              <a:ln w="6350">
                                <a:solidFill>
                                  <a:srgbClr val="000000"/>
                                </a:solidFill>
                                <a:miter lim="800000"/>
                                <a:headEnd/>
                                <a:tailEnd/>
                              </a:ln>
                            </wps:spPr>
                            <wps:txbx>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6F51DE93"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w:t>
                                  </w:r>
                                  <w:r w:rsidR="00C42894">
                                    <w:rPr>
                                      <w:rFonts w:hAnsi="ＭＳ ゴシック" w:hint="eastAsia"/>
                                      <w:szCs w:val="20"/>
                                    </w:rPr>
                                    <w:t>、</w:t>
                                  </w:r>
                                  <w:r w:rsidRPr="007A6698">
                                    <w:rPr>
                                      <w:rFonts w:hAnsi="ＭＳ ゴシック" w:hint="eastAsia"/>
                                      <w:szCs w:val="20"/>
                                    </w:rPr>
                                    <w:t>同一時間帯に複数の障害福祉サービスに係る報酬を算定できないものであること。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31D5" id="_x0000_s1112" style="position:absolute;left:0;text-align:left;margin-left:8pt;margin-top:5.3pt;width:269.25pt;height:60.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" strokeweight=".5pt">
                      <v:textbox inset="5.85pt,.7pt,5.85pt,.7pt">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6F51DE93"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w:t>
                            </w:r>
                            <w:r w:rsidR="00C42894">
                              <w:rPr>
                                <w:rFonts w:hAnsi="ＭＳ ゴシック" w:hint="eastAsia"/>
                                <w:szCs w:val="20"/>
                              </w:rPr>
                              <w:t>、</w:t>
                            </w:r>
                            <w:r w:rsidRPr="007A6698">
                              <w:rPr>
                                <w:rFonts w:hAnsi="ＭＳ ゴシック" w:hint="eastAsia"/>
                                <w:szCs w:val="20"/>
                              </w:rPr>
                              <w:t>同一時間帯に複数の障害福祉サービスに係る報酬を算定できないものであること。</w:t>
                            </w:r>
                          </w:p>
                        </w:txbxContent>
                      </v:textbox>
                    </v:rect>
                  </w:pict>
                </mc:Fallback>
              </mc:AlternateContent>
            </w:r>
          </w:p>
          <w:p w14:paraId="3E1BFA71" w14:textId="77777777" w:rsidR="00D1272C" w:rsidRPr="00F34A20" w:rsidRDefault="00D1272C" w:rsidP="007A6698">
            <w:pPr>
              <w:suppressAutoHyphens/>
              <w:autoSpaceDE w:val="0"/>
              <w:autoSpaceDN w:val="0"/>
              <w:snapToGrid/>
              <w:jc w:val="both"/>
              <w:rPr>
                <w:rFonts w:hAnsi="ＭＳ ゴシック"/>
                <w:szCs w:val="20"/>
              </w:rPr>
            </w:pPr>
            <w:r w:rsidRPr="00F34A20">
              <w:rPr>
                <w:rFonts w:hAnsi="ＭＳ ゴシック" w:hint="eastAsia"/>
                <w:szCs w:val="20"/>
              </w:rPr>
              <w:t xml:space="preserve"> </w:t>
            </w:r>
          </w:p>
          <w:p w14:paraId="52638981" w14:textId="77777777" w:rsidR="00D1272C" w:rsidRPr="00F34A20" w:rsidRDefault="00D1272C" w:rsidP="007A6698">
            <w:pPr>
              <w:suppressAutoHyphens/>
              <w:autoSpaceDE w:val="0"/>
              <w:autoSpaceDN w:val="0"/>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33152" behindDoc="0" locked="0" layoutInCell="1" allowOverlap="1" wp14:anchorId="0117991C" wp14:editId="5A22E89F">
                      <wp:simplePos x="0" y="0"/>
                      <wp:positionH relativeFrom="column">
                        <wp:posOffset>100965</wp:posOffset>
                      </wp:positionH>
                      <wp:positionV relativeFrom="paragraph">
                        <wp:posOffset>534035</wp:posOffset>
                      </wp:positionV>
                      <wp:extent cx="3438525" cy="2847975"/>
                      <wp:effectExtent l="0" t="0" r="28575" b="28575"/>
                      <wp:wrapNone/>
                      <wp:docPr id="27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847975"/>
                              </a:xfrm>
                              <a:prstGeom prst="rect">
                                <a:avLst/>
                              </a:prstGeom>
                              <a:solidFill>
                                <a:srgbClr val="FFFFFF"/>
                              </a:solidFill>
                              <a:ln w="6350">
                                <a:solidFill>
                                  <a:srgbClr val="000000"/>
                                </a:solidFill>
                                <a:miter lim="800000"/>
                                <a:headEnd/>
                                <a:tailEnd/>
                              </a:ln>
                            </wps:spPr>
                            <wps:txbx>
                              <w:txbxContent>
                                <w:p w14:paraId="302016F2" w14:textId="77777777" w:rsidR="00D1272C" w:rsidRPr="000147BE" w:rsidRDefault="00D1272C" w:rsidP="000147BE">
                                  <w:pPr>
                                    <w:spacing w:beforeLines="20" w:before="57"/>
                                    <w:ind w:leftChars="50" w:left="253" w:rightChars="50" w:right="91" w:hangingChars="100" w:hanging="162"/>
                                    <w:jc w:val="both"/>
                                    <w:rPr>
                                      <w:rFonts w:hAnsi="ＭＳ ゴシック"/>
                                      <w:sz w:val="18"/>
                                      <w:szCs w:val="18"/>
                                    </w:rPr>
                                  </w:pPr>
                                  <w:r w:rsidRPr="000147BE">
                                    <w:rPr>
                                      <w:rFonts w:hAnsi="ＭＳ ゴシック" w:hint="eastAsia"/>
                                      <w:sz w:val="18"/>
                                      <w:szCs w:val="18"/>
                                    </w:rPr>
                                    <w:t>＜留意事項通知　第二の</w:t>
                                  </w:r>
                                  <w:r w:rsidRPr="000147BE">
                                    <w:rPr>
                                      <w:rFonts w:hAnsi="ＭＳ ゴシック"/>
                                      <w:sz w:val="18"/>
                                      <w:szCs w:val="18"/>
                                    </w:rPr>
                                    <w:t>2(7)⑥</w:t>
                                  </w:r>
                                  <w:r w:rsidRPr="000147BE">
                                    <w:rPr>
                                      <w:rFonts w:hAnsi="ＭＳ ゴシック" w:hint="eastAsia"/>
                                      <w:sz w:val="18"/>
                                      <w:szCs w:val="18"/>
                                    </w:rPr>
                                    <w:t>＞</w:t>
                                  </w:r>
                                </w:p>
                                <w:p w14:paraId="5A1D1F0C" w14:textId="77777777" w:rsidR="00D1272C" w:rsidRPr="000147BE" w:rsidRDefault="00D1272C" w:rsidP="000147BE">
                                  <w:pPr>
                                    <w:suppressAutoHyphens/>
                                    <w:autoSpaceDE w:val="0"/>
                                    <w:autoSpaceDN w:val="0"/>
                                    <w:snapToGrid/>
                                    <w:jc w:val="both"/>
                                    <w:rPr>
                                      <w:rFonts w:hAnsi="ＭＳ ゴシック"/>
                                      <w:sz w:val="18"/>
                                      <w:szCs w:val="18"/>
                                    </w:rPr>
                                  </w:pPr>
                                  <w:r w:rsidRPr="000147BE">
                                    <w:rPr>
                                      <w:rFonts w:hAnsi="ＭＳ ゴシック" w:hint="eastAsia"/>
                                      <w:sz w:val="18"/>
                                      <w:szCs w:val="18"/>
                                    </w:rPr>
                                    <w:t>短期入所サービス費と他の日中活動サービスに係る介護給付費等の算定関係について</w:t>
                                  </w:r>
                                </w:p>
                                <w:p w14:paraId="2A3D0719" w14:textId="5E311C11" w:rsidR="00D1272C" w:rsidRPr="000147BE" w:rsidRDefault="00D1272C" w:rsidP="000147BE">
                                  <w:pPr>
                                    <w:suppressAutoHyphens/>
                                    <w:autoSpaceDE w:val="0"/>
                                    <w:autoSpaceDN w:val="0"/>
                                    <w:snapToGrid/>
                                    <w:ind w:left="162" w:hanging="162"/>
                                    <w:jc w:val="both"/>
                                    <w:rPr>
                                      <w:rFonts w:hAnsi="ＭＳ ゴシック"/>
                                      <w:sz w:val="18"/>
                                      <w:szCs w:val="18"/>
                                    </w:rPr>
                                  </w:pPr>
                                  <w:r w:rsidRPr="000147BE">
                                    <w:rPr>
                                      <w:rFonts w:hAnsi="ＭＳ ゴシック" w:hint="eastAsia"/>
                                      <w:sz w:val="18"/>
                                      <w:szCs w:val="18"/>
                                    </w:rPr>
                                    <w:t>○　共生型短期入所（福祉型）サービス費（Ⅰ）又は共生型短期入所（福祉型強化）サービス費（Ⅰ）については</w:t>
                                  </w:r>
                                  <w:r w:rsidR="00C42894">
                                    <w:rPr>
                                      <w:rFonts w:hAnsi="ＭＳ ゴシック" w:hint="eastAsia"/>
                                      <w:sz w:val="18"/>
                                      <w:szCs w:val="18"/>
                                    </w:rPr>
                                    <w:t>、</w:t>
                                  </w:r>
                                  <w:r w:rsidRPr="000147BE">
                                    <w:rPr>
                                      <w:rFonts w:hAnsi="ＭＳ ゴシック" w:hint="eastAsia"/>
                                      <w:sz w:val="18"/>
                                      <w:szCs w:val="18"/>
                                    </w:rPr>
                                    <w:t>１日当たりの支援に必要な費用を包括的に評価していることから</w:t>
                                  </w:r>
                                  <w:r w:rsidR="00C42894">
                                    <w:rPr>
                                      <w:rFonts w:hAnsi="ＭＳ ゴシック" w:hint="eastAsia"/>
                                      <w:sz w:val="18"/>
                                      <w:szCs w:val="18"/>
                                    </w:rPr>
                                    <w:t>、</w:t>
                                  </w:r>
                                  <w:r w:rsidRPr="000147BE">
                                    <w:rPr>
                                      <w:rFonts w:hAnsi="ＭＳ ゴシック" w:hint="eastAsia"/>
                                      <w:sz w:val="18"/>
                                      <w:szCs w:val="18"/>
                                    </w:rPr>
                                    <w:t>共生型短期入所（福祉型）サービス費（Ⅰ）又は共生型短期入所（福祉型強化）サービス費（Ⅰ）を算定する場合には</w:t>
                                  </w:r>
                                  <w:r w:rsidR="00C42894">
                                    <w:rPr>
                                      <w:rFonts w:hAnsi="ＭＳ ゴシック" w:hint="eastAsia"/>
                                      <w:sz w:val="18"/>
                                      <w:szCs w:val="18"/>
                                    </w:rPr>
                                    <w:t>、</w:t>
                                  </w:r>
                                  <w:r w:rsidRPr="000147BE">
                                    <w:rPr>
                                      <w:rFonts w:hAnsi="ＭＳ ゴシック" w:hint="eastAsia"/>
                                      <w:sz w:val="18"/>
                                      <w:szCs w:val="18"/>
                                    </w:rPr>
                                    <w:t>同一日に他の日中活動サービスに係る報酬は算定できない。</w:t>
                                  </w:r>
                                </w:p>
                                <w:p w14:paraId="0246079A" w14:textId="213EFDC2" w:rsidR="00D1272C" w:rsidRPr="000147BE" w:rsidRDefault="00D1272C" w:rsidP="000147BE">
                                  <w:pPr>
                                    <w:suppressAutoHyphens/>
                                    <w:autoSpaceDE w:val="0"/>
                                    <w:autoSpaceDN w:val="0"/>
                                    <w:snapToGrid/>
                                    <w:ind w:left="162" w:hanging="162"/>
                                    <w:jc w:val="both"/>
                                    <w:rPr>
                                      <w:rFonts w:hAnsi="ＭＳ ゴシック"/>
                                      <w:sz w:val="18"/>
                                      <w:szCs w:val="18"/>
                                    </w:rPr>
                                  </w:pPr>
                                  <w:r w:rsidRPr="000147BE">
                                    <w:rPr>
                                      <w:rFonts w:hAnsi="ＭＳ ゴシック" w:hint="eastAsia"/>
                                      <w:sz w:val="18"/>
                                      <w:szCs w:val="18"/>
                                    </w:rPr>
                                    <w:t>○　共生型短期入所（福祉型）サービス費（Ⅱ）又は共生型短期入所（福祉型強化）サービス費（Ⅳ）については</w:t>
                                  </w:r>
                                  <w:r w:rsidR="00C42894">
                                    <w:rPr>
                                      <w:rFonts w:hAnsi="ＭＳ ゴシック" w:hint="eastAsia"/>
                                      <w:sz w:val="18"/>
                                      <w:szCs w:val="18"/>
                                    </w:rPr>
                                    <w:t>、</w:t>
                                  </w:r>
                                  <w:r w:rsidRPr="000147BE">
                                    <w:rPr>
                                      <w:rFonts w:hAnsi="ＭＳ ゴシック" w:hint="eastAsia"/>
                                      <w:sz w:val="18"/>
                                      <w:szCs w:val="18"/>
                                    </w:rPr>
                                    <w:t>同一日に他の日中活動サービスを利用する場合を想定して日中の時間帯を除くサービスを提供する場合に算定するものである。日中活動サービスについては</w:t>
                                  </w:r>
                                  <w:r w:rsidR="00C42894">
                                    <w:rPr>
                                      <w:rFonts w:hAnsi="ＭＳ ゴシック" w:hint="eastAsia"/>
                                      <w:sz w:val="18"/>
                                      <w:szCs w:val="18"/>
                                    </w:rPr>
                                    <w:t>、</w:t>
                                  </w:r>
                                  <w:r w:rsidRPr="000147BE">
                                    <w:rPr>
                                      <w:rFonts w:hAnsi="ＭＳ ゴシック" w:hint="eastAsia"/>
                                      <w:sz w:val="18"/>
                                      <w:szCs w:val="18"/>
                                    </w:rPr>
                                    <w:t>同一敷地内の日中活動はもとより</w:t>
                                  </w:r>
                                  <w:r w:rsidR="00C42894">
                                    <w:rPr>
                                      <w:rFonts w:hAnsi="ＭＳ ゴシック" w:hint="eastAsia"/>
                                      <w:sz w:val="18"/>
                                      <w:szCs w:val="18"/>
                                    </w:rPr>
                                    <w:t>、</w:t>
                                  </w:r>
                                  <w:r w:rsidRPr="000147BE">
                                    <w:rPr>
                                      <w:rFonts w:hAnsi="ＭＳ ゴシック" w:hint="eastAsia"/>
                                      <w:sz w:val="18"/>
                                      <w:szCs w:val="18"/>
                                    </w:rPr>
                                    <w:t>他の事業所の日中活動との組み合わせも認められるものであること。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991C" id="_x0000_s1113" style="position:absolute;left:0;text-align:left;margin-left:7.95pt;margin-top:42.05pt;width:270.75pt;height:22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" strokeweight=".5pt">
                      <v:textbox inset="5.85pt,.7pt,5.85pt,.7pt">
                        <w:txbxContent>
                          <w:p w14:paraId="302016F2" w14:textId="77777777" w:rsidR="00D1272C" w:rsidRPr="000147BE" w:rsidRDefault="00D1272C" w:rsidP="000147BE">
                            <w:pPr>
                              <w:spacing w:beforeLines="20" w:before="57"/>
                              <w:ind w:leftChars="50" w:left="253" w:rightChars="50" w:right="91" w:hangingChars="100" w:hanging="162"/>
                              <w:jc w:val="both"/>
                              <w:rPr>
                                <w:rFonts w:hAnsi="ＭＳ ゴシック"/>
                                <w:sz w:val="18"/>
                                <w:szCs w:val="18"/>
                              </w:rPr>
                            </w:pPr>
                            <w:r w:rsidRPr="000147BE">
                              <w:rPr>
                                <w:rFonts w:hAnsi="ＭＳ ゴシック" w:hint="eastAsia"/>
                                <w:sz w:val="18"/>
                                <w:szCs w:val="18"/>
                              </w:rPr>
                              <w:t>＜留意事項通知　第二の</w:t>
                            </w:r>
                            <w:r w:rsidRPr="000147BE">
                              <w:rPr>
                                <w:rFonts w:hAnsi="ＭＳ ゴシック"/>
                                <w:sz w:val="18"/>
                                <w:szCs w:val="18"/>
                              </w:rPr>
                              <w:t>2(7)⑥</w:t>
                            </w:r>
                            <w:r w:rsidRPr="000147BE">
                              <w:rPr>
                                <w:rFonts w:hAnsi="ＭＳ ゴシック" w:hint="eastAsia"/>
                                <w:sz w:val="18"/>
                                <w:szCs w:val="18"/>
                              </w:rPr>
                              <w:t>＞</w:t>
                            </w:r>
                          </w:p>
                          <w:p w14:paraId="5A1D1F0C" w14:textId="77777777" w:rsidR="00D1272C" w:rsidRPr="000147BE" w:rsidRDefault="00D1272C" w:rsidP="000147BE">
                            <w:pPr>
                              <w:suppressAutoHyphens/>
                              <w:autoSpaceDE w:val="0"/>
                              <w:autoSpaceDN w:val="0"/>
                              <w:snapToGrid/>
                              <w:jc w:val="both"/>
                              <w:rPr>
                                <w:rFonts w:hAnsi="ＭＳ ゴシック"/>
                                <w:sz w:val="18"/>
                                <w:szCs w:val="18"/>
                              </w:rPr>
                            </w:pPr>
                            <w:r w:rsidRPr="000147BE">
                              <w:rPr>
                                <w:rFonts w:hAnsi="ＭＳ ゴシック" w:hint="eastAsia"/>
                                <w:sz w:val="18"/>
                                <w:szCs w:val="18"/>
                              </w:rPr>
                              <w:t>短期入所サービス費と他の日中活動サービスに係る介護給付費等の算定関係について</w:t>
                            </w:r>
                          </w:p>
                          <w:p w14:paraId="2A3D0719" w14:textId="5E311C11" w:rsidR="00D1272C" w:rsidRPr="000147BE" w:rsidRDefault="00D1272C" w:rsidP="000147BE">
                            <w:pPr>
                              <w:suppressAutoHyphens/>
                              <w:autoSpaceDE w:val="0"/>
                              <w:autoSpaceDN w:val="0"/>
                              <w:snapToGrid/>
                              <w:ind w:left="162" w:hanging="162"/>
                              <w:jc w:val="both"/>
                              <w:rPr>
                                <w:rFonts w:hAnsi="ＭＳ ゴシック"/>
                                <w:sz w:val="18"/>
                                <w:szCs w:val="18"/>
                              </w:rPr>
                            </w:pPr>
                            <w:r w:rsidRPr="000147BE">
                              <w:rPr>
                                <w:rFonts w:hAnsi="ＭＳ ゴシック" w:hint="eastAsia"/>
                                <w:sz w:val="18"/>
                                <w:szCs w:val="18"/>
                              </w:rPr>
                              <w:t>○　共生型短期入所（福祉型）サービス費（Ⅰ）又は共生型短期入所（福祉型強化）サービス費（Ⅰ）については</w:t>
                            </w:r>
                            <w:r w:rsidR="00C42894">
                              <w:rPr>
                                <w:rFonts w:hAnsi="ＭＳ ゴシック" w:hint="eastAsia"/>
                                <w:sz w:val="18"/>
                                <w:szCs w:val="18"/>
                              </w:rPr>
                              <w:t>、</w:t>
                            </w:r>
                            <w:r w:rsidRPr="000147BE">
                              <w:rPr>
                                <w:rFonts w:hAnsi="ＭＳ ゴシック" w:hint="eastAsia"/>
                                <w:sz w:val="18"/>
                                <w:szCs w:val="18"/>
                              </w:rPr>
                              <w:t>１日当たりの支援に必要な費用を包括的に評価していることから</w:t>
                            </w:r>
                            <w:r w:rsidR="00C42894">
                              <w:rPr>
                                <w:rFonts w:hAnsi="ＭＳ ゴシック" w:hint="eastAsia"/>
                                <w:sz w:val="18"/>
                                <w:szCs w:val="18"/>
                              </w:rPr>
                              <w:t>、</w:t>
                            </w:r>
                            <w:r w:rsidRPr="000147BE">
                              <w:rPr>
                                <w:rFonts w:hAnsi="ＭＳ ゴシック" w:hint="eastAsia"/>
                                <w:sz w:val="18"/>
                                <w:szCs w:val="18"/>
                              </w:rPr>
                              <w:t>共生型短期入所（福祉型）サービス費（Ⅰ）又は共生型短期入所（福祉型強化）サービス費（Ⅰ）を算定する場合には</w:t>
                            </w:r>
                            <w:r w:rsidR="00C42894">
                              <w:rPr>
                                <w:rFonts w:hAnsi="ＭＳ ゴシック" w:hint="eastAsia"/>
                                <w:sz w:val="18"/>
                                <w:szCs w:val="18"/>
                              </w:rPr>
                              <w:t>、</w:t>
                            </w:r>
                            <w:r w:rsidRPr="000147BE">
                              <w:rPr>
                                <w:rFonts w:hAnsi="ＭＳ ゴシック" w:hint="eastAsia"/>
                                <w:sz w:val="18"/>
                                <w:szCs w:val="18"/>
                              </w:rPr>
                              <w:t>同一日に他の日中活動サービスに係る報酬は算定できない。</w:t>
                            </w:r>
                          </w:p>
                          <w:p w14:paraId="0246079A" w14:textId="213EFDC2" w:rsidR="00D1272C" w:rsidRPr="000147BE" w:rsidRDefault="00D1272C" w:rsidP="000147BE">
                            <w:pPr>
                              <w:suppressAutoHyphens/>
                              <w:autoSpaceDE w:val="0"/>
                              <w:autoSpaceDN w:val="0"/>
                              <w:snapToGrid/>
                              <w:ind w:left="162" w:hanging="162"/>
                              <w:jc w:val="both"/>
                              <w:rPr>
                                <w:rFonts w:hAnsi="ＭＳ ゴシック"/>
                                <w:sz w:val="18"/>
                                <w:szCs w:val="18"/>
                              </w:rPr>
                            </w:pPr>
                            <w:r w:rsidRPr="000147BE">
                              <w:rPr>
                                <w:rFonts w:hAnsi="ＭＳ ゴシック" w:hint="eastAsia"/>
                                <w:sz w:val="18"/>
                                <w:szCs w:val="18"/>
                              </w:rPr>
                              <w:t>○　共生型短期入所（福祉型）サービス費（Ⅱ）又は共生型短期入所（福祉型強化）サービス費（Ⅳ）については</w:t>
                            </w:r>
                            <w:r w:rsidR="00C42894">
                              <w:rPr>
                                <w:rFonts w:hAnsi="ＭＳ ゴシック" w:hint="eastAsia"/>
                                <w:sz w:val="18"/>
                                <w:szCs w:val="18"/>
                              </w:rPr>
                              <w:t>、</w:t>
                            </w:r>
                            <w:r w:rsidRPr="000147BE">
                              <w:rPr>
                                <w:rFonts w:hAnsi="ＭＳ ゴシック" w:hint="eastAsia"/>
                                <w:sz w:val="18"/>
                                <w:szCs w:val="18"/>
                              </w:rPr>
                              <w:t>同一日に他の日中活動サービスを利用する場合を想定して日中の時間帯を除くサービスを提供する場合に算定するものである。日中活動サービスについては</w:t>
                            </w:r>
                            <w:r w:rsidR="00C42894">
                              <w:rPr>
                                <w:rFonts w:hAnsi="ＭＳ ゴシック" w:hint="eastAsia"/>
                                <w:sz w:val="18"/>
                                <w:szCs w:val="18"/>
                              </w:rPr>
                              <w:t>、</w:t>
                            </w:r>
                            <w:r w:rsidRPr="000147BE">
                              <w:rPr>
                                <w:rFonts w:hAnsi="ＭＳ ゴシック" w:hint="eastAsia"/>
                                <w:sz w:val="18"/>
                                <w:szCs w:val="18"/>
                              </w:rPr>
                              <w:t>同一敷地内の日中活動はもとより</w:t>
                            </w:r>
                            <w:r w:rsidR="00C42894">
                              <w:rPr>
                                <w:rFonts w:hAnsi="ＭＳ ゴシック" w:hint="eastAsia"/>
                                <w:sz w:val="18"/>
                                <w:szCs w:val="18"/>
                              </w:rPr>
                              <w:t>、</w:t>
                            </w:r>
                            <w:r w:rsidRPr="000147BE">
                              <w:rPr>
                                <w:rFonts w:hAnsi="ＭＳ ゴシック" w:hint="eastAsia"/>
                                <w:sz w:val="18"/>
                                <w:szCs w:val="18"/>
                              </w:rPr>
                              <w:t>他の事業所の日中活動との組み合わせも認められるものであること。</w:t>
                            </w:r>
                          </w:p>
                        </w:txbxContent>
                      </v:textbox>
                    </v:rect>
                  </w:pict>
                </mc:Fallback>
              </mc:AlternateContent>
            </w:r>
          </w:p>
        </w:tc>
        <w:tc>
          <w:tcPr>
            <w:tcW w:w="1135" w:type="dxa"/>
            <w:tcBorders>
              <w:bottom w:val="single" w:sz="4" w:space="0" w:color="auto"/>
            </w:tcBorders>
          </w:tcPr>
          <w:p w14:paraId="4F9F0C81" w14:textId="77777777" w:rsidR="006B7DD1" w:rsidRPr="00F34A20" w:rsidRDefault="00E17547" w:rsidP="006B7DD1">
            <w:pPr>
              <w:snapToGrid/>
              <w:jc w:val="both"/>
            </w:pPr>
            <w:sdt>
              <w:sdtPr>
                <w:rPr>
                  <w:rFonts w:hint="eastAsia"/>
                </w:rPr>
                <w:id w:val="-138124225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23AF8742" w14:textId="77777777" w:rsidR="006B7DD1" w:rsidRPr="00F34A20" w:rsidRDefault="00E17547" w:rsidP="006B7DD1">
            <w:pPr>
              <w:snapToGrid/>
              <w:jc w:val="both"/>
            </w:pPr>
            <w:sdt>
              <w:sdtPr>
                <w:rPr>
                  <w:rFonts w:hint="eastAsia"/>
                </w:rPr>
                <w:id w:val="-653443979"/>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いない</w:t>
            </w:r>
          </w:p>
          <w:p w14:paraId="1FE4B304" w14:textId="0023B412" w:rsidR="00D1272C" w:rsidRPr="00F34A20" w:rsidRDefault="00E17547" w:rsidP="006B7DD1">
            <w:pPr>
              <w:snapToGrid/>
              <w:jc w:val="both"/>
              <w:rPr>
                <w:rFonts w:hAnsi="ＭＳ ゴシック"/>
                <w:sz w:val="18"/>
                <w:szCs w:val="18"/>
              </w:rPr>
            </w:pPr>
            <w:sdt>
              <w:sdtPr>
                <w:rPr>
                  <w:rFonts w:hint="eastAsia"/>
                </w:rPr>
                <w:id w:val="-1403827082"/>
                <w14:checkbox>
                  <w14:checked w14:val="0"/>
                  <w14:checkedState w14:val="00FE" w14:font="Wingdings"/>
                  <w14:uncheckedState w14:val="2610" w14:font="ＭＳ ゴシック"/>
                </w14:checkbox>
              </w:sdtPr>
              <w:sdtEndPr/>
              <w:sdtContent>
                <w:r w:rsidR="000147BE" w:rsidRPr="00F34A20">
                  <w:rPr>
                    <w:rFonts w:hAnsi="ＭＳ ゴシック" w:hint="eastAsia"/>
                  </w:rPr>
                  <w:t>☐</w:t>
                </w:r>
              </w:sdtContent>
            </w:sdt>
            <w:r w:rsidR="006B7DD1" w:rsidRPr="00F34A20">
              <w:rPr>
                <w:rFonts w:hint="eastAsia"/>
              </w:rPr>
              <w:t>該当なし</w:t>
            </w:r>
          </w:p>
        </w:tc>
        <w:tc>
          <w:tcPr>
            <w:tcW w:w="1559" w:type="dxa"/>
            <w:tcBorders>
              <w:bottom w:val="single" w:sz="4" w:space="0" w:color="auto"/>
            </w:tcBorders>
          </w:tcPr>
          <w:p w14:paraId="23B4513C" w14:textId="77777777" w:rsidR="000C172E" w:rsidRPr="00F34A20" w:rsidRDefault="000C172E" w:rsidP="000C172E">
            <w:pPr>
              <w:snapToGrid/>
              <w:spacing w:line="240" w:lineRule="exact"/>
              <w:jc w:val="both"/>
              <w:rPr>
                <w:rFonts w:hAnsi="ＭＳ ゴシック"/>
                <w:kern w:val="0"/>
                <w:sz w:val="18"/>
                <w:szCs w:val="18"/>
              </w:rPr>
            </w:pPr>
            <w:r w:rsidRPr="00F34A20">
              <w:rPr>
                <w:rFonts w:hAnsi="ＭＳ ゴシック" w:hint="eastAsia"/>
                <w:kern w:val="0"/>
                <w:sz w:val="18"/>
                <w:szCs w:val="18"/>
              </w:rPr>
              <w:t>告示別表</w:t>
            </w:r>
          </w:p>
          <w:p w14:paraId="579D27CA" w14:textId="77777777" w:rsidR="00D1272C" w:rsidRPr="00F34A20" w:rsidRDefault="00D1272C" w:rsidP="007A6698">
            <w:pPr>
              <w:snapToGrid/>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w:t>
            </w:r>
            <w:r w:rsidRPr="00F34A20">
              <w:rPr>
                <w:rFonts w:hAnsi="ＭＳ ゴシック"/>
                <w:szCs w:val="20"/>
              </w:rPr>
              <w:t>1</w:t>
            </w:r>
            <w:r w:rsidRPr="00F34A20">
              <w:rPr>
                <w:rFonts w:hAnsi="ＭＳ ゴシック" w:hint="eastAsia"/>
                <w:szCs w:val="20"/>
              </w:rPr>
              <w:t>の注</w:t>
            </w:r>
            <w:r w:rsidRPr="00F34A20">
              <w:rPr>
                <w:rFonts w:hAnsi="ＭＳ ゴシック"/>
                <w:szCs w:val="20"/>
              </w:rPr>
              <w:t>17</w:t>
            </w:r>
          </w:p>
        </w:tc>
      </w:tr>
      <w:tr w:rsidR="00F34A20" w:rsidRPr="00F34A20" w14:paraId="217CFF69" w14:textId="77777777" w:rsidTr="00F753E7">
        <w:trPr>
          <w:trHeight w:val="6787"/>
        </w:trPr>
        <w:tc>
          <w:tcPr>
            <w:tcW w:w="1134" w:type="dxa"/>
            <w:tcBorders>
              <w:bottom w:val="single" w:sz="4" w:space="0" w:color="auto"/>
            </w:tcBorders>
            <w:tcMar>
              <w:left w:w="57" w:type="dxa"/>
              <w:right w:w="57" w:type="dxa"/>
            </w:tcMar>
          </w:tcPr>
          <w:p w14:paraId="22EB7CEC" w14:textId="69768966" w:rsidR="00E409DC" w:rsidRPr="00F34A20" w:rsidRDefault="00FB0583" w:rsidP="00F753E7">
            <w:pPr>
              <w:snapToGrid/>
              <w:jc w:val="both"/>
              <w:rPr>
                <w:rFonts w:hAnsi="ＭＳ ゴシック"/>
              </w:rPr>
            </w:pPr>
            <w:r w:rsidRPr="00F34A20">
              <w:br w:type="page"/>
            </w:r>
            <w:r w:rsidR="00E409DC" w:rsidRPr="00F34A20">
              <w:br w:type="page"/>
            </w:r>
            <w:r w:rsidR="00E409DC" w:rsidRPr="00F34A20">
              <w:rPr>
                <w:rFonts w:hAnsi="ＭＳ ゴシック" w:hint="eastAsia"/>
              </w:rPr>
              <w:t>５１</w:t>
            </w:r>
          </w:p>
          <w:p w14:paraId="3F242381" w14:textId="77777777" w:rsidR="00E409DC" w:rsidRPr="00F34A20" w:rsidRDefault="00E409DC" w:rsidP="00E409DC">
            <w:pPr>
              <w:snapToGrid/>
              <w:ind w:rightChars="47" w:right="85"/>
              <w:jc w:val="both"/>
              <w:rPr>
                <w:rFonts w:hAnsi="ＭＳ ゴシック"/>
              </w:rPr>
            </w:pPr>
            <w:r w:rsidRPr="00F34A20">
              <w:rPr>
                <w:rFonts w:hAnsi="ＭＳ ゴシック" w:hint="eastAsia"/>
              </w:rPr>
              <w:t>福祉専門職員配置等加算</w:t>
            </w:r>
          </w:p>
          <w:p w14:paraId="6872E76C" w14:textId="77777777" w:rsidR="00E409DC" w:rsidRPr="00F34A20" w:rsidRDefault="00E409DC" w:rsidP="00F753E7">
            <w:pPr>
              <w:snapToGrid/>
              <w:jc w:val="both"/>
              <w:rPr>
                <w:rFonts w:hAnsi="ＭＳ ゴシック"/>
                <w:szCs w:val="20"/>
              </w:rPr>
            </w:pPr>
          </w:p>
        </w:tc>
        <w:tc>
          <w:tcPr>
            <w:tcW w:w="5812" w:type="dxa"/>
            <w:tcBorders>
              <w:bottom w:val="single" w:sz="4" w:space="0" w:color="auto"/>
            </w:tcBorders>
          </w:tcPr>
          <w:p w14:paraId="1B251917" w14:textId="0284303A" w:rsidR="00E409DC" w:rsidRPr="00F34A20" w:rsidRDefault="00E409DC" w:rsidP="00F753E7">
            <w:pPr>
              <w:suppressAutoHyphens/>
              <w:autoSpaceDE w:val="0"/>
              <w:autoSpaceDN w:val="0"/>
              <w:snapToGrid/>
              <w:ind w:firstLineChars="100" w:firstLine="182"/>
              <w:jc w:val="both"/>
              <w:rPr>
                <w:rFonts w:hAnsi="ＭＳ ゴシック"/>
              </w:rPr>
            </w:pPr>
            <w:r w:rsidRPr="00F34A20">
              <w:rPr>
                <w:rFonts w:hAnsi="ＭＳ ゴシック" w:hint="eastAsia"/>
              </w:rPr>
              <w:t>共生型短期入所事業所が</w:t>
            </w:r>
            <w:r w:rsidR="00C42894" w:rsidRPr="00F34A20">
              <w:rPr>
                <w:rFonts w:hAnsi="ＭＳ ゴシック" w:hint="eastAsia"/>
              </w:rPr>
              <w:t>、</w:t>
            </w:r>
            <w:r w:rsidRPr="00F34A20">
              <w:rPr>
                <w:rFonts w:hAnsi="ＭＳ ゴシック" w:hint="eastAsia"/>
              </w:rPr>
              <w:t>地域に貢献する活動を行い</w:t>
            </w:r>
            <w:r w:rsidR="00C42894" w:rsidRPr="00F34A20">
              <w:rPr>
                <w:rFonts w:hAnsi="ＭＳ ゴシック" w:hint="eastAsia"/>
              </w:rPr>
              <w:t>、</w:t>
            </w:r>
            <w:r w:rsidRPr="00F34A20">
              <w:rPr>
                <w:rFonts w:hAnsi="ＭＳ ゴシック" w:hint="eastAsia"/>
              </w:rPr>
              <w:t>かつ</w:t>
            </w:r>
            <w:r w:rsidR="00C42894" w:rsidRPr="00F34A20">
              <w:rPr>
                <w:rFonts w:hAnsi="ＭＳ ゴシック" w:hint="eastAsia"/>
              </w:rPr>
              <w:t>、</w:t>
            </w:r>
            <w:r w:rsidRPr="00F34A20">
              <w:rPr>
                <w:rFonts w:hAnsi="ＭＳ ゴシック" w:hint="eastAsia"/>
              </w:rPr>
              <w:t>基準第125条の2第2号又は第125条の3第2号の規定により置くべき従業者のうち</w:t>
            </w:r>
            <w:r w:rsidR="00C42894" w:rsidRPr="00F34A20">
              <w:rPr>
                <w:rFonts w:hAnsi="ＭＳ ゴシック" w:hint="eastAsia"/>
              </w:rPr>
              <w:t>、</w:t>
            </w:r>
            <w:r w:rsidRPr="00F34A20">
              <w:rPr>
                <w:rFonts w:hAnsi="ＭＳ ゴシック" w:hint="eastAsia"/>
              </w:rPr>
              <w:t>社会福祉士</w:t>
            </w:r>
            <w:r w:rsidR="00C42894" w:rsidRPr="00F34A20">
              <w:rPr>
                <w:rFonts w:hAnsi="ＭＳ ゴシック" w:hint="eastAsia"/>
              </w:rPr>
              <w:t>、</w:t>
            </w:r>
            <w:r w:rsidRPr="00F34A20">
              <w:rPr>
                <w:rFonts w:hAnsi="ＭＳ ゴシック" w:hint="eastAsia"/>
              </w:rPr>
              <w:t>介護福祉士</w:t>
            </w:r>
            <w:r w:rsidR="00C42894" w:rsidRPr="00F34A20">
              <w:rPr>
                <w:rFonts w:hAnsi="ＭＳ ゴシック" w:hint="eastAsia"/>
              </w:rPr>
              <w:t>、</w:t>
            </w:r>
            <w:r w:rsidRPr="00F34A20">
              <w:rPr>
                <w:rFonts w:hAnsi="ＭＳ ゴシック" w:hint="eastAsia"/>
              </w:rPr>
              <w:t>精神保健福祉士又は公認心理師である従業者の割合が次の</w:t>
            </w:r>
            <w:r w:rsidR="00F20955" w:rsidRPr="00F34A20">
              <w:rPr>
                <w:rFonts w:hAnsi="ＭＳ ゴシック" w:hint="eastAsia"/>
              </w:rPr>
              <w:t>(</w:t>
            </w:r>
            <w:r w:rsidR="00F20955" w:rsidRPr="00F34A20">
              <w:rPr>
                <w:rFonts w:hAnsi="ＭＳ ゴシック"/>
              </w:rPr>
              <w:t>1)</w:t>
            </w:r>
            <w:r w:rsidRPr="00F34A20">
              <w:rPr>
                <w:rFonts w:hAnsi="ＭＳ ゴシック" w:hint="eastAsia"/>
              </w:rPr>
              <w:t>又は</w:t>
            </w:r>
            <w:r w:rsidR="00F20955" w:rsidRPr="00F34A20">
              <w:rPr>
                <w:rFonts w:hAnsi="ＭＳ ゴシック" w:hint="eastAsia"/>
              </w:rPr>
              <w:t>(</w:t>
            </w:r>
            <w:r w:rsidR="00F20955" w:rsidRPr="00F34A20">
              <w:rPr>
                <w:rFonts w:hAnsi="ＭＳ ゴシック"/>
              </w:rPr>
              <w:t>2)</w:t>
            </w:r>
            <w:r w:rsidRPr="00F34A20">
              <w:rPr>
                <w:rFonts w:hAnsi="ＭＳ ゴシック" w:hint="eastAsia"/>
              </w:rPr>
              <w:t>に掲げる割合以上であるものとして市長に届け出た共生型短期入所事業所において</w:t>
            </w:r>
            <w:r w:rsidR="00C42894" w:rsidRPr="00F34A20">
              <w:rPr>
                <w:rFonts w:hAnsi="ＭＳ ゴシック" w:hint="eastAsia"/>
              </w:rPr>
              <w:t>、</w:t>
            </w:r>
            <w:r w:rsidRPr="00F34A20">
              <w:rPr>
                <w:rFonts w:hAnsi="ＭＳ ゴシック" w:hint="eastAsia"/>
              </w:rPr>
              <w:t>共生型短期入所を行った場合に</w:t>
            </w:r>
            <w:r w:rsidR="00C42894" w:rsidRPr="00F34A20">
              <w:rPr>
                <w:rFonts w:hAnsi="ＭＳ ゴシック" w:hint="eastAsia"/>
              </w:rPr>
              <w:t>、</w:t>
            </w:r>
            <w:r w:rsidRPr="00F34A20">
              <w:rPr>
                <w:rFonts w:hAnsi="ＭＳ ゴシック" w:hint="eastAsia"/>
              </w:rPr>
              <w:t>当該割合に応じ</w:t>
            </w:r>
            <w:r w:rsidR="00C42894" w:rsidRPr="00F34A20">
              <w:rPr>
                <w:rFonts w:hAnsi="ＭＳ ゴシック" w:hint="eastAsia"/>
              </w:rPr>
              <w:t>、</w:t>
            </w:r>
            <w:r w:rsidRPr="00F34A20">
              <w:rPr>
                <w:rFonts w:hAnsi="ＭＳ ゴシック" w:hint="eastAsia"/>
              </w:rPr>
              <w:t>それぞれ</w:t>
            </w:r>
            <w:r w:rsidR="00C42894" w:rsidRPr="00F34A20">
              <w:rPr>
                <w:rFonts w:hAnsi="ＭＳ ゴシック" w:hint="eastAsia"/>
              </w:rPr>
              <w:t>(</w:t>
            </w:r>
            <w:r w:rsidR="00C42894" w:rsidRPr="00F34A20">
              <w:rPr>
                <w:rFonts w:hAnsi="ＭＳ ゴシック"/>
              </w:rPr>
              <w:t>1)</w:t>
            </w:r>
            <w:r w:rsidRPr="00F34A20">
              <w:rPr>
                <w:rFonts w:hAnsi="ＭＳ ゴシック" w:hint="eastAsia"/>
              </w:rPr>
              <w:t>又は</w:t>
            </w:r>
            <w:r w:rsidR="00C42894" w:rsidRPr="00F34A20">
              <w:rPr>
                <w:rFonts w:hAnsi="ＭＳ ゴシック" w:hint="eastAsia"/>
              </w:rPr>
              <w:t>(</w:t>
            </w:r>
            <w:r w:rsidR="00C42894" w:rsidRPr="00F34A20">
              <w:rPr>
                <w:rFonts w:hAnsi="ＭＳ ゴシック"/>
              </w:rPr>
              <w:t>2)</w:t>
            </w:r>
            <w:r w:rsidRPr="00F34A20">
              <w:rPr>
                <w:rFonts w:hAnsi="ＭＳ ゴシック" w:hint="eastAsia"/>
              </w:rPr>
              <w:t>に掲げる単位数を所定単位数に加算</w:t>
            </w:r>
            <w:r w:rsidR="007F3776" w:rsidRPr="00F34A20">
              <w:rPr>
                <w:rFonts w:hAnsi="ＭＳ ゴシック" w:hint="eastAsia"/>
              </w:rPr>
              <w:t>していますか</w:t>
            </w:r>
            <w:r w:rsidRPr="00F34A20">
              <w:rPr>
                <w:rFonts w:hAnsi="ＭＳ ゴシック" w:hint="eastAsia"/>
              </w:rPr>
              <w:t>。</w:t>
            </w:r>
          </w:p>
          <w:p w14:paraId="79404EAF" w14:textId="4B26AE3C" w:rsidR="00E409DC" w:rsidRPr="00F34A20" w:rsidRDefault="00E409DC" w:rsidP="00F753E7">
            <w:pPr>
              <w:suppressAutoHyphens/>
              <w:autoSpaceDE w:val="0"/>
              <w:autoSpaceDN w:val="0"/>
              <w:snapToGrid/>
              <w:jc w:val="both"/>
              <w:rPr>
                <w:rFonts w:hAnsi="ＭＳ ゴシック"/>
              </w:rPr>
            </w:pPr>
            <w:r w:rsidRPr="00F34A20">
              <w:rPr>
                <w:rFonts w:hAnsi="ＭＳ ゴシック" w:hint="eastAsia"/>
              </w:rPr>
              <w:t xml:space="preserve">　　</w:t>
            </w:r>
            <w:r w:rsidR="00F20955" w:rsidRPr="00F34A20">
              <w:rPr>
                <w:rFonts w:hAnsi="ＭＳ ゴシック" w:hint="eastAsia"/>
              </w:rPr>
              <w:t>(</w:t>
            </w:r>
            <w:r w:rsidR="00F20955" w:rsidRPr="00F34A20">
              <w:rPr>
                <w:rFonts w:hAnsi="ＭＳ ゴシック"/>
              </w:rPr>
              <w:t>1)</w:t>
            </w:r>
            <w:r w:rsidRPr="00F34A20">
              <w:rPr>
                <w:rFonts w:hAnsi="ＭＳ ゴシック" w:hint="eastAsia"/>
              </w:rPr>
              <w:t xml:space="preserve">　１００分の３５　　　　　１５単位</w:t>
            </w:r>
          </w:p>
          <w:p w14:paraId="33178CC8" w14:textId="1082B1AF" w:rsidR="00E409DC" w:rsidRPr="00F34A20" w:rsidRDefault="00E409DC" w:rsidP="00F753E7">
            <w:pPr>
              <w:suppressAutoHyphens/>
              <w:autoSpaceDE w:val="0"/>
              <w:autoSpaceDN w:val="0"/>
              <w:snapToGrid/>
              <w:jc w:val="both"/>
              <w:rPr>
                <w:rFonts w:hAnsi="ＭＳ ゴシック"/>
                <w:sz w:val="18"/>
                <w:szCs w:val="20"/>
              </w:rPr>
            </w:pPr>
            <w:r w:rsidRPr="00F34A20">
              <w:rPr>
                <w:rFonts w:hAnsi="ＭＳ ゴシック" w:hint="eastAsia"/>
                <w:noProof/>
              </w:rPr>
              <mc:AlternateContent>
                <mc:Choice Requires="wps">
                  <w:drawing>
                    <wp:anchor distT="0" distB="0" distL="114300" distR="114300" simplePos="0" relativeHeight="251713024" behindDoc="0" locked="0" layoutInCell="1" allowOverlap="1" wp14:anchorId="535F1D1C" wp14:editId="0842F9BA">
                      <wp:simplePos x="0" y="0"/>
                      <wp:positionH relativeFrom="column">
                        <wp:posOffset>101600</wp:posOffset>
                      </wp:positionH>
                      <wp:positionV relativeFrom="paragraph">
                        <wp:posOffset>245745</wp:posOffset>
                      </wp:positionV>
                      <wp:extent cx="3400425" cy="2495550"/>
                      <wp:effectExtent l="0" t="0" r="28575" b="19050"/>
                      <wp:wrapNone/>
                      <wp:docPr id="277"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495550"/>
                              </a:xfrm>
                              <a:prstGeom prst="rect">
                                <a:avLst/>
                              </a:prstGeom>
                              <a:solidFill>
                                <a:srgbClr val="FFFFFF"/>
                              </a:solidFill>
                              <a:ln w="6350">
                                <a:solidFill>
                                  <a:srgbClr val="000000"/>
                                </a:solidFill>
                                <a:miter lim="800000"/>
                                <a:headEnd/>
                                <a:tailEnd/>
                              </a:ln>
                            </wps:spPr>
                            <wps:txbx>
                              <w:txbxContent>
                                <w:p w14:paraId="1CF0426A" w14:textId="77777777" w:rsidR="00E409DC" w:rsidRPr="000147BE" w:rsidRDefault="00E409DC" w:rsidP="00E409DC">
                                  <w:pPr>
                                    <w:spacing w:beforeLines="20" w:before="57"/>
                                    <w:ind w:leftChars="50" w:left="253" w:rightChars="50" w:right="91" w:hangingChars="100" w:hanging="162"/>
                                    <w:jc w:val="both"/>
                                    <w:rPr>
                                      <w:rFonts w:hAnsi="ＭＳ ゴシック"/>
                                      <w:sz w:val="18"/>
                                      <w:szCs w:val="20"/>
                                    </w:rPr>
                                  </w:pPr>
                                  <w:r w:rsidRPr="000147BE">
                                    <w:rPr>
                                      <w:rFonts w:hAnsi="ＭＳ ゴシック" w:hint="eastAsia"/>
                                      <w:sz w:val="18"/>
                                      <w:szCs w:val="20"/>
                                    </w:rPr>
                                    <w:t>＜留意事項通知　第二の</w:t>
                                  </w:r>
                                  <w:r w:rsidRPr="000147BE">
                                    <w:rPr>
                                      <w:rFonts w:hAnsi="ＭＳ ゴシック"/>
                                      <w:sz w:val="18"/>
                                      <w:szCs w:val="20"/>
                                    </w:rPr>
                                    <w:t>2(7)⑧</w:t>
                                  </w:r>
                                  <w:r w:rsidRPr="000147BE">
                                    <w:rPr>
                                      <w:rFonts w:hAnsi="ＭＳ ゴシック" w:hint="eastAsia"/>
                                      <w:sz w:val="18"/>
                                      <w:szCs w:val="20"/>
                                    </w:rPr>
                                    <w:t>＞</w:t>
                                  </w:r>
                                </w:p>
                                <w:p w14:paraId="4830AA95" w14:textId="71222459" w:rsidR="00E409DC" w:rsidRPr="000147BE" w:rsidRDefault="00E409DC" w:rsidP="00E409DC">
                                  <w:pPr>
                                    <w:suppressAutoHyphens/>
                                    <w:autoSpaceDE w:val="0"/>
                                    <w:autoSpaceDN w:val="0"/>
                                    <w:snapToGrid/>
                                    <w:jc w:val="both"/>
                                    <w:rPr>
                                      <w:rFonts w:hAnsi="ＭＳ ゴシック"/>
                                      <w:sz w:val="18"/>
                                    </w:rPr>
                                  </w:pPr>
                                  <w:r w:rsidRPr="000147BE">
                                    <w:rPr>
                                      <w:rFonts w:hAnsi="ＭＳ ゴシック" w:hint="eastAsia"/>
                                    </w:rPr>
                                    <w:t xml:space="preserve">　</w:t>
                                  </w:r>
                                  <w:r w:rsidRPr="000147BE">
                                    <w:rPr>
                                      <w:rFonts w:hAnsi="ＭＳ ゴシック" w:hint="eastAsia"/>
                                      <w:sz w:val="18"/>
                                    </w:rPr>
                                    <w:t>指定基準の規定により配置することとされている従業者として常勤で配置されている従業者の総数のうち</w:t>
                                  </w:r>
                                  <w:r w:rsidR="00C42894">
                                    <w:rPr>
                                      <w:rFonts w:hAnsi="ＭＳ ゴシック" w:hint="eastAsia"/>
                                      <w:sz w:val="18"/>
                                    </w:rPr>
                                    <w:t>、</w:t>
                                  </w:r>
                                  <w:r w:rsidRPr="000147BE">
                                    <w:rPr>
                                      <w:rFonts w:hAnsi="ＭＳ ゴシック" w:hint="eastAsia"/>
                                      <w:sz w:val="18"/>
                                    </w:rPr>
                                    <w:t>社会福祉士</w:t>
                                  </w:r>
                                  <w:r w:rsidR="00C42894">
                                    <w:rPr>
                                      <w:rFonts w:hAnsi="ＭＳ ゴシック" w:hint="eastAsia"/>
                                      <w:sz w:val="18"/>
                                    </w:rPr>
                                    <w:t>、</w:t>
                                  </w:r>
                                  <w:r w:rsidRPr="000147BE">
                                    <w:rPr>
                                      <w:rFonts w:hAnsi="ＭＳ ゴシック" w:hint="eastAsia"/>
                                      <w:sz w:val="18"/>
                                    </w:rPr>
                                    <w:t>介護福祉士</w:t>
                                  </w:r>
                                  <w:r w:rsidR="00C42894">
                                    <w:rPr>
                                      <w:rFonts w:hAnsi="ＭＳ ゴシック" w:hint="eastAsia"/>
                                      <w:sz w:val="18"/>
                                    </w:rPr>
                                    <w:t>、</w:t>
                                  </w:r>
                                  <w:r w:rsidRPr="000147BE">
                                    <w:rPr>
                                      <w:rFonts w:hAnsi="ＭＳ ゴシック" w:hint="eastAsia"/>
                                      <w:sz w:val="18"/>
                                    </w:rPr>
                                    <w:t>精神保健福祉士又は公認心理師である従業者が一定の割合以上であり</w:t>
                                  </w:r>
                                  <w:r w:rsidR="00C42894">
                                    <w:rPr>
                                      <w:rFonts w:hAnsi="ＭＳ ゴシック" w:hint="eastAsia"/>
                                      <w:sz w:val="18"/>
                                    </w:rPr>
                                    <w:t>、</w:t>
                                  </w:r>
                                  <w:r w:rsidRPr="000147BE">
                                    <w:rPr>
                                      <w:rFonts w:hAnsi="ＭＳ ゴシック" w:hint="eastAsia"/>
                                      <w:sz w:val="18"/>
                                    </w:rPr>
                                    <w:t>地域に貢献する活動を行っているものとして市長に届け出た場合に</w:t>
                                  </w:r>
                                  <w:r w:rsidR="00C42894">
                                    <w:rPr>
                                      <w:rFonts w:hAnsi="ＭＳ ゴシック" w:hint="eastAsia"/>
                                      <w:sz w:val="18"/>
                                    </w:rPr>
                                    <w:t>、</w:t>
                                  </w:r>
                                  <w:r w:rsidRPr="000147BE">
                                    <w:rPr>
                                      <w:rFonts w:hAnsi="ＭＳ ゴシック" w:hint="eastAsia"/>
                                      <w:sz w:val="18"/>
                                    </w:rPr>
                                    <w:t>社会福祉士</w:t>
                                  </w:r>
                                  <w:r w:rsidR="00C42894">
                                    <w:rPr>
                                      <w:rFonts w:hAnsi="ＭＳ ゴシック" w:hint="eastAsia"/>
                                      <w:sz w:val="18"/>
                                    </w:rPr>
                                    <w:t>、</w:t>
                                  </w:r>
                                  <w:r w:rsidRPr="000147BE">
                                    <w:rPr>
                                      <w:rFonts w:hAnsi="ＭＳ ゴシック" w:hint="eastAsia"/>
                                      <w:sz w:val="18"/>
                                    </w:rPr>
                                    <w:t>介護福祉士</w:t>
                                  </w:r>
                                  <w:r w:rsidR="00C42894">
                                    <w:rPr>
                                      <w:rFonts w:hAnsi="ＭＳ ゴシック" w:hint="eastAsia"/>
                                      <w:sz w:val="18"/>
                                    </w:rPr>
                                    <w:t>、</w:t>
                                  </w:r>
                                  <w:r w:rsidRPr="000147BE">
                                    <w:rPr>
                                      <w:rFonts w:hAnsi="ＭＳ ゴシック" w:hint="eastAsia"/>
                                      <w:sz w:val="18"/>
                                    </w:rPr>
                                    <w:t>精神保健福祉士又は公認心理師の割合に応じて算定できることとする。</w:t>
                                  </w:r>
                                </w:p>
                                <w:p w14:paraId="0E0CFA50" w14:textId="499CFDF4" w:rsidR="00E409DC" w:rsidRPr="006B7DD1" w:rsidRDefault="00E409DC" w:rsidP="00E409DC">
                                  <w:pPr>
                                    <w:suppressAutoHyphens/>
                                    <w:autoSpaceDE w:val="0"/>
                                    <w:autoSpaceDN w:val="0"/>
                                    <w:snapToGrid/>
                                    <w:jc w:val="both"/>
                                    <w:rPr>
                                      <w:rFonts w:hAnsi="ＭＳ ゴシック"/>
                                      <w:sz w:val="18"/>
                                      <w:szCs w:val="20"/>
                                    </w:rPr>
                                  </w:pPr>
                                  <w:r w:rsidRPr="000147BE">
                                    <w:rPr>
                                      <w:rFonts w:hAnsi="ＭＳ ゴシック" w:hint="eastAsia"/>
                                      <w:sz w:val="18"/>
                                    </w:rPr>
                                    <w:t xml:space="preserve">　なお</w:t>
                                  </w:r>
                                  <w:r w:rsidR="00C42894">
                                    <w:rPr>
                                      <w:rFonts w:hAnsi="ＭＳ ゴシック" w:hint="eastAsia"/>
                                      <w:sz w:val="18"/>
                                    </w:rPr>
                                    <w:t>、</w:t>
                                  </w:r>
                                  <w:r w:rsidRPr="000147BE">
                                    <w:rPr>
                                      <w:rFonts w:hAnsi="ＭＳ ゴシック" w:hint="eastAsia"/>
                                      <w:sz w:val="18"/>
                                    </w:rPr>
                                    <w:t>地域に貢献する活動は</w:t>
                                  </w:r>
                                  <w:r w:rsidR="00C42894">
                                    <w:rPr>
                                      <w:rFonts w:hAnsi="ＭＳ ゴシック" w:hint="eastAsia"/>
                                      <w:sz w:val="18"/>
                                    </w:rPr>
                                    <w:t>、</w:t>
                                  </w:r>
                                  <w:r w:rsidRPr="000147BE">
                                    <w:rPr>
                                      <w:rFonts w:hAnsi="ＭＳ ゴシック" w:hint="eastAsia"/>
                                      <w:sz w:val="18"/>
                                    </w:rPr>
                                    <w:t>「地域の交流の場（開放スペースや交流会等）の提供」</w:t>
                                  </w:r>
                                  <w:r w:rsidR="00C42894">
                                    <w:rPr>
                                      <w:rFonts w:hAnsi="ＭＳ ゴシック" w:hint="eastAsia"/>
                                      <w:sz w:val="18"/>
                                    </w:rPr>
                                    <w:t>、</w:t>
                                  </w:r>
                                  <w:r w:rsidRPr="000147BE">
                                    <w:rPr>
                                      <w:rFonts w:hAnsi="ＭＳ ゴシック" w:hint="eastAsia"/>
                                      <w:sz w:val="18"/>
                                    </w:rPr>
                                    <w:t>「認知症カフェ・食堂等の設置」</w:t>
                                  </w:r>
                                  <w:r w:rsidR="00C42894">
                                    <w:rPr>
                                      <w:rFonts w:hAnsi="ＭＳ ゴシック" w:hint="eastAsia"/>
                                      <w:sz w:val="18"/>
                                    </w:rPr>
                                    <w:t>、</w:t>
                                  </w:r>
                                  <w:r w:rsidRPr="000147BE">
                                    <w:rPr>
                                      <w:rFonts w:hAnsi="ＭＳ ゴシック" w:hint="eastAsia"/>
                                      <w:sz w:val="18"/>
                                    </w:rPr>
                                    <w:t>「地域住民が参加できるイベントやお祭り等の開催」</w:t>
                                  </w:r>
                                  <w:r w:rsidR="00C42894">
                                    <w:rPr>
                                      <w:rFonts w:hAnsi="ＭＳ ゴシック" w:hint="eastAsia"/>
                                      <w:sz w:val="18"/>
                                    </w:rPr>
                                    <w:t>、</w:t>
                                  </w:r>
                                  <w:r w:rsidRPr="000147BE">
                                    <w:rPr>
                                      <w:rFonts w:hAnsi="ＭＳ ゴシック" w:hint="eastAsia"/>
                                      <w:sz w:val="18"/>
                                    </w:rPr>
                                    <w:t>「地域のボランティアの受入れや活動（保育所等における清掃活動等）の実施」</w:t>
                                  </w:r>
                                  <w:r w:rsidR="00C42894">
                                    <w:rPr>
                                      <w:rFonts w:hAnsi="ＭＳ ゴシック" w:hint="eastAsia"/>
                                      <w:sz w:val="18"/>
                                    </w:rPr>
                                    <w:t>、</w:t>
                                  </w:r>
                                  <w:r w:rsidRPr="000147BE">
                                    <w:rPr>
                                      <w:rFonts w:hAnsi="ＭＳ ゴシック" w:hint="eastAsia"/>
                                      <w:sz w:val="18"/>
                                    </w:rPr>
                                    <w:t>「協議会等を設けて地域住民が事業所の運営への参加」</w:t>
                                  </w:r>
                                  <w:r w:rsidR="00C42894">
                                    <w:rPr>
                                      <w:rFonts w:hAnsi="ＭＳ ゴシック" w:hint="eastAsia"/>
                                      <w:sz w:val="18"/>
                                    </w:rPr>
                                    <w:t>、</w:t>
                                  </w:r>
                                  <w:r w:rsidRPr="000147BE">
                                    <w:rPr>
                                      <w:rFonts w:hAnsi="ＭＳ ゴシック" w:hint="eastAsia"/>
                                      <w:sz w:val="18"/>
                                    </w:rPr>
                                    <w:t>「地域住民への健康相談教室・研修会」など</w:t>
                                  </w:r>
                                  <w:r w:rsidR="00C42894">
                                    <w:rPr>
                                      <w:rFonts w:hAnsi="ＭＳ ゴシック" w:hint="eastAsia"/>
                                      <w:sz w:val="18"/>
                                    </w:rPr>
                                    <w:t>、</w:t>
                                  </w:r>
                                  <w:r w:rsidRPr="000147BE">
                                    <w:rPr>
                                      <w:rFonts w:hAnsi="ＭＳ ゴシック" w:hint="eastAsia"/>
                                      <w:sz w:val="18"/>
                                    </w:rPr>
                                    <w:t>地域や多世代との関わりを持つためのものとするよう努めること。</w:t>
                                  </w:r>
                                  <w:r w:rsidRPr="006B7DD1">
                                    <w:rPr>
                                      <w:rFonts w:hAnsi="ＭＳ ゴシック"/>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F1D1C" id="_x0000_s1114" style="position:absolute;left:0;text-align:left;margin-left:8pt;margin-top:19.35pt;width:267.75pt;height:19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" strokeweight=".5pt">
                      <v:textbox inset="5.85pt,.7pt,5.85pt,.7pt">
                        <w:txbxContent>
                          <w:p w14:paraId="1CF0426A" w14:textId="77777777" w:rsidR="00E409DC" w:rsidRPr="000147BE" w:rsidRDefault="00E409DC" w:rsidP="00E409DC">
                            <w:pPr>
                              <w:spacing w:beforeLines="20" w:before="57"/>
                              <w:ind w:leftChars="50" w:left="253" w:rightChars="50" w:right="91" w:hangingChars="100" w:hanging="162"/>
                              <w:jc w:val="both"/>
                              <w:rPr>
                                <w:rFonts w:hAnsi="ＭＳ ゴシック"/>
                                <w:sz w:val="18"/>
                                <w:szCs w:val="20"/>
                              </w:rPr>
                            </w:pPr>
                            <w:r w:rsidRPr="000147BE">
                              <w:rPr>
                                <w:rFonts w:hAnsi="ＭＳ ゴシック" w:hint="eastAsia"/>
                                <w:sz w:val="18"/>
                                <w:szCs w:val="20"/>
                              </w:rPr>
                              <w:t>＜留意事項通知　第二の</w:t>
                            </w:r>
                            <w:r w:rsidRPr="000147BE">
                              <w:rPr>
                                <w:rFonts w:hAnsi="ＭＳ ゴシック"/>
                                <w:sz w:val="18"/>
                                <w:szCs w:val="20"/>
                              </w:rPr>
                              <w:t>2(7)⑧</w:t>
                            </w:r>
                            <w:r w:rsidRPr="000147BE">
                              <w:rPr>
                                <w:rFonts w:hAnsi="ＭＳ ゴシック" w:hint="eastAsia"/>
                                <w:sz w:val="18"/>
                                <w:szCs w:val="20"/>
                              </w:rPr>
                              <w:t>＞</w:t>
                            </w:r>
                          </w:p>
                          <w:p w14:paraId="4830AA95" w14:textId="71222459" w:rsidR="00E409DC" w:rsidRPr="000147BE" w:rsidRDefault="00E409DC" w:rsidP="00E409DC">
                            <w:pPr>
                              <w:suppressAutoHyphens/>
                              <w:autoSpaceDE w:val="0"/>
                              <w:autoSpaceDN w:val="0"/>
                              <w:snapToGrid/>
                              <w:jc w:val="both"/>
                              <w:rPr>
                                <w:rFonts w:hAnsi="ＭＳ ゴシック"/>
                                <w:sz w:val="18"/>
                              </w:rPr>
                            </w:pPr>
                            <w:r w:rsidRPr="000147BE">
                              <w:rPr>
                                <w:rFonts w:hAnsi="ＭＳ ゴシック" w:hint="eastAsia"/>
                              </w:rPr>
                              <w:t xml:space="preserve">　</w:t>
                            </w:r>
                            <w:r w:rsidRPr="000147BE">
                              <w:rPr>
                                <w:rFonts w:hAnsi="ＭＳ ゴシック" w:hint="eastAsia"/>
                                <w:sz w:val="18"/>
                              </w:rPr>
                              <w:t>指定基準の規定により配置することとされている従業者として常勤で配置されている従業者の総数のうち</w:t>
                            </w:r>
                            <w:r w:rsidR="00C42894">
                              <w:rPr>
                                <w:rFonts w:hAnsi="ＭＳ ゴシック" w:hint="eastAsia"/>
                                <w:sz w:val="18"/>
                              </w:rPr>
                              <w:t>、</w:t>
                            </w:r>
                            <w:r w:rsidRPr="000147BE">
                              <w:rPr>
                                <w:rFonts w:hAnsi="ＭＳ ゴシック" w:hint="eastAsia"/>
                                <w:sz w:val="18"/>
                              </w:rPr>
                              <w:t>社会福祉士</w:t>
                            </w:r>
                            <w:r w:rsidR="00C42894">
                              <w:rPr>
                                <w:rFonts w:hAnsi="ＭＳ ゴシック" w:hint="eastAsia"/>
                                <w:sz w:val="18"/>
                              </w:rPr>
                              <w:t>、</w:t>
                            </w:r>
                            <w:r w:rsidRPr="000147BE">
                              <w:rPr>
                                <w:rFonts w:hAnsi="ＭＳ ゴシック" w:hint="eastAsia"/>
                                <w:sz w:val="18"/>
                              </w:rPr>
                              <w:t>介護福祉士</w:t>
                            </w:r>
                            <w:r w:rsidR="00C42894">
                              <w:rPr>
                                <w:rFonts w:hAnsi="ＭＳ ゴシック" w:hint="eastAsia"/>
                                <w:sz w:val="18"/>
                              </w:rPr>
                              <w:t>、</w:t>
                            </w:r>
                            <w:r w:rsidRPr="000147BE">
                              <w:rPr>
                                <w:rFonts w:hAnsi="ＭＳ ゴシック" w:hint="eastAsia"/>
                                <w:sz w:val="18"/>
                              </w:rPr>
                              <w:t>精神保健福祉士又は公認心理師である従業者が一定の割合以上であり</w:t>
                            </w:r>
                            <w:r w:rsidR="00C42894">
                              <w:rPr>
                                <w:rFonts w:hAnsi="ＭＳ ゴシック" w:hint="eastAsia"/>
                                <w:sz w:val="18"/>
                              </w:rPr>
                              <w:t>、</w:t>
                            </w:r>
                            <w:r w:rsidRPr="000147BE">
                              <w:rPr>
                                <w:rFonts w:hAnsi="ＭＳ ゴシック" w:hint="eastAsia"/>
                                <w:sz w:val="18"/>
                              </w:rPr>
                              <w:t>地域に貢献する活動を行っているものとして市長に届け出た場合に</w:t>
                            </w:r>
                            <w:r w:rsidR="00C42894">
                              <w:rPr>
                                <w:rFonts w:hAnsi="ＭＳ ゴシック" w:hint="eastAsia"/>
                                <w:sz w:val="18"/>
                              </w:rPr>
                              <w:t>、</w:t>
                            </w:r>
                            <w:r w:rsidRPr="000147BE">
                              <w:rPr>
                                <w:rFonts w:hAnsi="ＭＳ ゴシック" w:hint="eastAsia"/>
                                <w:sz w:val="18"/>
                              </w:rPr>
                              <w:t>社会福祉士</w:t>
                            </w:r>
                            <w:r w:rsidR="00C42894">
                              <w:rPr>
                                <w:rFonts w:hAnsi="ＭＳ ゴシック" w:hint="eastAsia"/>
                                <w:sz w:val="18"/>
                              </w:rPr>
                              <w:t>、</w:t>
                            </w:r>
                            <w:r w:rsidRPr="000147BE">
                              <w:rPr>
                                <w:rFonts w:hAnsi="ＭＳ ゴシック" w:hint="eastAsia"/>
                                <w:sz w:val="18"/>
                              </w:rPr>
                              <w:t>介護福祉士</w:t>
                            </w:r>
                            <w:r w:rsidR="00C42894">
                              <w:rPr>
                                <w:rFonts w:hAnsi="ＭＳ ゴシック" w:hint="eastAsia"/>
                                <w:sz w:val="18"/>
                              </w:rPr>
                              <w:t>、</w:t>
                            </w:r>
                            <w:r w:rsidRPr="000147BE">
                              <w:rPr>
                                <w:rFonts w:hAnsi="ＭＳ ゴシック" w:hint="eastAsia"/>
                                <w:sz w:val="18"/>
                              </w:rPr>
                              <w:t>精神保健福祉士又は公認心理師の割合に応じて算定できることとする。</w:t>
                            </w:r>
                          </w:p>
                          <w:p w14:paraId="0E0CFA50" w14:textId="499CFDF4" w:rsidR="00E409DC" w:rsidRPr="006B7DD1" w:rsidRDefault="00E409DC" w:rsidP="00E409DC">
                            <w:pPr>
                              <w:suppressAutoHyphens/>
                              <w:autoSpaceDE w:val="0"/>
                              <w:autoSpaceDN w:val="0"/>
                              <w:snapToGrid/>
                              <w:jc w:val="both"/>
                              <w:rPr>
                                <w:rFonts w:hAnsi="ＭＳ ゴシック"/>
                                <w:sz w:val="18"/>
                                <w:szCs w:val="20"/>
                              </w:rPr>
                            </w:pPr>
                            <w:r w:rsidRPr="000147BE">
                              <w:rPr>
                                <w:rFonts w:hAnsi="ＭＳ ゴシック" w:hint="eastAsia"/>
                                <w:sz w:val="18"/>
                              </w:rPr>
                              <w:t xml:space="preserve">　なお</w:t>
                            </w:r>
                            <w:r w:rsidR="00C42894">
                              <w:rPr>
                                <w:rFonts w:hAnsi="ＭＳ ゴシック" w:hint="eastAsia"/>
                                <w:sz w:val="18"/>
                              </w:rPr>
                              <w:t>、</w:t>
                            </w:r>
                            <w:r w:rsidRPr="000147BE">
                              <w:rPr>
                                <w:rFonts w:hAnsi="ＭＳ ゴシック" w:hint="eastAsia"/>
                                <w:sz w:val="18"/>
                              </w:rPr>
                              <w:t>地域に貢献する活動は</w:t>
                            </w:r>
                            <w:r w:rsidR="00C42894">
                              <w:rPr>
                                <w:rFonts w:hAnsi="ＭＳ ゴシック" w:hint="eastAsia"/>
                                <w:sz w:val="18"/>
                              </w:rPr>
                              <w:t>、</w:t>
                            </w:r>
                            <w:r w:rsidRPr="000147BE">
                              <w:rPr>
                                <w:rFonts w:hAnsi="ＭＳ ゴシック" w:hint="eastAsia"/>
                                <w:sz w:val="18"/>
                              </w:rPr>
                              <w:t>「地域の交流の場（開放スペースや交流会等）の提供」</w:t>
                            </w:r>
                            <w:r w:rsidR="00C42894">
                              <w:rPr>
                                <w:rFonts w:hAnsi="ＭＳ ゴシック" w:hint="eastAsia"/>
                                <w:sz w:val="18"/>
                              </w:rPr>
                              <w:t>、</w:t>
                            </w:r>
                            <w:r w:rsidRPr="000147BE">
                              <w:rPr>
                                <w:rFonts w:hAnsi="ＭＳ ゴシック" w:hint="eastAsia"/>
                                <w:sz w:val="18"/>
                              </w:rPr>
                              <w:t>「認知症カフェ・食堂等の設置」</w:t>
                            </w:r>
                            <w:r w:rsidR="00C42894">
                              <w:rPr>
                                <w:rFonts w:hAnsi="ＭＳ ゴシック" w:hint="eastAsia"/>
                                <w:sz w:val="18"/>
                              </w:rPr>
                              <w:t>、</w:t>
                            </w:r>
                            <w:r w:rsidRPr="000147BE">
                              <w:rPr>
                                <w:rFonts w:hAnsi="ＭＳ ゴシック" w:hint="eastAsia"/>
                                <w:sz w:val="18"/>
                              </w:rPr>
                              <w:t>「地域住民が参加できるイベントやお祭り等の開催」</w:t>
                            </w:r>
                            <w:r w:rsidR="00C42894">
                              <w:rPr>
                                <w:rFonts w:hAnsi="ＭＳ ゴシック" w:hint="eastAsia"/>
                                <w:sz w:val="18"/>
                              </w:rPr>
                              <w:t>、</w:t>
                            </w:r>
                            <w:r w:rsidRPr="000147BE">
                              <w:rPr>
                                <w:rFonts w:hAnsi="ＭＳ ゴシック" w:hint="eastAsia"/>
                                <w:sz w:val="18"/>
                              </w:rPr>
                              <w:t>「地域のボランティアの受入れや活動（保育所等における清掃活動等）の実施」</w:t>
                            </w:r>
                            <w:r w:rsidR="00C42894">
                              <w:rPr>
                                <w:rFonts w:hAnsi="ＭＳ ゴシック" w:hint="eastAsia"/>
                                <w:sz w:val="18"/>
                              </w:rPr>
                              <w:t>、</w:t>
                            </w:r>
                            <w:r w:rsidRPr="000147BE">
                              <w:rPr>
                                <w:rFonts w:hAnsi="ＭＳ ゴシック" w:hint="eastAsia"/>
                                <w:sz w:val="18"/>
                              </w:rPr>
                              <w:t>「協議会等を設けて地域住民が事業所の運営への参加」</w:t>
                            </w:r>
                            <w:r w:rsidR="00C42894">
                              <w:rPr>
                                <w:rFonts w:hAnsi="ＭＳ ゴシック" w:hint="eastAsia"/>
                                <w:sz w:val="18"/>
                              </w:rPr>
                              <w:t>、</w:t>
                            </w:r>
                            <w:r w:rsidRPr="000147BE">
                              <w:rPr>
                                <w:rFonts w:hAnsi="ＭＳ ゴシック" w:hint="eastAsia"/>
                                <w:sz w:val="18"/>
                              </w:rPr>
                              <w:t>「地域住民への健康相談教室・研修会」など</w:t>
                            </w:r>
                            <w:r w:rsidR="00C42894">
                              <w:rPr>
                                <w:rFonts w:hAnsi="ＭＳ ゴシック" w:hint="eastAsia"/>
                                <w:sz w:val="18"/>
                              </w:rPr>
                              <w:t>、</w:t>
                            </w:r>
                            <w:r w:rsidRPr="000147BE">
                              <w:rPr>
                                <w:rFonts w:hAnsi="ＭＳ ゴシック" w:hint="eastAsia"/>
                                <w:sz w:val="18"/>
                              </w:rPr>
                              <w:t>地域や多世代との関わりを持つためのものとするよう努めること。</w:t>
                            </w:r>
                            <w:r w:rsidRPr="006B7DD1">
                              <w:rPr>
                                <w:rFonts w:hAnsi="ＭＳ ゴシック"/>
                                <w:sz w:val="18"/>
                                <w:szCs w:val="20"/>
                              </w:rPr>
                              <w:t xml:space="preserve"> </w:t>
                            </w:r>
                          </w:p>
                        </w:txbxContent>
                      </v:textbox>
                    </v:rect>
                  </w:pict>
                </mc:Fallback>
              </mc:AlternateContent>
            </w:r>
            <w:r w:rsidRPr="00F34A20">
              <w:rPr>
                <w:rFonts w:hAnsi="ＭＳ ゴシック" w:hint="eastAsia"/>
              </w:rPr>
              <w:t xml:space="preserve">　　</w:t>
            </w:r>
            <w:r w:rsidR="00F20955" w:rsidRPr="00F34A20">
              <w:rPr>
                <w:rFonts w:hAnsi="ＭＳ ゴシック" w:hint="eastAsia"/>
              </w:rPr>
              <w:t>(</w:t>
            </w:r>
            <w:r w:rsidR="00F20955" w:rsidRPr="00F34A20">
              <w:rPr>
                <w:rFonts w:hAnsi="ＭＳ ゴシック"/>
              </w:rPr>
              <w:t>2)</w:t>
            </w:r>
            <w:r w:rsidRPr="00F34A20">
              <w:rPr>
                <w:rFonts w:hAnsi="ＭＳ ゴシック" w:hint="eastAsia"/>
              </w:rPr>
              <w:t xml:space="preserve">　１００分の２５　　　　　１０単位</w:t>
            </w:r>
          </w:p>
        </w:tc>
        <w:tc>
          <w:tcPr>
            <w:tcW w:w="1135" w:type="dxa"/>
            <w:tcBorders>
              <w:top w:val="dotted" w:sz="4" w:space="0" w:color="auto"/>
              <w:bottom w:val="single" w:sz="4" w:space="0" w:color="auto"/>
            </w:tcBorders>
          </w:tcPr>
          <w:p w14:paraId="29809C37" w14:textId="77777777" w:rsidR="00E409DC" w:rsidRPr="00F34A20" w:rsidRDefault="00E17547" w:rsidP="00F753E7">
            <w:pPr>
              <w:snapToGrid/>
              <w:jc w:val="both"/>
            </w:pPr>
            <w:sdt>
              <w:sdtPr>
                <w:rPr>
                  <w:rFonts w:hint="eastAsia"/>
                </w:rPr>
                <w:id w:val="1074630820"/>
                <w14:checkbox>
                  <w14:checked w14:val="0"/>
                  <w14:checkedState w14:val="00FE" w14:font="Wingdings"/>
                  <w14:uncheckedState w14:val="2610" w14:font="ＭＳ ゴシック"/>
                </w14:checkbox>
              </w:sdtPr>
              <w:sdtEndPr/>
              <w:sdtContent>
                <w:r w:rsidR="00E409DC" w:rsidRPr="00F34A20">
                  <w:rPr>
                    <w:rFonts w:hAnsi="ＭＳ ゴシック" w:hint="eastAsia"/>
                  </w:rPr>
                  <w:t>☐</w:t>
                </w:r>
              </w:sdtContent>
            </w:sdt>
            <w:r w:rsidR="00E409DC" w:rsidRPr="00F34A20">
              <w:rPr>
                <w:rFonts w:hint="eastAsia"/>
              </w:rPr>
              <w:t>いる</w:t>
            </w:r>
          </w:p>
          <w:p w14:paraId="45F5AF5D" w14:textId="77777777" w:rsidR="00E409DC" w:rsidRPr="00F34A20" w:rsidRDefault="00E17547" w:rsidP="00F753E7">
            <w:pPr>
              <w:snapToGrid/>
              <w:jc w:val="both"/>
            </w:pPr>
            <w:sdt>
              <w:sdtPr>
                <w:rPr>
                  <w:rFonts w:hint="eastAsia"/>
                </w:rPr>
                <w:id w:val="966169699"/>
                <w14:checkbox>
                  <w14:checked w14:val="0"/>
                  <w14:checkedState w14:val="00FE" w14:font="Wingdings"/>
                  <w14:uncheckedState w14:val="2610" w14:font="ＭＳ ゴシック"/>
                </w14:checkbox>
              </w:sdtPr>
              <w:sdtEndPr/>
              <w:sdtContent>
                <w:r w:rsidR="00E409DC" w:rsidRPr="00F34A20">
                  <w:rPr>
                    <w:rFonts w:hAnsi="ＭＳ ゴシック" w:hint="eastAsia"/>
                  </w:rPr>
                  <w:t>☐</w:t>
                </w:r>
              </w:sdtContent>
            </w:sdt>
            <w:r w:rsidR="00E409DC" w:rsidRPr="00F34A20">
              <w:rPr>
                <w:rFonts w:hint="eastAsia"/>
              </w:rPr>
              <w:t>いない</w:t>
            </w:r>
          </w:p>
          <w:p w14:paraId="7D556443" w14:textId="77777777" w:rsidR="00E409DC" w:rsidRPr="00F34A20" w:rsidRDefault="00E17547" w:rsidP="00F753E7">
            <w:pPr>
              <w:snapToGrid/>
              <w:jc w:val="both"/>
              <w:rPr>
                <w:rFonts w:hAnsi="ＭＳ ゴシック"/>
                <w:sz w:val="18"/>
                <w:szCs w:val="18"/>
              </w:rPr>
            </w:pPr>
            <w:sdt>
              <w:sdtPr>
                <w:rPr>
                  <w:rFonts w:hint="eastAsia"/>
                </w:rPr>
                <w:id w:val="-198857063"/>
                <w14:checkbox>
                  <w14:checked w14:val="0"/>
                  <w14:checkedState w14:val="00FE" w14:font="Wingdings"/>
                  <w14:uncheckedState w14:val="2610" w14:font="ＭＳ ゴシック"/>
                </w14:checkbox>
              </w:sdtPr>
              <w:sdtEndPr/>
              <w:sdtContent>
                <w:r w:rsidR="00E409DC" w:rsidRPr="00F34A20">
                  <w:rPr>
                    <w:rFonts w:hAnsi="ＭＳ ゴシック" w:hint="eastAsia"/>
                  </w:rPr>
                  <w:t>☐</w:t>
                </w:r>
              </w:sdtContent>
            </w:sdt>
            <w:r w:rsidR="00E409DC" w:rsidRPr="00F34A20">
              <w:rPr>
                <w:rFonts w:hint="eastAsia"/>
              </w:rPr>
              <w:t>該当なし</w:t>
            </w:r>
          </w:p>
        </w:tc>
        <w:tc>
          <w:tcPr>
            <w:tcW w:w="1559" w:type="dxa"/>
            <w:tcBorders>
              <w:top w:val="dotted" w:sz="4" w:space="0" w:color="auto"/>
              <w:bottom w:val="single" w:sz="4" w:space="0" w:color="auto"/>
            </w:tcBorders>
          </w:tcPr>
          <w:p w14:paraId="4FF46A9B" w14:textId="77777777" w:rsidR="00E409DC" w:rsidRPr="00F34A20" w:rsidRDefault="00E409DC" w:rsidP="00F753E7">
            <w:pPr>
              <w:snapToGrid/>
              <w:spacing w:line="240" w:lineRule="exact"/>
              <w:jc w:val="both"/>
              <w:rPr>
                <w:rFonts w:hAnsi="ＭＳ ゴシック"/>
                <w:kern w:val="0"/>
                <w:sz w:val="18"/>
                <w:szCs w:val="18"/>
              </w:rPr>
            </w:pPr>
            <w:r w:rsidRPr="00F34A20">
              <w:rPr>
                <w:rFonts w:hAnsi="ＭＳ ゴシック" w:hint="eastAsia"/>
                <w:kern w:val="0"/>
                <w:sz w:val="18"/>
                <w:szCs w:val="18"/>
              </w:rPr>
              <w:t>告示別表</w:t>
            </w:r>
          </w:p>
          <w:p w14:paraId="6EAA9758" w14:textId="77777777" w:rsidR="00E409DC" w:rsidRPr="00F34A20" w:rsidRDefault="00E409DC" w:rsidP="00F753E7">
            <w:pPr>
              <w:snapToGrid/>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の１の注15の４</w:t>
            </w:r>
          </w:p>
        </w:tc>
      </w:tr>
    </w:tbl>
    <w:p w14:paraId="011FCC74" w14:textId="2CB0EB4E" w:rsidR="00FB0583" w:rsidRPr="00F34A20" w:rsidRDefault="00FB0583" w:rsidP="00FB0583">
      <w:pPr>
        <w:snapToGrid/>
        <w:jc w:val="both"/>
      </w:pPr>
      <w:r w:rsidRPr="00F34A2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59"/>
      </w:tblGrid>
      <w:tr w:rsidR="00F34A20" w:rsidRPr="00F34A20" w14:paraId="694C3799" w14:textId="77777777" w:rsidTr="0067066B">
        <w:trPr>
          <w:trHeight w:val="130"/>
        </w:trPr>
        <w:tc>
          <w:tcPr>
            <w:tcW w:w="1135" w:type="dxa"/>
            <w:vAlign w:val="center"/>
          </w:tcPr>
          <w:p w14:paraId="3BF33F67" w14:textId="77777777" w:rsidR="00FB0583" w:rsidRPr="00F34A20" w:rsidRDefault="00FB0583" w:rsidP="00F753E7">
            <w:pPr>
              <w:snapToGrid/>
              <w:rPr>
                <w:szCs w:val="20"/>
              </w:rPr>
            </w:pPr>
            <w:bookmarkStart w:id="4" w:name="_Hlk132986282"/>
            <w:r w:rsidRPr="00F34A20">
              <w:br w:type="page"/>
            </w:r>
            <w:r w:rsidRPr="00F34A20">
              <w:rPr>
                <w:rFonts w:hint="eastAsia"/>
                <w:szCs w:val="20"/>
              </w:rPr>
              <w:t>項目</w:t>
            </w:r>
          </w:p>
        </w:tc>
        <w:tc>
          <w:tcPr>
            <w:tcW w:w="5812" w:type="dxa"/>
            <w:vAlign w:val="center"/>
          </w:tcPr>
          <w:p w14:paraId="7DD43446" w14:textId="77777777" w:rsidR="00FB0583" w:rsidRPr="00F34A20" w:rsidRDefault="00FB0583" w:rsidP="00F753E7">
            <w:pPr>
              <w:snapToGrid/>
              <w:rPr>
                <w:szCs w:val="20"/>
              </w:rPr>
            </w:pPr>
            <w:r w:rsidRPr="00F34A20">
              <w:rPr>
                <w:rFonts w:hint="eastAsia"/>
                <w:szCs w:val="20"/>
              </w:rPr>
              <w:t>自主点検のポイント</w:t>
            </w:r>
          </w:p>
        </w:tc>
        <w:tc>
          <w:tcPr>
            <w:tcW w:w="1134" w:type="dxa"/>
            <w:vAlign w:val="center"/>
          </w:tcPr>
          <w:p w14:paraId="50E64F46" w14:textId="77777777" w:rsidR="00FB0583" w:rsidRPr="00F34A20" w:rsidRDefault="00FB0583" w:rsidP="00F753E7">
            <w:pPr>
              <w:snapToGrid/>
              <w:rPr>
                <w:szCs w:val="20"/>
              </w:rPr>
            </w:pPr>
            <w:r w:rsidRPr="00F34A20">
              <w:rPr>
                <w:rFonts w:hint="eastAsia"/>
                <w:szCs w:val="20"/>
              </w:rPr>
              <w:t>点検</w:t>
            </w:r>
          </w:p>
        </w:tc>
        <w:tc>
          <w:tcPr>
            <w:tcW w:w="1559" w:type="dxa"/>
            <w:vAlign w:val="center"/>
          </w:tcPr>
          <w:p w14:paraId="2E7C155C" w14:textId="77777777" w:rsidR="00FB0583" w:rsidRPr="00F34A20" w:rsidRDefault="00FB0583" w:rsidP="00F753E7">
            <w:pPr>
              <w:snapToGrid/>
              <w:rPr>
                <w:szCs w:val="20"/>
              </w:rPr>
            </w:pPr>
            <w:r w:rsidRPr="00F34A20">
              <w:rPr>
                <w:rFonts w:hint="eastAsia"/>
                <w:szCs w:val="20"/>
              </w:rPr>
              <w:t>根拠</w:t>
            </w:r>
          </w:p>
        </w:tc>
      </w:tr>
      <w:bookmarkEnd w:id="4"/>
      <w:tr w:rsidR="00F34A20" w:rsidRPr="00F34A20" w14:paraId="7010C958" w14:textId="77777777" w:rsidTr="00976EB3">
        <w:tblPrEx>
          <w:tblLook w:val="04A0" w:firstRow="1" w:lastRow="0" w:firstColumn="1" w:lastColumn="0" w:noHBand="0" w:noVBand="1"/>
        </w:tblPrEx>
        <w:trPr>
          <w:trHeight w:val="3230"/>
        </w:trPr>
        <w:tc>
          <w:tcPr>
            <w:tcW w:w="1135" w:type="dxa"/>
            <w:tcBorders>
              <w:top w:val="single" w:sz="4" w:space="0" w:color="auto"/>
            </w:tcBorders>
            <w:tcMar>
              <w:left w:w="57" w:type="dxa"/>
              <w:right w:w="57" w:type="dxa"/>
            </w:tcMar>
          </w:tcPr>
          <w:p w14:paraId="2DFD6A48" w14:textId="7C3774B8" w:rsidR="006B7DD1" w:rsidRPr="00F34A20" w:rsidRDefault="006B7DD1" w:rsidP="007A6698">
            <w:pPr>
              <w:snapToGrid/>
              <w:jc w:val="both"/>
              <w:rPr>
                <w:rFonts w:hAnsi="ＭＳ ゴシック"/>
                <w:szCs w:val="20"/>
              </w:rPr>
            </w:pPr>
            <w:r w:rsidRPr="00F34A20">
              <w:rPr>
                <w:rFonts w:hAnsi="ＭＳ ゴシック" w:hint="eastAsia"/>
                <w:szCs w:val="20"/>
              </w:rPr>
              <w:t>５</w:t>
            </w:r>
            <w:r w:rsidR="006716F7" w:rsidRPr="00F34A20">
              <w:rPr>
                <w:rFonts w:hAnsi="ＭＳ ゴシック" w:hint="eastAsia"/>
                <w:szCs w:val="20"/>
              </w:rPr>
              <w:t>２</w:t>
            </w:r>
          </w:p>
          <w:p w14:paraId="6DE32B03" w14:textId="77777777" w:rsidR="00D1272C" w:rsidRPr="00F34A20" w:rsidRDefault="00490A5B" w:rsidP="007A6698">
            <w:pPr>
              <w:snapToGrid/>
              <w:jc w:val="both"/>
              <w:rPr>
                <w:rFonts w:hAnsi="ＭＳ ゴシック"/>
                <w:szCs w:val="20"/>
              </w:rPr>
            </w:pPr>
            <w:r w:rsidRPr="00F34A20">
              <w:rPr>
                <w:rFonts w:hAnsi="ＭＳ ゴシック" w:hint="eastAsia"/>
                <w:szCs w:val="20"/>
              </w:rPr>
              <w:t>地域拠点である場合の加算</w:t>
            </w:r>
          </w:p>
        </w:tc>
        <w:tc>
          <w:tcPr>
            <w:tcW w:w="5812" w:type="dxa"/>
            <w:tcBorders>
              <w:top w:val="single" w:sz="4" w:space="0" w:color="auto"/>
            </w:tcBorders>
          </w:tcPr>
          <w:p w14:paraId="3EF610A5" w14:textId="3013E9C7" w:rsidR="00D1272C" w:rsidRPr="00F34A20" w:rsidRDefault="00D1272C" w:rsidP="00D1272C">
            <w:pPr>
              <w:pStyle w:val="Default"/>
              <w:ind w:firstLineChars="100" w:firstLine="182"/>
              <w:rPr>
                <w:rFonts w:ascii="ＭＳ ゴシック" w:eastAsia="ＭＳ ゴシック" w:hAnsi="ＭＳ ゴシック"/>
                <w:color w:val="auto"/>
                <w:sz w:val="20"/>
                <w:szCs w:val="20"/>
              </w:rPr>
            </w:pPr>
            <w:r w:rsidRPr="00F34A20">
              <w:rPr>
                <w:rFonts w:ascii="ＭＳ ゴシック" w:eastAsia="ＭＳ ゴシック" w:hAnsi="ＭＳ ゴシック" w:hint="eastAsia"/>
                <w:color w:val="auto"/>
                <w:sz w:val="20"/>
                <w:szCs w:val="20"/>
              </w:rPr>
              <w:t>別に厚生労働大臣が定める施設基準に適合しているものとして市長に届け出た指定短期入所事業所又は共生型短期入所事業所（以下「指定短期入所事業所等」という。）において</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hint="eastAsia"/>
                <w:color w:val="auto"/>
                <w:sz w:val="20"/>
                <w:szCs w:val="20"/>
              </w:rPr>
              <w:t>利用者に対し</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hint="eastAsia"/>
                <w:color w:val="auto"/>
                <w:sz w:val="20"/>
                <w:szCs w:val="20"/>
              </w:rPr>
              <w:t>指定短期入所又は共生型短期入所（以下「指定短期入所等」という。）を行った場合に</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hint="eastAsia"/>
                <w:color w:val="auto"/>
                <w:sz w:val="20"/>
                <w:szCs w:val="20"/>
              </w:rPr>
              <w:t>当該指定短期入所等の利用を開始した日について</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hint="eastAsia"/>
                <w:color w:val="auto"/>
                <w:sz w:val="20"/>
                <w:szCs w:val="20"/>
              </w:rPr>
              <w:t>１日につき所定単位数に</w:t>
            </w:r>
            <w:r w:rsidRPr="00F34A20">
              <w:rPr>
                <w:rFonts w:ascii="ＭＳ ゴシック" w:eastAsia="ＭＳ ゴシック" w:hAnsi="ＭＳ ゴシック"/>
                <w:color w:val="auto"/>
                <w:sz w:val="20"/>
                <w:szCs w:val="20"/>
              </w:rPr>
              <w:t>100</w:t>
            </w:r>
            <w:r w:rsidR="00572BB2" w:rsidRPr="00F34A20">
              <w:rPr>
                <w:rFonts w:ascii="ＭＳ ゴシック" w:eastAsia="ＭＳ ゴシック" w:hAnsi="ＭＳ ゴシック"/>
                <w:color w:val="auto"/>
                <w:sz w:val="20"/>
                <w:szCs w:val="20"/>
              </w:rPr>
              <w:t>単位を加算</w:t>
            </w:r>
            <w:r w:rsidR="00572BB2" w:rsidRPr="00F34A20">
              <w:rPr>
                <w:rFonts w:ascii="ＭＳ ゴシック" w:eastAsia="ＭＳ ゴシック" w:hAnsi="ＭＳ ゴシック" w:hint="eastAsia"/>
                <w:color w:val="auto"/>
                <w:sz w:val="20"/>
                <w:szCs w:val="20"/>
              </w:rPr>
              <w:t>していますか</w:t>
            </w:r>
            <w:r w:rsidRPr="00F34A20">
              <w:rPr>
                <w:rFonts w:ascii="ＭＳ ゴシック" w:eastAsia="ＭＳ ゴシック" w:hAnsi="ＭＳ ゴシック"/>
                <w:color w:val="auto"/>
                <w:sz w:val="20"/>
                <w:szCs w:val="20"/>
              </w:rPr>
              <w:t>。</w:t>
            </w:r>
          </w:p>
          <w:p w14:paraId="00E95BD8" w14:textId="77777777" w:rsidR="00D1272C" w:rsidRPr="00F34A20" w:rsidRDefault="00D1272C" w:rsidP="00D1272C">
            <w:pPr>
              <w:pStyle w:val="Default"/>
              <w:ind w:firstLineChars="100" w:firstLine="182"/>
              <w:rPr>
                <w:rFonts w:ascii="ＭＳ ゴシック" w:eastAsia="ＭＳ ゴシック" w:hAnsi="ＭＳ ゴシック"/>
                <w:color w:val="auto"/>
                <w:sz w:val="20"/>
                <w:szCs w:val="20"/>
              </w:rPr>
            </w:pPr>
            <w:r w:rsidRPr="00F34A20">
              <w:rPr>
                <w:rFonts w:ascii="ＭＳ ゴシック" w:eastAsia="ＭＳ ゴシック" w:hAnsi="ＭＳ ゴシック" w:cs="Times New Roman" w:hint="eastAsia"/>
                <w:noProof/>
                <w:color w:val="auto"/>
                <w:kern w:val="2"/>
                <w:sz w:val="20"/>
                <w:szCs w:val="20"/>
              </w:rPr>
              <mc:AlternateContent>
                <mc:Choice Requires="wps">
                  <w:drawing>
                    <wp:anchor distT="0" distB="0" distL="114300" distR="114300" simplePos="0" relativeHeight="251645440" behindDoc="0" locked="0" layoutInCell="1" allowOverlap="1" wp14:anchorId="030DE430" wp14:editId="0C72FF82">
                      <wp:simplePos x="0" y="0"/>
                      <wp:positionH relativeFrom="column">
                        <wp:posOffset>-21231</wp:posOffset>
                      </wp:positionH>
                      <wp:positionV relativeFrom="paragraph">
                        <wp:posOffset>46051</wp:posOffset>
                      </wp:positionV>
                      <wp:extent cx="3561743" cy="866692"/>
                      <wp:effectExtent l="0" t="0" r="19685" b="10160"/>
                      <wp:wrapNone/>
                      <wp:docPr id="280"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43" cy="866692"/>
                              </a:xfrm>
                              <a:prstGeom prst="rect">
                                <a:avLst/>
                              </a:prstGeom>
                              <a:solidFill>
                                <a:srgbClr val="FFFFFF"/>
                              </a:solidFill>
                              <a:ln w="6350">
                                <a:solidFill>
                                  <a:srgbClr val="000000"/>
                                </a:solidFill>
                                <a:miter lim="800000"/>
                                <a:headEnd/>
                                <a:tailEnd/>
                              </a:ln>
                            </wps:spPr>
                            <wps:txbx>
                              <w:txbxContent>
                                <w:p w14:paraId="0016AAB7" w14:textId="77777777" w:rsidR="00D1272C" w:rsidRPr="00D1272C"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(7)⑨</w:t>
                                  </w:r>
                                  <w:r w:rsidRPr="00D1272C">
                                    <w:rPr>
                                      <w:rFonts w:hAnsi="ＭＳ ゴシック" w:hint="eastAsia"/>
                                      <w:sz w:val="18"/>
                                      <w:szCs w:val="18"/>
                                    </w:rPr>
                                    <w:t>＞</w:t>
                                  </w:r>
                                </w:p>
                                <w:p w14:paraId="009FCC4E" w14:textId="5C3E9DBC" w:rsidR="00D1272C" w:rsidRPr="00490A5B" w:rsidRDefault="00D1272C" w:rsidP="00490A5B">
                                  <w:pPr>
                                    <w:pStyle w:val="Default"/>
                                    <w:spacing w:line="240" w:lineRule="exact"/>
                                    <w:ind w:left="142" w:hangingChars="100" w:hanging="142"/>
                                    <w:rPr>
                                      <w:sz w:val="28"/>
                                    </w:rPr>
                                  </w:pPr>
                                  <w:r w:rsidRPr="00490A5B">
                                    <w:rPr>
                                      <w:rFonts w:ascii="ＭＳ ゴシック" w:eastAsia="ＭＳ ゴシック" w:hAnsi="ＭＳ ゴシック" w:hint="eastAsia"/>
                                      <w:color w:val="auto"/>
                                      <w:sz w:val="16"/>
                                      <w:szCs w:val="18"/>
                                    </w:rPr>
                                    <w:t xml:space="preserve">　</w:t>
                                  </w:r>
                                  <w:r w:rsidRPr="00490A5B">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指定短期入所等の利用開始日について</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１日につき定める単位数に</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さらに</w:t>
                                  </w:r>
                                  <w:r w:rsidR="00490A5B" w:rsidRPr="00490A5B">
                                    <w:rPr>
                                      <w:rFonts w:ascii="ＭＳ ゴシック" w:eastAsia="ＭＳ ゴシック" w:hAnsi="ＭＳ ゴシック" w:hint="eastAsia"/>
                                      <w:color w:val="auto"/>
                                      <w:sz w:val="18"/>
                                      <w:szCs w:val="18"/>
                                    </w:rPr>
                                    <w:t xml:space="preserve">　</w:t>
                                  </w:r>
                                  <w:r w:rsidRPr="00490A5B">
                                    <w:rPr>
                                      <w:rFonts w:ascii="ＭＳ ゴシック" w:eastAsia="ＭＳ ゴシック" w:hAnsi="ＭＳ ゴシック"/>
                                      <w:color w:val="auto"/>
                                      <w:sz w:val="18"/>
                                      <w:szCs w:val="18"/>
                                    </w:rPr>
                                    <w:t>100単位を加算するものとする。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E430" id="_x0000_s1115" style="position:absolute;left:0;text-align:left;margin-left:-1.65pt;margin-top:3.65pt;width:280.45pt;height:6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" strokeweight=".5pt">
                      <v:textbox inset="5.85pt,.7pt,5.85pt,.7pt">
                        <w:txbxContent>
                          <w:p w14:paraId="0016AAB7" w14:textId="77777777" w:rsidR="00D1272C" w:rsidRPr="00D1272C"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(7)⑨</w:t>
                            </w:r>
                            <w:r w:rsidRPr="00D1272C">
                              <w:rPr>
                                <w:rFonts w:hAnsi="ＭＳ ゴシック" w:hint="eastAsia"/>
                                <w:sz w:val="18"/>
                                <w:szCs w:val="18"/>
                              </w:rPr>
                              <w:t>＞</w:t>
                            </w:r>
                          </w:p>
                          <w:p w14:paraId="009FCC4E" w14:textId="5C3E9DBC" w:rsidR="00D1272C" w:rsidRPr="00490A5B" w:rsidRDefault="00D1272C" w:rsidP="00490A5B">
                            <w:pPr>
                              <w:pStyle w:val="Default"/>
                              <w:spacing w:line="240" w:lineRule="exact"/>
                              <w:ind w:left="142" w:hangingChars="100" w:hanging="142"/>
                              <w:rPr>
                                <w:sz w:val="28"/>
                              </w:rPr>
                            </w:pPr>
                            <w:r w:rsidRPr="00490A5B">
                              <w:rPr>
                                <w:rFonts w:ascii="ＭＳ ゴシック" w:eastAsia="ＭＳ ゴシック" w:hAnsi="ＭＳ ゴシック" w:hint="eastAsia"/>
                                <w:color w:val="auto"/>
                                <w:sz w:val="16"/>
                                <w:szCs w:val="18"/>
                              </w:rPr>
                              <w:t xml:space="preserve">　</w:t>
                            </w:r>
                            <w:r w:rsidRPr="00490A5B">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指定短期入所等の利用開始日について</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１日につき定める単位数に</w:t>
                            </w:r>
                            <w:r w:rsidR="00C42894">
                              <w:rPr>
                                <w:rFonts w:ascii="ＭＳ ゴシック" w:eastAsia="ＭＳ ゴシック" w:hAnsi="ＭＳ ゴシック" w:hint="eastAsia"/>
                                <w:color w:val="auto"/>
                                <w:sz w:val="18"/>
                                <w:szCs w:val="18"/>
                              </w:rPr>
                              <w:t>、</w:t>
                            </w:r>
                            <w:r w:rsidRPr="00490A5B">
                              <w:rPr>
                                <w:rFonts w:ascii="ＭＳ ゴシック" w:eastAsia="ＭＳ ゴシック" w:hAnsi="ＭＳ ゴシック" w:hint="eastAsia"/>
                                <w:color w:val="auto"/>
                                <w:sz w:val="18"/>
                                <w:szCs w:val="18"/>
                              </w:rPr>
                              <w:t>さらに</w:t>
                            </w:r>
                            <w:r w:rsidR="00490A5B" w:rsidRPr="00490A5B">
                              <w:rPr>
                                <w:rFonts w:ascii="ＭＳ ゴシック" w:eastAsia="ＭＳ ゴシック" w:hAnsi="ＭＳ ゴシック" w:hint="eastAsia"/>
                                <w:color w:val="auto"/>
                                <w:sz w:val="18"/>
                                <w:szCs w:val="18"/>
                              </w:rPr>
                              <w:t xml:space="preserve">　</w:t>
                            </w:r>
                            <w:r w:rsidRPr="00490A5B">
                              <w:rPr>
                                <w:rFonts w:ascii="ＭＳ ゴシック" w:eastAsia="ＭＳ ゴシック" w:hAnsi="ＭＳ ゴシック"/>
                                <w:color w:val="auto"/>
                                <w:sz w:val="18"/>
                                <w:szCs w:val="18"/>
                              </w:rPr>
                              <w:t>100単位を加算するものとする。</w:t>
                            </w:r>
                          </w:p>
                        </w:txbxContent>
                      </v:textbox>
                    </v:rect>
                  </w:pict>
                </mc:Fallback>
              </mc:AlternateContent>
            </w:r>
          </w:p>
          <w:p w14:paraId="13750F0A" w14:textId="77777777" w:rsidR="00D1272C" w:rsidRPr="00F34A20" w:rsidRDefault="00D1272C" w:rsidP="00D1272C">
            <w:pPr>
              <w:pStyle w:val="Default"/>
              <w:ind w:firstLineChars="100" w:firstLine="182"/>
              <w:rPr>
                <w:rFonts w:ascii="ＭＳ ゴシック" w:eastAsia="ＭＳ ゴシック" w:hAnsi="ＭＳ ゴシック"/>
                <w:color w:val="auto"/>
                <w:sz w:val="20"/>
                <w:szCs w:val="20"/>
              </w:rPr>
            </w:pPr>
          </w:p>
          <w:p w14:paraId="0CCEB480" w14:textId="77777777" w:rsidR="00D1272C" w:rsidRPr="00F34A20" w:rsidRDefault="00D1272C" w:rsidP="00D1272C">
            <w:pPr>
              <w:pStyle w:val="Default"/>
              <w:ind w:firstLineChars="100" w:firstLine="182"/>
              <w:rPr>
                <w:rFonts w:ascii="ＭＳ ゴシック" w:eastAsia="ＭＳ ゴシック" w:hAnsi="ＭＳ ゴシック"/>
                <w:color w:val="auto"/>
                <w:sz w:val="20"/>
                <w:szCs w:val="20"/>
              </w:rPr>
            </w:pPr>
          </w:p>
          <w:p w14:paraId="26244C04" w14:textId="77777777" w:rsidR="00D1272C" w:rsidRPr="00F34A20" w:rsidRDefault="00D1272C" w:rsidP="00D1272C">
            <w:pPr>
              <w:pStyle w:val="Default"/>
              <w:rPr>
                <w:rFonts w:hAnsi="ＭＳ ゴシック"/>
                <w:color w:val="auto"/>
                <w:szCs w:val="20"/>
              </w:rPr>
            </w:pPr>
          </w:p>
        </w:tc>
        <w:tc>
          <w:tcPr>
            <w:tcW w:w="1134" w:type="dxa"/>
            <w:tcBorders>
              <w:top w:val="single" w:sz="4" w:space="0" w:color="auto"/>
            </w:tcBorders>
          </w:tcPr>
          <w:p w14:paraId="5984FF68" w14:textId="77777777" w:rsidR="006B7DD1" w:rsidRPr="00F34A20" w:rsidRDefault="00E17547" w:rsidP="006B7DD1">
            <w:pPr>
              <w:snapToGrid/>
              <w:jc w:val="both"/>
            </w:pPr>
            <w:sdt>
              <w:sdtPr>
                <w:rPr>
                  <w:rFonts w:hint="eastAsia"/>
                </w:rPr>
                <w:id w:val="2064062537"/>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5E471D55" w14:textId="77777777" w:rsidR="006B7DD1" w:rsidRPr="00F34A20" w:rsidRDefault="00E17547" w:rsidP="006B7DD1">
            <w:pPr>
              <w:snapToGrid/>
              <w:jc w:val="both"/>
            </w:pPr>
            <w:sdt>
              <w:sdtPr>
                <w:rPr>
                  <w:rFonts w:hint="eastAsia"/>
                </w:rPr>
                <w:id w:val="-134185085"/>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いない</w:t>
            </w:r>
          </w:p>
          <w:p w14:paraId="693D3CF0" w14:textId="77777777" w:rsidR="00D1272C" w:rsidRPr="00F34A20" w:rsidRDefault="00E17547" w:rsidP="006B7DD1">
            <w:pPr>
              <w:snapToGrid/>
              <w:jc w:val="both"/>
              <w:rPr>
                <w:rFonts w:hAnsi="ＭＳ ゴシック"/>
                <w:sz w:val="18"/>
                <w:szCs w:val="18"/>
              </w:rPr>
            </w:pPr>
            <w:sdt>
              <w:sdtPr>
                <w:rPr>
                  <w:rFonts w:hint="eastAsia"/>
                </w:rPr>
                <w:id w:val="690411339"/>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該当なし</w:t>
            </w:r>
          </w:p>
        </w:tc>
        <w:tc>
          <w:tcPr>
            <w:tcW w:w="1559" w:type="dxa"/>
            <w:tcBorders>
              <w:top w:val="single" w:sz="4" w:space="0" w:color="auto"/>
            </w:tcBorders>
          </w:tcPr>
          <w:p w14:paraId="6D57B513" w14:textId="77777777" w:rsidR="000C172E" w:rsidRPr="00F34A20" w:rsidRDefault="000C172E" w:rsidP="000C172E">
            <w:pPr>
              <w:snapToGrid/>
              <w:spacing w:line="240" w:lineRule="exact"/>
              <w:jc w:val="both"/>
              <w:rPr>
                <w:rFonts w:hAnsi="ＭＳ ゴシック"/>
                <w:kern w:val="0"/>
                <w:sz w:val="18"/>
                <w:szCs w:val="18"/>
              </w:rPr>
            </w:pPr>
            <w:r w:rsidRPr="00F34A20">
              <w:rPr>
                <w:rFonts w:hAnsi="ＭＳ ゴシック" w:hint="eastAsia"/>
                <w:kern w:val="0"/>
                <w:sz w:val="18"/>
                <w:szCs w:val="18"/>
              </w:rPr>
              <w:t>告示別表</w:t>
            </w:r>
          </w:p>
          <w:p w14:paraId="58CA9DB3" w14:textId="77777777" w:rsidR="00D1272C" w:rsidRPr="00F34A20" w:rsidRDefault="00D1272C" w:rsidP="007A6698">
            <w:pPr>
              <w:snapToGrid/>
              <w:jc w:val="both"/>
              <w:rPr>
                <w:rFonts w:hAnsi="ＭＳ ゴシック"/>
                <w:sz w:val="18"/>
                <w:szCs w:val="18"/>
              </w:rPr>
            </w:pPr>
            <w:r w:rsidRPr="00F34A20">
              <w:rPr>
                <w:rFonts w:hAnsi="ＭＳ ゴシック"/>
                <w:szCs w:val="20"/>
              </w:rPr>
              <w:t>第7の１の注15の5</w:t>
            </w:r>
          </w:p>
        </w:tc>
      </w:tr>
      <w:tr w:rsidR="00F34A20" w:rsidRPr="00F34A20" w14:paraId="7547C826" w14:textId="77777777" w:rsidTr="00670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35" w:type="dxa"/>
            <w:vMerge w:val="restart"/>
          </w:tcPr>
          <w:p w14:paraId="7D26C082" w14:textId="58797F78" w:rsidR="006B7DD1" w:rsidRPr="00F34A20" w:rsidRDefault="000147BE" w:rsidP="00D1272C">
            <w:pPr>
              <w:suppressAutoHyphens/>
              <w:autoSpaceDE w:val="0"/>
              <w:autoSpaceDN w:val="0"/>
              <w:snapToGrid/>
              <w:jc w:val="left"/>
              <w:rPr>
                <w:rFonts w:hAnsi="ＭＳ ゴシック"/>
                <w:szCs w:val="20"/>
              </w:rPr>
            </w:pPr>
            <w:r w:rsidRPr="00F34A20">
              <w:rPr>
                <w:szCs w:val="20"/>
              </w:rPr>
              <w:br w:type="page"/>
            </w:r>
            <w:r w:rsidR="006B7DD1" w:rsidRPr="00F34A20">
              <w:rPr>
                <w:rFonts w:hAnsi="ＭＳ ゴシック" w:hint="eastAsia"/>
                <w:szCs w:val="20"/>
              </w:rPr>
              <w:t>５</w:t>
            </w:r>
            <w:r w:rsidR="006716F7" w:rsidRPr="00F34A20">
              <w:rPr>
                <w:rFonts w:hAnsi="ＭＳ ゴシック" w:hint="eastAsia"/>
                <w:szCs w:val="20"/>
              </w:rPr>
              <w:t>３</w:t>
            </w:r>
          </w:p>
          <w:p w14:paraId="52B438A8" w14:textId="77777777" w:rsidR="006B7DD1" w:rsidRPr="00F34A20" w:rsidRDefault="006B7DD1" w:rsidP="00D1272C">
            <w:pPr>
              <w:suppressAutoHyphens/>
              <w:autoSpaceDE w:val="0"/>
              <w:autoSpaceDN w:val="0"/>
              <w:snapToGrid/>
              <w:jc w:val="left"/>
              <w:rPr>
                <w:rFonts w:hAnsi="ＭＳ ゴシック"/>
                <w:szCs w:val="20"/>
              </w:rPr>
            </w:pPr>
            <w:r w:rsidRPr="00F34A20">
              <w:rPr>
                <w:rFonts w:hAnsi="ＭＳ ゴシック" w:hint="eastAsia"/>
                <w:szCs w:val="20"/>
              </w:rPr>
              <w:t>減算が行われる場合</w:t>
            </w:r>
          </w:p>
          <w:p w14:paraId="66EE6191" w14:textId="77777777" w:rsidR="006B7DD1" w:rsidRPr="00F34A20" w:rsidRDefault="006B7DD1" w:rsidP="006B7DD1">
            <w:pPr>
              <w:spacing w:afterLines="50" w:after="142"/>
              <w:jc w:val="both"/>
              <w:rPr>
                <w:rFonts w:hAnsi="ＭＳ ゴシック"/>
                <w:szCs w:val="20"/>
              </w:rPr>
            </w:pPr>
          </w:p>
        </w:tc>
        <w:tc>
          <w:tcPr>
            <w:tcW w:w="5812" w:type="dxa"/>
          </w:tcPr>
          <w:p w14:paraId="6221DE07" w14:textId="77777777" w:rsidR="006B7DD1" w:rsidRPr="00F34A20" w:rsidRDefault="006B7DD1" w:rsidP="00884CBA">
            <w:pPr>
              <w:snapToGrid/>
              <w:spacing w:line="276" w:lineRule="auto"/>
              <w:jc w:val="left"/>
              <w:rPr>
                <w:rFonts w:hAnsi="ＭＳ ゴシック"/>
                <w:szCs w:val="20"/>
              </w:rPr>
            </w:pPr>
            <w:r w:rsidRPr="00F34A20">
              <w:rPr>
                <w:rFonts w:hAnsi="ＭＳ ゴシック" w:hint="eastAsia"/>
                <w:szCs w:val="20"/>
              </w:rPr>
              <w:t>（１）定員超過減算</w:t>
            </w:r>
          </w:p>
          <w:p w14:paraId="484F9107" w14:textId="71D48F70" w:rsidR="006B7DD1" w:rsidRPr="00F34A20" w:rsidRDefault="006B7DD1" w:rsidP="006B7DD1">
            <w:pPr>
              <w:pStyle w:val="Default"/>
              <w:ind w:firstLineChars="100" w:firstLine="182"/>
              <w:rPr>
                <w:rFonts w:ascii="ＭＳ ゴシック" w:eastAsia="ＭＳ ゴシック" w:hAnsi="ＭＳ ゴシック"/>
                <w:color w:val="auto"/>
                <w:sz w:val="20"/>
                <w:szCs w:val="20"/>
              </w:rPr>
            </w:pPr>
            <w:r w:rsidRPr="00F34A20">
              <w:rPr>
                <w:rFonts w:ascii="ＭＳ ゴシック" w:eastAsia="ＭＳ ゴシック" w:hAnsi="ＭＳ ゴシック" w:hint="eastAsia"/>
                <w:color w:val="auto"/>
                <w:sz w:val="20"/>
                <w:szCs w:val="20"/>
              </w:rPr>
              <w:t xml:space="preserve">　短期入所サービス費の算定に当たって</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hint="eastAsia"/>
                <w:color w:val="auto"/>
                <w:sz w:val="20"/>
                <w:szCs w:val="20"/>
              </w:rPr>
              <w:t>利用者の数又は従業者の員数が厚生労働大臣が定める基準に該当する場合に</w:t>
            </w:r>
            <w:r w:rsidR="00C42894" w:rsidRPr="00F34A20">
              <w:rPr>
                <w:rFonts w:ascii="ＭＳ ゴシック" w:eastAsia="ＭＳ ゴシック" w:hAnsi="ＭＳ ゴシック" w:hint="eastAsia"/>
                <w:color w:val="auto"/>
                <w:sz w:val="20"/>
                <w:szCs w:val="20"/>
              </w:rPr>
              <w:t>、</w:t>
            </w:r>
            <w:r w:rsidRPr="00F34A20">
              <w:rPr>
                <w:rFonts w:ascii="ＭＳ ゴシック" w:eastAsia="ＭＳ ゴシック" w:hAnsi="ＭＳ ゴシック"/>
                <w:color w:val="auto"/>
                <w:sz w:val="20"/>
                <w:szCs w:val="20"/>
              </w:rPr>
              <w:t>100分の70</w:t>
            </w:r>
            <w:r w:rsidR="00572BB2" w:rsidRPr="00F34A20">
              <w:rPr>
                <w:rFonts w:ascii="ＭＳ ゴシック" w:eastAsia="ＭＳ ゴシック" w:hAnsi="ＭＳ ゴシック"/>
                <w:color w:val="auto"/>
                <w:sz w:val="20"/>
                <w:szCs w:val="20"/>
              </w:rPr>
              <w:t>を所定単位数に乗じて得た数を算定してい</w:t>
            </w:r>
            <w:r w:rsidR="00572BB2" w:rsidRPr="00F34A20">
              <w:rPr>
                <w:rFonts w:ascii="ＭＳ ゴシック" w:eastAsia="ＭＳ ゴシック" w:hAnsi="ＭＳ ゴシック" w:hint="eastAsia"/>
                <w:color w:val="auto"/>
                <w:sz w:val="20"/>
                <w:szCs w:val="20"/>
              </w:rPr>
              <w:t>ます</w:t>
            </w:r>
            <w:r w:rsidRPr="00F34A20">
              <w:rPr>
                <w:rFonts w:ascii="ＭＳ ゴシック" w:eastAsia="ＭＳ ゴシック" w:hAnsi="ＭＳ ゴシック"/>
                <w:color w:val="auto"/>
                <w:sz w:val="20"/>
                <w:szCs w:val="20"/>
              </w:rPr>
              <w:t>か。</w:t>
            </w:r>
          </w:p>
          <w:p w14:paraId="2F7B9542" w14:textId="1489D976" w:rsidR="006B7DD1" w:rsidRPr="00F34A20" w:rsidRDefault="006B7DD1" w:rsidP="006B7DD1">
            <w:pPr>
              <w:pStyle w:val="Default"/>
              <w:ind w:firstLineChars="100" w:firstLine="222"/>
              <w:rPr>
                <w:rFonts w:ascii="ＭＳ ゴシック" w:eastAsia="ＭＳ ゴシック" w:hAnsi="ＭＳ ゴシック"/>
                <w:color w:val="auto"/>
                <w:sz w:val="20"/>
                <w:szCs w:val="20"/>
              </w:rPr>
            </w:pPr>
            <w:r w:rsidRPr="00F34A20">
              <w:rPr>
                <w:rFonts w:hAnsi="ＭＳ ゴシック" w:hint="eastAsia"/>
                <w:noProof/>
                <w:color w:val="auto"/>
                <w:szCs w:val="20"/>
              </w:rPr>
              <mc:AlternateContent>
                <mc:Choice Requires="wps">
                  <w:drawing>
                    <wp:anchor distT="0" distB="0" distL="114300" distR="114300" simplePos="0" relativeHeight="251659776" behindDoc="0" locked="0" layoutInCell="1" allowOverlap="1" wp14:anchorId="2BEEC1A1" wp14:editId="32C0D4C7">
                      <wp:simplePos x="0" y="0"/>
                      <wp:positionH relativeFrom="column">
                        <wp:posOffset>15240</wp:posOffset>
                      </wp:positionH>
                      <wp:positionV relativeFrom="paragraph">
                        <wp:posOffset>33656</wp:posOffset>
                      </wp:positionV>
                      <wp:extent cx="4381500" cy="1714500"/>
                      <wp:effectExtent l="0" t="0" r="19050" b="190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1714500"/>
                              </a:xfrm>
                              <a:prstGeom prst="rect">
                                <a:avLst/>
                              </a:prstGeom>
                              <a:solidFill>
                                <a:srgbClr val="FFFFFF"/>
                              </a:solidFill>
                              <a:ln w="6350">
                                <a:solidFill>
                                  <a:srgbClr val="000000"/>
                                </a:solidFill>
                                <a:miter lim="800000"/>
                                <a:headEnd/>
                                <a:tailEnd/>
                              </a:ln>
                            </wps:spPr>
                            <wps:txbx>
                              <w:txbxContent>
                                <w:p w14:paraId="3B25A828" w14:textId="77777777" w:rsidR="005E2599" w:rsidRDefault="006B7DD1" w:rsidP="005E2599">
                                  <w:pPr>
                                    <w:spacing w:beforeLines="30" w:before="85" w:line="220" w:lineRule="exact"/>
                                    <w:ind w:leftChars="50" w:left="273" w:rightChars="11" w:right="20" w:hangingChars="100" w:hanging="182"/>
                                    <w:jc w:val="left"/>
                                    <w:rPr>
                                      <w:rFonts w:hAnsi="ＭＳ ゴシック"/>
                                      <w:szCs w:val="20"/>
                                    </w:rPr>
                                  </w:pPr>
                                  <w:r w:rsidRPr="00A25D7F">
                                    <w:rPr>
                                      <w:rFonts w:hAnsi="ＭＳ ゴシック" w:hint="eastAsia"/>
                                      <w:szCs w:val="20"/>
                                    </w:rPr>
                                    <w:t>【厚生労働大臣が定める基準及び割合】</w:t>
                                  </w:r>
                                </w:p>
                                <w:p w14:paraId="56650F1F" w14:textId="153F5ED4" w:rsidR="006B7DD1" w:rsidRDefault="006B7DD1" w:rsidP="005E2599">
                                  <w:pPr>
                                    <w:spacing w:beforeLines="30" w:before="85" w:line="220" w:lineRule="exact"/>
                                    <w:ind w:leftChars="150" w:left="273" w:rightChars="11" w:right="20"/>
                                    <w:jc w:val="left"/>
                                    <w:rPr>
                                      <w:rFonts w:hAnsi="ＭＳ ゴシック"/>
                                      <w:szCs w:val="20"/>
                                    </w:rPr>
                                  </w:pPr>
                                  <w:r w:rsidRPr="00A25D7F">
                                    <w:rPr>
                                      <w:rFonts w:hAnsi="ＭＳ ゴシック" w:hint="eastAsia"/>
                                      <w:szCs w:val="20"/>
                                    </w:rPr>
                                    <w:t>≪参照≫（平成18年厚生労働省告示第550号</w:t>
                                  </w:r>
                                  <w:r w:rsidRPr="00D1272C">
                                    <w:rPr>
                                      <w:rFonts w:hAnsi="ＭＳ ゴシック"/>
                                      <w:szCs w:val="20"/>
                                    </w:rPr>
                                    <w:t>三 イ</w:t>
                                  </w:r>
                                  <w:r w:rsidRPr="00A25D7F">
                                    <w:rPr>
                                      <w:rFonts w:hAnsi="ＭＳ ゴシック" w:hint="eastAsia"/>
                                      <w:szCs w:val="20"/>
                                    </w:rPr>
                                    <w:t>）</w:t>
                                  </w:r>
                                </w:p>
                                <w:p w14:paraId="0D024EE2"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④　共生型短期入所事業所の場合</w:t>
                                  </w:r>
                                </w:p>
                                <w:p w14:paraId="2C98FA89" w14:textId="5A683DF4" w:rsidR="005E2599" w:rsidRPr="005E2599" w:rsidRDefault="005E2599" w:rsidP="005E2599">
                                  <w:pPr>
                                    <w:spacing w:line="220" w:lineRule="exact"/>
                                    <w:ind w:leftChars="50" w:left="415" w:rightChars="50" w:right="91" w:hangingChars="200" w:hanging="324"/>
                                    <w:jc w:val="left"/>
                                    <w:rPr>
                                      <w:rFonts w:hAnsi="ＭＳ ゴシック"/>
                                      <w:sz w:val="18"/>
                                    </w:rPr>
                                  </w:pPr>
                                  <w:r w:rsidRPr="005E2599">
                                    <w:rPr>
                                      <w:rFonts w:hAnsi="ＭＳ ゴシック" w:hint="eastAsia"/>
                                      <w:sz w:val="18"/>
                                    </w:rPr>
                                    <w:t xml:space="preserve">　㈠　過去</w:t>
                                  </w:r>
                                  <w:r w:rsidRPr="005E2599">
                                    <w:rPr>
                                      <w:rFonts w:hAnsi="ＭＳ ゴシック"/>
                                      <w:sz w:val="18"/>
                                    </w:rPr>
                                    <w:t>3箇月の利用者の数の平均値が</w:t>
                                  </w:r>
                                  <w:r w:rsidR="00C42894">
                                    <w:rPr>
                                      <w:rFonts w:hAnsi="ＭＳ ゴシック"/>
                                      <w:sz w:val="18"/>
                                    </w:rPr>
                                    <w:t>、</w:t>
                                  </w:r>
                                  <w:r w:rsidRPr="005E2599">
                                    <w:rPr>
                                      <w:rFonts w:hAnsi="ＭＳ ゴシック"/>
                                      <w:sz w:val="18"/>
                                    </w:rPr>
                                    <w:t>運営規程に定められている利用定員の数に100分の105を乗じて得た数を超える場合</w:t>
                                  </w:r>
                                </w:p>
                                <w:p w14:paraId="03D029B9" w14:textId="77777777" w:rsidR="005E2599" w:rsidRPr="005E2599" w:rsidRDefault="005E2599" w:rsidP="005E2599">
                                  <w:pPr>
                                    <w:spacing w:line="220" w:lineRule="exact"/>
                                    <w:ind w:leftChars="150" w:left="273" w:rightChars="50" w:right="91"/>
                                    <w:jc w:val="left"/>
                                    <w:rPr>
                                      <w:rFonts w:hAnsi="ＭＳ ゴシック"/>
                                      <w:sz w:val="18"/>
                                    </w:rPr>
                                  </w:pPr>
                                  <w:r w:rsidRPr="005E2599">
                                    <w:rPr>
                                      <w:rFonts w:hAnsi="ＭＳ ゴシック" w:hint="eastAsia"/>
                                      <w:sz w:val="18"/>
                                    </w:rPr>
                                    <w:t>㈡　次のア又はイのいずれかに該当する場合</w:t>
                                  </w:r>
                                </w:p>
                                <w:p w14:paraId="63DD4A6A"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 xml:space="preserve">　　ア　利用定員が</w:t>
                                  </w:r>
                                  <w:r w:rsidRPr="005E2599">
                                    <w:rPr>
                                      <w:rFonts w:hAnsi="ＭＳ ゴシック"/>
                                      <w:sz w:val="18"/>
                                    </w:rPr>
                                    <w:t>50人以下の共生型短期入所事業所</w:t>
                                  </w:r>
                                </w:p>
                                <w:p w14:paraId="3B7CA4CB" w14:textId="486D07CD" w:rsidR="005E2599" w:rsidRPr="005E2599" w:rsidRDefault="005E2599" w:rsidP="005E2599">
                                  <w:pPr>
                                    <w:spacing w:line="220" w:lineRule="exact"/>
                                    <w:ind w:leftChars="350" w:left="636" w:rightChars="50" w:right="91"/>
                                    <w:jc w:val="left"/>
                                    <w:rPr>
                                      <w:rFonts w:hAnsi="ＭＳ ゴシック"/>
                                      <w:sz w:val="18"/>
                                    </w:rPr>
                                  </w:pPr>
                                  <w:r w:rsidRPr="005E2599">
                                    <w:rPr>
                                      <w:rFonts w:hAnsi="ＭＳ ゴシック" w:hint="eastAsia"/>
                                      <w:sz w:val="18"/>
                                    </w:rPr>
                                    <w:t>１日の利用者の数が</w:t>
                                  </w:r>
                                  <w:r w:rsidR="00C42894">
                                    <w:rPr>
                                      <w:rFonts w:hAnsi="ＭＳ ゴシック" w:hint="eastAsia"/>
                                      <w:sz w:val="18"/>
                                    </w:rPr>
                                    <w:t>、</w:t>
                                  </w:r>
                                  <w:r w:rsidRPr="005E2599">
                                    <w:rPr>
                                      <w:rFonts w:hAnsi="ＭＳ ゴシック" w:hint="eastAsia"/>
                                      <w:sz w:val="18"/>
                                    </w:rPr>
                                    <w:t>利用定員の数に</w:t>
                                  </w:r>
                                  <w:r w:rsidRPr="005E2599">
                                    <w:rPr>
                                      <w:rFonts w:hAnsi="ＭＳ ゴシック"/>
                                      <w:sz w:val="18"/>
                                    </w:rPr>
                                    <w:t>100分の110を乗じて得た数を超える場合</w:t>
                                  </w:r>
                                </w:p>
                                <w:p w14:paraId="37CAC2E2"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 xml:space="preserve">　　イ　利用定員が</w:t>
                                  </w:r>
                                  <w:r w:rsidRPr="005E2599">
                                    <w:rPr>
                                      <w:rFonts w:hAnsi="ＭＳ ゴシック"/>
                                      <w:sz w:val="18"/>
                                    </w:rPr>
                                    <w:t>51人以上の指定短期入所事業所</w:t>
                                  </w:r>
                                </w:p>
                                <w:p w14:paraId="4B0B5680" w14:textId="051C6639" w:rsidR="005E2599" w:rsidRPr="005E2599" w:rsidRDefault="005E2599" w:rsidP="005E2599">
                                  <w:pPr>
                                    <w:spacing w:line="220" w:lineRule="exact"/>
                                    <w:ind w:leftChars="50" w:left="577" w:rightChars="50" w:right="91" w:hangingChars="300" w:hanging="486"/>
                                    <w:jc w:val="left"/>
                                    <w:rPr>
                                      <w:rFonts w:hAnsi="ＭＳ ゴシック"/>
                                      <w:szCs w:val="20"/>
                                    </w:rPr>
                                  </w:pPr>
                                  <w:r w:rsidRPr="005E2599">
                                    <w:rPr>
                                      <w:rFonts w:hAnsi="ＭＳ ゴシック" w:hint="eastAsia"/>
                                      <w:sz w:val="18"/>
                                    </w:rPr>
                                    <w:t xml:space="preserve">　　　１日の利用者の数が</w:t>
                                  </w:r>
                                  <w:r w:rsidR="00C42894">
                                    <w:rPr>
                                      <w:rFonts w:hAnsi="ＭＳ ゴシック" w:hint="eastAsia"/>
                                      <w:sz w:val="18"/>
                                    </w:rPr>
                                    <w:t>、</w:t>
                                  </w:r>
                                  <w:r w:rsidRPr="005E2599">
                                    <w:rPr>
                                      <w:rFonts w:hAnsi="ＭＳ ゴシック" w:hint="eastAsia"/>
                                      <w:sz w:val="18"/>
                                    </w:rPr>
                                    <w:t>利用定員の数に当該利用定員の数から</w:t>
                                  </w:r>
                                  <w:r w:rsidRPr="005E2599">
                                    <w:rPr>
                                      <w:rFonts w:hAnsi="ＭＳ ゴシック"/>
                                      <w:sz w:val="18"/>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1A1" id="Rectangle 1385" o:spid="_x0000_s1116" style="position:absolute;left:0;text-align:left;margin-left:1.2pt;margin-top:2.65pt;width:34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" strokeweight=".5pt">
                      <v:textbox inset="5.85pt,.7pt,5.85pt,.7pt">
                        <w:txbxContent>
                          <w:p w14:paraId="3B25A828" w14:textId="77777777" w:rsidR="005E2599" w:rsidRDefault="006B7DD1" w:rsidP="005E2599">
                            <w:pPr>
                              <w:spacing w:beforeLines="30" w:before="85" w:line="220" w:lineRule="exact"/>
                              <w:ind w:leftChars="50" w:left="273" w:rightChars="11" w:right="20" w:hangingChars="100" w:hanging="182"/>
                              <w:jc w:val="left"/>
                              <w:rPr>
                                <w:rFonts w:hAnsi="ＭＳ ゴシック"/>
                                <w:szCs w:val="20"/>
                              </w:rPr>
                            </w:pPr>
                            <w:r w:rsidRPr="00A25D7F">
                              <w:rPr>
                                <w:rFonts w:hAnsi="ＭＳ ゴシック" w:hint="eastAsia"/>
                                <w:szCs w:val="20"/>
                              </w:rPr>
                              <w:t>【厚生労働大臣が定める基準及び割合】</w:t>
                            </w:r>
                          </w:p>
                          <w:p w14:paraId="56650F1F" w14:textId="153F5ED4" w:rsidR="006B7DD1" w:rsidRDefault="006B7DD1" w:rsidP="005E2599">
                            <w:pPr>
                              <w:spacing w:beforeLines="30" w:before="85" w:line="220" w:lineRule="exact"/>
                              <w:ind w:leftChars="150" w:left="273" w:rightChars="11" w:right="20"/>
                              <w:jc w:val="left"/>
                              <w:rPr>
                                <w:rFonts w:hAnsi="ＭＳ ゴシック"/>
                                <w:szCs w:val="20"/>
                              </w:rPr>
                            </w:pPr>
                            <w:r w:rsidRPr="00A25D7F">
                              <w:rPr>
                                <w:rFonts w:hAnsi="ＭＳ ゴシック" w:hint="eastAsia"/>
                                <w:szCs w:val="20"/>
                              </w:rPr>
                              <w:t>≪参照≫（平成18年厚生労働省告示第550号</w:t>
                            </w:r>
                            <w:r w:rsidRPr="00D1272C">
                              <w:rPr>
                                <w:rFonts w:hAnsi="ＭＳ ゴシック"/>
                                <w:szCs w:val="20"/>
                              </w:rPr>
                              <w:t>三 イ</w:t>
                            </w:r>
                            <w:r w:rsidRPr="00A25D7F">
                              <w:rPr>
                                <w:rFonts w:hAnsi="ＭＳ ゴシック" w:hint="eastAsia"/>
                                <w:szCs w:val="20"/>
                              </w:rPr>
                              <w:t>）</w:t>
                            </w:r>
                          </w:p>
                          <w:p w14:paraId="0D024EE2"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④　共生型短期入所事業所の場合</w:t>
                            </w:r>
                          </w:p>
                          <w:p w14:paraId="2C98FA89" w14:textId="5A683DF4" w:rsidR="005E2599" w:rsidRPr="005E2599" w:rsidRDefault="005E2599" w:rsidP="005E2599">
                            <w:pPr>
                              <w:spacing w:line="220" w:lineRule="exact"/>
                              <w:ind w:leftChars="50" w:left="415" w:rightChars="50" w:right="91" w:hangingChars="200" w:hanging="324"/>
                              <w:jc w:val="left"/>
                              <w:rPr>
                                <w:rFonts w:hAnsi="ＭＳ ゴシック"/>
                                <w:sz w:val="18"/>
                              </w:rPr>
                            </w:pPr>
                            <w:r w:rsidRPr="005E2599">
                              <w:rPr>
                                <w:rFonts w:hAnsi="ＭＳ ゴシック" w:hint="eastAsia"/>
                                <w:sz w:val="18"/>
                              </w:rPr>
                              <w:t xml:space="preserve">　㈠　過去</w:t>
                            </w:r>
                            <w:r w:rsidRPr="005E2599">
                              <w:rPr>
                                <w:rFonts w:hAnsi="ＭＳ ゴシック"/>
                                <w:sz w:val="18"/>
                              </w:rPr>
                              <w:t>3箇月の利用者の数の平均値が</w:t>
                            </w:r>
                            <w:r w:rsidR="00C42894">
                              <w:rPr>
                                <w:rFonts w:hAnsi="ＭＳ ゴシック"/>
                                <w:sz w:val="18"/>
                              </w:rPr>
                              <w:t>、</w:t>
                            </w:r>
                            <w:r w:rsidRPr="005E2599">
                              <w:rPr>
                                <w:rFonts w:hAnsi="ＭＳ ゴシック"/>
                                <w:sz w:val="18"/>
                              </w:rPr>
                              <w:t>運営規程に定められている利用定員の数に100分の105を乗じて得た数を超える場合</w:t>
                            </w:r>
                          </w:p>
                          <w:p w14:paraId="03D029B9" w14:textId="77777777" w:rsidR="005E2599" w:rsidRPr="005E2599" w:rsidRDefault="005E2599" w:rsidP="005E2599">
                            <w:pPr>
                              <w:spacing w:line="220" w:lineRule="exact"/>
                              <w:ind w:leftChars="150" w:left="273" w:rightChars="50" w:right="91"/>
                              <w:jc w:val="left"/>
                              <w:rPr>
                                <w:rFonts w:hAnsi="ＭＳ ゴシック"/>
                                <w:sz w:val="18"/>
                              </w:rPr>
                            </w:pPr>
                            <w:r w:rsidRPr="005E2599">
                              <w:rPr>
                                <w:rFonts w:hAnsi="ＭＳ ゴシック" w:hint="eastAsia"/>
                                <w:sz w:val="18"/>
                              </w:rPr>
                              <w:t>㈡　次のア又はイのいずれかに該当する場合</w:t>
                            </w:r>
                          </w:p>
                          <w:p w14:paraId="63DD4A6A"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 xml:space="preserve">　　ア　利用定員が</w:t>
                            </w:r>
                            <w:r w:rsidRPr="005E2599">
                              <w:rPr>
                                <w:rFonts w:hAnsi="ＭＳ ゴシック"/>
                                <w:sz w:val="18"/>
                              </w:rPr>
                              <w:t>50人以下の共生型短期入所事業所</w:t>
                            </w:r>
                          </w:p>
                          <w:p w14:paraId="3B7CA4CB" w14:textId="486D07CD" w:rsidR="005E2599" w:rsidRPr="005E2599" w:rsidRDefault="005E2599" w:rsidP="005E2599">
                            <w:pPr>
                              <w:spacing w:line="220" w:lineRule="exact"/>
                              <w:ind w:leftChars="350" w:left="636" w:rightChars="50" w:right="91"/>
                              <w:jc w:val="left"/>
                              <w:rPr>
                                <w:rFonts w:hAnsi="ＭＳ ゴシック"/>
                                <w:sz w:val="18"/>
                              </w:rPr>
                            </w:pPr>
                            <w:r w:rsidRPr="005E2599">
                              <w:rPr>
                                <w:rFonts w:hAnsi="ＭＳ ゴシック" w:hint="eastAsia"/>
                                <w:sz w:val="18"/>
                              </w:rPr>
                              <w:t>１日の利用者の数が</w:t>
                            </w:r>
                            <w:r w:rsidR="00C42894">
                              <w:rPr>
                                <w:rFonts w:hAnsi="ＭＳ ゴシック" w:hint="eastAsia"/>
                                <w:sz w:val="18"/>
                              </w:rPr>
                              <w:t>、</w:t>
                            </w:r>
                            <w:r w:rsidRPr="005E2599">
                              <w:rPr>
                                <w:rFonts w:hAnsi="ＭＳ ゴシック" w:hint="eastAsia"/>
                                <w:sz w:val="18"/>
                              </w:rPr>
                              <w:t>利用定員の数に</w:t>
                            </w:r>
                            <w:r w:rsidRPr="005E2599">
                              <w:rPr>
                                <w:rFonts w:hAnsi="ＭＳ ゴシック"/>
                                <w:sz w:val="18"/>
                              </w:rPr>
                              <w:t>100分の110を乗じて得た数を超える場合</w:t>
                            </w:r>
                          </w:p>
                          <w:p w14:paraId="37CAC2E2" w14:textId="77777777" w:rsidR="005E2599" w:rsidRPr="005E2599" w:rsidRDefault="005E2599" w:rsidP="005E2599">
                            <w:pPr>
                              <w:spacing w:line="220" w:lineRule="exact"/>
                              <w:ind w:leftChars="50" w:left="253" w:rightChars="50" w:right="91" w:hangingChars="100" w:hanging="162"/>
                              <w:jc w:val="left"/>
                              <w:rPr>
                                <w:rFonts w:hAnsi="ＭＳ ゴシック"/>
                                <w:sz w:val="18"/>
                              </w:rPr>
                            </w:pPr>
                            <w:r w:rsidRPr="005E2599">
                              <w:rPr>
                                <w:rFonts w:hAnsi="ＭＳ ゴシック" w:hint="eastAsia"/>
                                <w:sz w:val="18"/>
                              </w:rPr>
                              <w:t xml:space="preserve">　　イ　利用定員が</w:t>
                            </w:r>
                            <w:r w:rsidRPr="005E2599">
                              <w:rPr>
                                <w:rFonts w:hAnsi="ＭＳ ゴシック"/>
                                <w:sz w:val="18"/>
                              </w:rPr>
                              <w:t>51人以上の指定短期入所事業所</w:t>
                            </w:r>
                          </w:p>
                          <w:p w14:paraId="4B0B5680" w14:textId="051C6639" w:rsidR="005E2599" w:rsidRPr="005E2599" w:rsidRDefault="005E2599" w:rsidP="005E2599">
                            <w:pPr>
                              <w:spacing w:line="220" w:lineRule="exact"/>
                              <w:ind w:leftChars="50" w:left="577" w:rightChars="50" w:right="91" w:hangingChars="300" w:hanging="486"/>
                              <w:jc w:val="left"/>
                              <w:rPr>
                                <w:rFonts w:hAnsi="ＭＳ ゴシック"/>
                                <w:szCs w:val="20"/>
                              </w:rPr>
                            </w:pPr>
                            <w:r w:rsidRPr="005E2599">
                              <w:rPr>
                                <w:rFonts w:hAnsi="ＭＳ ゴシック" w:hint="eastAsia"/>
                                <w:sz w:val="18"/>
                              </w:rPr>
                              <w:t xml:space="preserve">　　　１日の利用者の数が</w:t>
                            </w:r>
                            <w:r w:rsidR="00C42894">
                              <w:rPr>
                                <w:rFonts w:hAnsi="ＭＳ ゴシック" w:hint="eastAsia"/>
                                <w:sz w:val="18"/>
                              </w:rPr>
                              <w:t>、</w:t>
                            </w:r>
                            <w:r w:rsidRPr="005E2599">
                              <w:rPr>
                                <w:rFonts w:hAnsi="ＭＳ ゴシック" w:hint="eastAsia"/>
                                <w:sz w:val="18"/>
                              </w:rPr>
                              <w:t>利用定員の数に当該利用定員の数から</w:t>
                            </w:r>
                            <w:r w:rsidRPr="005E2599">
                              <w:rPr>
                                <w:rFonts w:hAnsi="ＭＳ ゴシック"/>
                                <w:sz w:val="18"/>
                              </w:rPr>
                              <w:t>50を控除した数に100分の5を乗じて得た数に5を加えた数を加えて得た数を超える場合</w:t>
                            </w:r>
                          </w:p>
                        </w:txbxContent>
                      </v:textbox>
                    </v:rect>
                  </w:pict>
                </mc:Fallback>
              </mc:AlternateContent>
            </w:r>
          </w:p>
          <w:p w14:paraId="3319C50B"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7EA8F615"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32F58196"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0F791802"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339AC744"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53DB3A91"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1C62B5BA"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11E26D60" w14:textId="77777777" w:rsidR="006B7DD1" w:rsidRPr="00F34A20" w:rsidRDefault="006B7DD1" w:rsidP="006B7DD1">
            <w:pPr>
              <w:pStyle w:val="Default"/>
              <w:ind w:firstLineChars="100" w:firstLine="182"/>
              <w:rPr>
                <w:rFonts w:ascii="ＭＳ ゴシック" w:eastAsia="ＭＳ ゴシック" w:hAnsi="ＭＳ ゴシック"/>
                <w:color w:val="auto"/>
                <w:sz w:val="20"/>
                <w:szCs w:val="20"/>
              </w:rPr>
            </w:pPr>
          </w:p>
          <w:p w14:paraId="2AF4499D" w14:textId="77777777" w:rsidR="006B7DD1" w:rsidRPr="00F34A20" w:rsidRDefault="006B7DD1" w:rsidP="005E2599">
            <w:pPr>
              <w:pStyle w:val="Default"/>
              <w:rPr>
                <w:rFonts w:ascii="ＭＳ ゴシック" w:eastAsia="ＭＳ ゴシック" w:hAnsi="ＭＳ ゴシック"/>
                <w:color w:val="auto"/>
                <w:sz w:val="20"/>
                <w:szCs w:val="20"/>
              </w:rPr>
            </w:pPr>
          </w:p>
        </w:tc>
        <w:tc>
          <w:tcPr>
            <w:tcW w:w="1134" w:type="dxa"/>
          </w:tcPr>
          <w:p w14:paraId="78B8CD25" w14:textId="77777777" w:rsidR="006B7DD1" w:rsidRPr="00F34A20" w:rsidRDefault="00E17547" w:rsidP="00884CBA">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64A2FEB9" w14:textId="77777777" w:rsidR="006B7DD1" w:rsidRPr="00F34A20" w:rsidRDefault="00E17547" w:rsidP="00884CBA">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5C12E9D4" w14:textId="77777777" w:rsidR="006B7DD1" w:rsidRPr="00F34A20" w:rsidRDefault="00E17547" w:rsidP="00884CBA">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59" w:type="dxa"/>
          </w:tcPr>
          <w:p w14:paraId="5CA15610" w14:textId="77777777" w:rsidR="006B7DD1" w:rsidRPr="00F34A20" w:rsidRDefault="006B7DD1" w:rsidP="00884CBA">
            <w:pPr>
              <w:snapToGrid/>
              <w:spacing w:line="240" w:lineRule="exact"/>
              <w:jc w:val="both"/>
              <w:rPr>
                <w:rFonts w:hAnsi="ＭＳ ゴシック"/>
                <w:kern w:val="0"/>
                <w:sz w:val="18"/>
                <w:szCs w:val="18"/>
              </w:rPr>
            </w:pPr>
            <w:r w:rsidRPr="00F34A20">
              <w:rPr>
                <w:rFonts w:hAnsi="ＭＳ ゴシック" w:hint="eastAsia"/>
                <w:kern w:val="0"/>
                <w:sz w:val="18"/>
                <w:szCs w:val="18"/>
              </w:rPr>
              <w:t>告示別表</w:t>
            </w:r>
          </w:p>
          <w:p w14:paraId="346F7ACE" w14:textId="77777777" w:rsidR="006B7DD1" w:rsidRPr="00F34A20" w:rsidRDefault="006B7DD1" w:rsidP="006B7DD1">
            <w:pPr>
              <w:pStyle w:val="Default"/>
              <w:rPr>
                <w:rFonts w:ascii="ＭＳ ゴシック" w:eastAsia="ＭＳ ゴシック" w:hAnsi="ＭＳ ゴシック"/>
                <w:color w:val="auto"/>
                <w:sz w:val="20"/>
                <w:szCs w:val="20"/>
              </w:rPr>
            </w:pPr>
            <w:r w:rsidRPr="00F34A20">
              <w:rPr>
                <w:rFonts w:ascii="ＭＳ ゴシック" w:eastAsia="ＭＳ ゴシック" w:hAnsi="ＭＳ ゴシック"/>
                <w:color w:val="auto"/>
                <w:sz w:val="20"/>
                <w:szCs w:val="20"/>
              </w:rPr>
              <w:t>第7の１の注16</w:t>
            </w:r>
          </w:p>
          <w:p w14:paraId="33C70641" w14:textId="77777777" w:rsidR="006B7DD1" w:rsidRPr="00F34A20" w:rsidRDefault="006B7DD1" w:rsidP="00884CBA">
            <w:pPr>
              <w:snapToGrid/>
              <w:spacing w:line="240" w:lineRule="exact"/>
              <w:jc w:val="left"/>
              <w:rPr>
                <w:rFonts w:hAnsi="ＭＳ ゴシック"/>
                <w:szCs w:val="20"/>
              </w:rPr>
            </w:pPr>
          </w:p>
        </w:tc>
      </w:tr>
      <w:tr w:rsidR="006B7DD1" w:rsidRPr="00F34A20" w14:paraId="5DAAF8A6" w14:textId="77777777" w:rsidTr="00976EB3">
        <w:trPr>
          <w:trHeight w:val="6100"/>
        </w:trPr>
        <w:tc>
          <w:tcPr>
            <w:tcW w:w="1135" w:type="dxa"/>
            <w:vMerge/>
            <w:tcBorders>
              <w:bottom w:val="single" w:sz="4" w:space="0" w:color="000000"/>
            </w:tcBorders>
          </w:tcPr>
          <w:p w14:paraId="49248295" w14:textId="77777777" w:rsidR="006B7DD1" w:rsidRPr="00F34A20" w:rsidRDefault="006B7DD1" w:rsidP="00D1272C">
            <w:pPr>
              <w:widowControl/>
              <w:snapToGrid/>
              <w:jc w:val="left"/>
              <w:rPr>
                <w:szCs w:val="20"/>
              </w:rPr>
            </w:pPr>
          </w:p>
        </w:tc>
        <w:tc>
          <w:tcPr>
            <w:tcW w:w="5812" w:type="dxa"/>
            <w:tcBorders>
              <w:bottom w:val="single" w:sz="4" w:space="0" w:color="000000"/>
            </w:tcBorders>
          </w:tcPr>
          <w:p w14:paraId="18B257B6" w14:textId="0888E425" w:rsidR="006B7DD1" w:rsidRPr="00F34A20" w:rsidRDefault="006B7DD1" w:rsidP="000C2A61">
            <w:pPr>
              <w:snapToGrid/>
              <w:jc w:val="both"/>
              <w:rPr>
                <w:rFonts w:hAnsi="ＭＳ ゴシック"/>
                <w:szCs w:val="20"/>
              </w:rPr>
            </w:pPr>
            <w:r w:rsidRPr="00F34A20">
              <w:rPr>
                <w:rFonts w:hAnsi="ＭＳ ゴシック" w:hint="eastAsia"/>
                <w:szCs w:val="20"/>
              </w:rPr>
              <w:t>（</w:t>
            </w:r>
            <w:r w:rsidR="005E2599" w:rsidRPr="00F34A20">
              <w:rPr>
                <w:rFonts w:hAnsi="ＭＳ ゴシック" w:hint="eastAsia"/>
                <w:szCs w:val="20"/>
              </w:rPr>
              <w:t>２</w:t>
            </w:r>
            <w:r w:rsidRPr="00F34A20">
              <w:rPr>
                <w:rFonts w:hAnsi="ＭＳ ゴシック" w:hint="eastAsia"/>
                <w:szCs w:val="20"/>
              </w:rPr>
              <w:t>）身体拘束廃止未実施減算</w:t>
            </w:r>
          </w:p>
          <w:p w14:paraId="61028451" w14:textId="22A97B5E" w:rsidR="006B7DD1" w:rsidRPr="00F34A20" w:rsidRDefault="00F34A20" w:rsidP="00F34A20">
            <w:pPr>
              <w:snapToGrid/>
              <w:ind w:leftChars="100" w:left="182" w:firstLineChars="100" w:firstLine="182"/>
              <w:jc w:val="both"/>
              <w:rPr>
                <w:rFonts w:hAnsi="ＭＳ ゴシック"/>
                <w:szCs w:val="20"/>
              </w:rPr>
            </w:pPr>
            <w:r w:rsidRPr="00F34A20">
              <w:rPr>
                <w:rFonts w:hAnsi="ＭＳ ゴシック" w:hint="eastAsia"/>
                <w:noProof/>
              </w:rPr>
              <mc:AlternateContent>
                <mc:Choice Requires="wps">
                  <w:drawing>
                    <wp:anchor distT="0" distB="0" distL="114300" distR="114300" simplePos="0" relativeHeight="251665920" behindDoc="0" locked="0" layoutInCell="1" allowOverlap="1" wp14:anchorId="7862467D" wp14:editId="7F96797B">
                      <wp:simplePos x="0" y="0"/>
                      <wp:positionH relativeFrom="column">
                        <wp:posOffset>34925</wp:posOffset>
                      </wp:positionH>
                      <wp:positionV relativeFrom="paragraph">
                        <wp:posOffset>666115</wp:posOffset>
                      </wp:positionV>
                      <wp:extent cx="3508375" cy="2552700"/>
                      <wp:effectExtent l="0" t="0" r="15875" b="19050"/>
                      <wp:wrapNone/>
                      <wp:docPr id="11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52700"/>
                              </a:xfrm>
                              <a:prstGeom prst="rect">
                                <a:avLst/>
                              </a:prstGeom>
                              <a:solidFill>
                                <a:srgbClr val="FFFFFF"/>
                              </a:solidFill>
                              <a:ln w="6350">
                                <a:solidFill>
                                  <a:srgbClr val="000000"/>
                                </a:solidFill>
                                <a:miter lim="800000"/>
                                <a:headEnd/>
                                <a:tailEnd/>
                              </a:ln>
                            </wps:spPr>
                            <wps:txbx>
                              <w:txbxContent>
                                <w:p w14:paraId="1633C28C" w14:textId="77777777" w:rsidR="00976EB3" w:rsidRPr="00F34A20" w:rsidRDefault="00976EB3" w:rsidP="00976EB3">
                                  <w:pPr>
                                    <w:spacing w:beforeLines="20" w:before="57" w:line="240" w:lineRule="exact"/>
                                    <w:ind w:leftChars="50" w:left="91" w:rightChars="50" w:right="91"/>
                                    <w:jc w:val="left"/>
                                    <w:rPr>
                                      <w:rFonts w:hAnsi="ＭＳ ゴシック"/>
                                      <w:sz w:val="18"/>
                                      <w:szCs w:val="18"/>
                                    </w:rPr>
                                  </w:pPr>
                                  <w:r w:rsidRPr="00F34A20">
                                    <w:rPr>
                                      <w:rFonts w:hAnsi="ＭＳ ゴシック" w:hint="eastAsia"/>
                                      <w:sz w:val="18"/>
                                      <w:szCs w:val="18"/>
                                    </w:rPr>
                                    <w:t xml:space="preserve">＜留意事項通知　</w:t>
                                  </w:r>
                                  <w:r w:rsidRPr="00F34A20">
                                    <w:rPr>
                                      <w:rFonts w:hAnsi="ＭＳ ゴシック" w:hint="eastAsia"/>
                                      <w:kern w:val="0"/>
                                      <w:sz w:val="18"/>
                                      <w:szCs w:val="18"/>
                                    </w:rPr>
                                    <w:t>第二の１(1</w:t>
                                  </w:r>
                                  <w:r w:rsidRPr="00F34A20">
                                    <w:rPr>
                                      <w:rFonts w:hAnsi="ＭＳ ゴシック"/>
                                      <w:kern w:val="0"/>
                                      <w:sz w:val="18"/>
                                      <w:szCs w:val="18"/>
                                    </w:rPr>
                                    <w:t>2</w:t>
                                  </w:r>
                                  <w:r w:rsidRPr="00F34A20">
                                    <w:rPr>
                                      <w:rFonts w:hAnsi="ＭＳ ゴシック" w:hint="eastAsia"/>
                                      <w:kern w:val="0"/>
                                      <w:sz w:val="18"/>
                                      <w:szCs w:val="18"/>
                                    </w:rPr>
                                    <w:t>)</w:t>
                                  </w:r>
                                  <w:r w:rsidRPr="00F34A20">
                                    <w:rPr>
                                      <w:rFonts w:hAnsi="ＭＳ ゴシック" w:hint="eastAsia"/>
                                      <w:sz w:val="18"/>
                                      <w:szCs w:val="18"/>
                                    </w:rPr>
                                    <w:t>＞</w:t>
                                  </w:r>
                                </w:p>
                                <w:p w14:paraId="5ABB3D04" w14:textId="77777777" w:rsidR="00976EB3" w:rsidRPr="00F34A20" w:rsidRDefault="00976EB3" w:rsidP="00976EB3">
                                  <w:pPr>
                                    <w:spacing w:line="220" w:lineRule="exact"/>
                                    <w:ind w:leftChars="50" w:left="253" w:rightChars="50" w:right="91" w:hangingChars="100" w:hanging="162"/>
                                    <w:jc w:val="left"/>
                                    <w:rPr>
                                      <w:rFonts w:hAnsi="ＭＳ ゴシック"/>
                                      <w:sz w:val="18"/>
                                      <w:szCs w:val="19"/>
                                    </w:rPr>
                                  </w:pPr>
                                  <w:r w:rsidRPr="00F34A20">
                                    <w:rPr>
                                      <w:rFonts w:hAnsi="ＭＳ ゴシック" w:hint="eastAsia"/>
                                      <w:sz w:val="18"/>
                                      <w:szCs w:val="19"/>
                                    </w:rPr>
                                    <w:t>○　複数の減算事由に該当する場合であっても、１日につき５単位を所定単位数から減算する。</w:t>
                                  </w:r>
                                </w:p>
                                <w:p w14:paraId="5C209938"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F34A20">
                                    <w:rPr>
                                      <w:rFonts w:hAnsi="ＭＳ ゴシック" w:hint="eastAsia"/>
                                      <w:kern w:val="18"/>
                                      <w:sz w:val="18"/>
                                      <w:szCs w:val="20"/>
                                      <w:u w:val="single"/>
                                    </w:rPr>
                                    <w:t>事実が生じた月の翌月から改善が認められた月までの間</w:t>
                                  </w:r>
                                  <w:r w:rsidRPr="00F34A20">
                                    <w:rPr>
                                      <w:rFonts w:hAnsi="ＭＳ ゴシック" w:hint="eastAsia"/>
                                      <w:kern w:val="18"/>
                                      <w:sz w:val="18"/>
                                      <w:szCs w:val="20"/>
                                    </w:rPr>
                                    <w:t>について、利用者全員について所定単位数から減算することとする。</w:t>
                                  </w:r>
                                </w:p>
                                <w:p w14:paraId="69A2E038"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 xml:space="preserve">(一) </w:t>
                                  </w:r>
                                  <w:r w:rsidRPr="00F34A20">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p>
                                <w:p w14:paraId="2880AD3F"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 xml:space="preserve">(二) </w:t>
                                  </w:r>
                                  <w:r w:rsidRPr="00F34A20">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6B8308C0"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(三) 身体拘束等の適正化のための指針を整備していない場合。</w:t>
                                  </w:r>
                                </w:p>
                                <w:p w14:paraId="1CF396CD"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(四) 身体拘束等の適正化のための研修を定期的に実施していな</w:t>
                                  </w:r>
                                  <w:r w:rsidRPr="00F34A20">
                                    <w:rPr>
                                      <w:rFonts w:hAnsi="ＭＳ ゴシック" w:hint="eastAsia"/>
                                      <w:sz w:val="18"/>
                                      <w:szCs w:val="20"/>
                                    </w:rPr>
                                    <w:t>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467D" id="Text Box 684" o:spid="_x0000_s1117" type="#_x0000_t202" style="position:absolute;left:0;text-align:left;margin-left:2.75pt;margin-top:52.45pt;width:276.25pt;height:2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QFHAIAADIEAAAOAAAAZHJzL2Uyb0RvYy54bWysU81u2zAMvg/YOwi6L3bSpUm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" strokeweight=".5pt">
                      <v:textbox inset="5.85pt,.7pt,5.85pt,.7pt">
                        <w:txbxContent>
                          <w:p w14:paraId="1633C28C" w14:textId="77777777" w:rsidR="00976EB3" w:rsidRPr="00F34A20" w:rsidRDefault="00976EB3" w:rsidP="00976EB3">
                            <w:pPr>
                              <w:spacing w:beforeLines="20" w:before="57" w:line="240" w:lineRule="exact"/>
                              <w:ind w:leftChars="50" w:left="91" w:rightChars="50" w:right="91"/>
                              <w:jc w:val="left"/>
                              <w:rPr>
                                <w:rFonts w:hAnsi="ＭＳ ゴシック"/>
                                <w:sz w:val="18"/>
                                <w:szCs w:val="18"/>
                              </w:rPr>
                            </w:pPr>
                            <w:r w:rsidRPr="00F34A20">
                              <w:rPr>
                                <w:rFonts w:hAnsi="ＭＳ ゴシック" w:hint="eastAsia"/>
                                <w:sz w:val="18"/>
                                <w:szCs w:val="18"/>
                              </w:rPr>
                              <w:t xml:space="preserve">＜留意事項通知　</w:t>
                            </w:r>
                            <w:r w:rsidRPr="00F34A20">
                              <w:rPr>
                                <w:rFonts w:hAnsi="ＭＳ ゴシック" w:hint="eastAsia"/>
                                <w:kern w:val="0"/>
                                <w:sz w:val="18"/>
                                <w:szCs w:val="18"/>
                              </w:rPr>
                              <w:t>第二の１(1</w:t>
                            </w:r>
                            <w:r w:rsidRPr="00F34A20">
                              <w:rPr>
                                <w:rFonts w:hAnsi="ＭＳ ゴシック"/>
                                <w:kern w:val="0"/>
                                <w:sz w:val="18"/>
                                <w:szCs w:val="18"/>
                              </w:rPr>
                              <w:t>2</w:t>
                            </w:r>
                            <w:r w:rsidRPr="00F34A20">
                              <w:rPr>
                                <w:rFonts w:hAnsi="ＭＳ ゴシック" w:hint="eastAsia"/>
                                <w:kern w:val="0"/>
                                <w:sz w:val="18"/>
                                <w:szCs w:val="18"/>
                              </w:rPr>
                              <w:t>)</w:t>
                            </w:r>
                            <w:r w:rsidRPr="00F34A20">
                              <w:rPr>
                                <w:rFonts w:hAnsi="ＭＳ ゴシック" w:hint="eastAsia"/>
                                <w:sz w:val="18"/>
                                <w:szCs w:val="18"/>
                              </w:rPr>
                              <w:t>＞</w:t>
                            </w:r>
                          </w:p>
                          <w:p w14:paraId="5ABB3D04" w14:textId="77777777" w:rsidR="00976EB3" w:rsidRPr="00F34A20" w:rsidRDefault="00976EB3" w:rsidP="00976EB3">
                            <w:pPr>
                              <w:spacing w:line="220" w:lineRule="exact"/>
                              <w:ind w:leftChars="50" w:left="253" w:rightChars="50" w:right="91" w:hangingChars="100" w:hanging="162"/>
                              <w:jc w:val="left"/>
                              <w:rPr>
                                <w:rFonts w:hAnsi="ＭＳ ゴシック"/>
                                <w:sz w:val="18"/>
                                <w:szCs w:val="19"/>
                              </w:rPr>
                            </w:pPr>
                            <w:r w:rsidRPr="00F34A20">
                              <w:rPr>
                                <w:rFonts w:hAnsi="ＭＳ ゴシック" w:hint="eastAsia"/>
                                <w:sz w:val="18"/>
                                <w:szCs w:val="19"/>
                              </w:rPr>
                              <w:t>○　複数の減算事由に該当する場合であっても、１日につき５単位を所定単位数から減算する。</w:t>
                            </w:r>
                          </w:p>
                          <w:p w14:paraId="5C209938"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F34A20">
                              <w:rPr>
                                <w:rFonts w:hAnsi="ＭＳ ゴシック" w:hint="eastAsia"/>
                                <w:kern w:val="18"/>
                                <w:sz w:val="18"/>
                                <w:szCs w:val="20"/>
                                <w:u w:val="single"/>
                              </w:rPr>
                              <w:t>事実が生じた月の翌月から改善が認められた月までの間</w:t>
                            </w:r>
                            <w:r w:rsidRPr="00F34A20">
                              <w:rPr>
                                <w:rFonts w:hAnsi="ＭＳ ゴシック" w:hint="eastAsia"/>
                                <w:kern w:val="18"/>
                                <w:sz w:val="18"/>
                                <w:szCs w:val="20"/>
                              </w:rPr>
                              <w:t>について、利用者全員について所定単位数から減算することとする。</w:t>
                            </w:r>
                          </w:p>
                          <w:p w14:paraId="69A2E038"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 xml:space="preserve">(一) </w:t>
                            </w:r>
                            <w:r w:rsidRPr="00F34A20">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p>
                          <w:p w14:paraId="2880AD3F"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 xml:space="preserve">(二) </w:t>
                            </w:r>
                            <w:r w:rsidRPr="00F34A20">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6B8308C0"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(三) 身体拘束等の適正化のための指針を整備していない場合。</w:t>
                            </w:r>
                          </w:p>
                          <w:p w14:paraId="1CF396CD"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r w:rsidRPr="00F34A20">
                              <w:rPr>
                                <w:rFonts w:hAnsi="ＭＳ ゴシック"/>
                                <w:sz w:val="18"/>
                                <w:szCs w:val="20"/>
                              </w:rPr>
                              <w:t>(四) 身体拘束等の適正化のための研修を定期的に実施していな</w:t>
                            </w:r>
                            <w:r w:rsidRPr="00F34A20">
                              <w:rPr>
                                <w:rFonts w:hAnsi="ＭＳ ゴシック" w:hint="eastAsia"/>
                                <w:sz w:val="18"/>
                                <w:szCs w:val="20"/>
                              </w:rPr>
                              <w:t>い場合、具体的には、研修を年１回以上実施していない場合。</w:t>
                            </w:r>
                          </w:p>
                        </w:txbxContent>
                      </v:textbox>
                    </v:shape>
                  </w:pict>
                </mc:Fallback>
              </mc:AlternateContent>
            </w:r>
            <w:r w:rsidR="004C4FC8" w:rsidRPr="00F34A20">
              <w:rPr>
                <w:rFonts w:hAnsi="ＭＳ ゴシック" w:hint="eastAsia"/>
                <w:szCs w:val="20"/>
              </w:rPr>
              <w:t>準用する</w:t>
            </w:r>
            <w:r w:rsidR="004C4FC8" w:rsidRPr="00F34A20">
              <w:rPr>
                <w:rFonts w:hAnsi="ＭＳ ゴシック" w:hint="eastAsia"/>
              </w:rPr>
              <w:t>指定障害福祉サービス基準第</w:t>
            </w:r>
            <w:r w:rsidR="004C4FC8" w:rsidRPr="00F34A20">
              <w:rPr>
                <w:rFonts w:hAnsi="ＭＳ ゴシック"/>
              </w:rPr>
              <w:t>35条の２第２項又は第３</w:t>
            </w:r>
            <w:r w:rsidR="004C4FC8" w:rsidRPr="00F34A20">
              <w:rPr>
                <w:rFonts w:hAnsi="ＭＳ ゴシック" w:hint="eastAsia"/>
              </w:rPr>
              <w:t>項に規定する基準を満たしていない場合は、</w:t>
            </w:r>
            <w:r w:rsidR="006B7DD1" w:rsidRPr="00F34A20">
              <w:rPr>
                <w:rFonts w:hAnsi="ＭＳ ゴシック" w:hint="eastAsia"/>
                <w:szCs w:val="20"/>
              </w:rPr>
              <w:t>１日につき５単位を所定単位数から減算していますか。</w:t>
            </w:r>
          </w:p>
        </w:tc>
        <w:tc>
          <w:tcPr>
            <w:tcW w:w="1134" w:type="dxa"/>
            <w:tcBorders>
              <w:bottom w:val="single" w:sz="4" w:space="0" w:color="000000"/>
            </w:tcBorders>
          </w:tcPr>
          <w:p w14:paraId="389B0772" w14:textId="77777777" w:rsidR="006B7DD1" w:rsidRPr="00F34A20" w:rsidRDefault="00E17547" w:rsidP="00724D2F">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2E796919" w14:textId="77777777" w:rsidR="006B7DD1" w:rsidRPr="00F34A20" w:rsidRDefault="00E17547" w:rsidP="00724D2F">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いない</w:t>
            </w:r>
          </w:p>
          <w:p w14:paraId="02C19EE8" w14:textId="77777777" w:rsidR="006B7DD1" w:rsidRPr="00F34A20" w:rsidRDefault="00E17547" w:rsidP="00724D2F">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p w14:paraId="58F9CDF2" w14:textId="77777777" w:rsidR="006B7DD1" w:rsidRPr="00F34A20" w:rsidRDefault="006B7DD1" w:rsidP="000C2A61">
            <w:pPr>
              <w:snapToGrid/>
              <w:jc w:val="both"/>
              <w:rPr>
                <w:rFonts w:hAnsi="ＭＳ ゴシック"/>
                <w:szCs w:val="20"/>
              </w:rPr>
            </w:pPr>
          </w:p>
        </w:tc>
        <w:tc>
          <w:tcPr>
            <w:tcW w:w="1559" w:type="dxa"/>
            <w:tcBorders>
              <w:bottom w:val="single" w:sz="4" w:space="0" w:color="000000"/>
            </w:tcBorders>
          </w:tcPr>
          <w:p w14:paraId="025EA871" w14:textId="77777777" w:rsidR="006B7DD1" w:rsidRPr="00F34A20" w:rsidRDefault="006B7DD1"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F34A20">
              <w:rPr>
                <w:rFonts w:ascii="ＭＳ ゴシック" w:eastAsia="ＭＳ ゴシック" w:hAnsi="ＭＳ ゴシック" w:hint="eastAsia"/>
                <w:color w:val="auto"/>
                <w:kern w:val="2"/>
                <w:sz w:val="18"/>
                <w:szCs w:val="18"/>
              </w:rPr>
              <w:t>告示別表</w:t>
            </w:r>
          </w:p>
          <w:p w14:paraId="0470B445" w14:textId="77777777" w:rsidR="006B7DD1" w:rsidRPr="00F34A20" w:rsidRDefault="006B7DD1" w:rsidP="00AF4FBF">
            <w:pPr>
              <w:snapToGrid/>
              <w:spacing w:line="240" w:lineRule="exact"/>
              <w:jc w:val="left"/>
              <w:rPr>
                <w:rFonts w:hAnsi="ＭＳ ゴシック"/>
                <w:sz w:val="18"/>
                <w:szCs w:val="18"/>
              </w:rPr>
            </w:pPr>
            <w:r w:rsidRPr="00F34A20">
              <w:rPr>
                <w:rFonts w:hAnsi="ＭＳ ゴシック" w:hint="eastAsia"/>
                <w:szCs w:val="20"/>
              </w:rPr>
              <w:t>第7の１の注15の3</w:t>
            </w:r>
          </w:p>
          <w:p w14:paraId="72C07DE7" w14:textId="77777777" w:rsidR="006B7DD1" w:rsidRPr="00F34A20" w:rsidRDefault="006B7DD1" w:rsidP="00CF46B8">
            <w:pPr>
              <w:snapToGrid/>
              <w:spacing w:line="240" w:lineRule="exact"/>
              <w:jc w:val="left"/>
              <w:rPr>
                <w:rFonts w:hAnsi="ＭＳ ゴシック"/>
                <w:sz w:val="18"/>
                <w:szCs w:val="18"/>
              </w:rPr>
            </w:pPr>
          </w:p>
        </w:tc>
      </w:tr>
    </w:tbl>
    <w:p w14:paraId="71A7552E" w14:textId="68E9752B" w:rsidR="00976EB3" w:rsidRPr="00F34A20" w:rsidRDefault="00976EB3"/>
    <w:p w14:paraId="37ABEDD5" w14:textId="2A8C6296" w:rsidR="00976EB3" w:rsidRPr="00F34A20" w:rsidRDefault="00976EB3">
      <w:pPr>
        <w:widowControl/>
        <w:snapToGrid/>
        <w:jc w:val="left"/>
      </w:pPr>
      <w:r w:rsidRPr="00F34A20">
        <w:br w:type="page"/>
      </w:r>
    </w:p>
    <w:p w14:paraId="3B667BC0" w14:textId="4D3E5446" w:rsidR="00976EB3" w:rsidRPr="00F34A20" w:rsidRDefault="00976EB3" w:rsidP="00976EB3">
      <w:pPr>
        <w:snapToGrid/>
        <w:jc w:val="both"/>
      </w:pPr>
      <w:r w:rsidRPr="00F34A2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59"/>
      </w:tblGrid>
      <w:tr w:rsidR="00F34A20" w:rsidRPr="00F34A20" w14:paraId="49456687" w14:textId="77777777" w:rsidTr="00296967">
        <w:trPr>
          <w:trHeight w:val="130"/>
        </w:trPr>
        <w:tc>
          <w:tcPr>
            <w:tcW w:w="1135" w:type="dxa"/>
            <w:vAlign w:val="center"/>
          </w:tcPr>
          <w:p w14:paraId="72EF0E01" w14:textId="77777777" w:rsidR="00976EB3" w:rsidRPr="00F34A20" w:rsidRDefault="00976EB3" w:rsidP="00296967">
            <w:pPr>
              <w:snapToGrid/>
              <w:rPr>
                <w:szCs w:val="20"/>
              </w:rPr>
            </w:pPr>
            <w:r w:rsidRPr="00F34A20">
              <w:br w:type="page"/>
            </w:r>
            <w:r w:rsidRPr="00F34A20">
              <w:rPr>
                <w:rFonts w:hint="eastAsia"/>
                <w:szCs w:val="20"/>
              </w:rPr>
              <w:t>項目</w:t>
            </w:r>
          </w:p>
        </w:tc>
        <w:tc>
          <w:tcPr>
            <w:tcW w:w="5812" w:type="dxa"/>
            <w:vAlign w:val="center"/>
          </w:tcPr>
          <w:p w14:paraId="57F91F1E" w14:textId="2C91F5F0" w:rsidR="00976EB3" w:rsidRPr="00F34A20" w:rsidRDefault="00976EB3" w:rsidP="00296967">
            <w:pPr>
              <w:snapToGrid/>
              <w:rPr>
                <w:szCs w:val="20"/>
              </w:rPr>
            </w:pPr>
            <w:r w:rsidRPr="00F34A20">
              <w:rPr>
                <w:rFonts w:hint="eastAsia"/>
                <w:szCs w:val="20"/>
              </w:rPr>
              <w:t>自主点検のポイント</w:t>
            </w:r>
          </w:p>
        </w:tc>
        <w:tc>
          <w:tcPr>
            <w:tcW w:w="1134" w:type="dxa"/>
            <w:vAlign w:val="center"/>
          </w:tcPr>
          <w:p w14:paraId="0B2BAB53" w14:textId="77777777" w:rsidR="00976EB3" w:rsidRPr="00F34A20" w:rsidRDefault="00976EB3" w:rsidP="00296967">
            <w:pPr>
              <w:snapToGrid/>
              <w:rPr>
                <w:szCs w:val="20"/>
              </w:rPr>
            </w:pPr>
            <w:r w:rsidRPr="00F34A20">
              <w:rPr>
                <w:rFonts w:hint="eastAsia"/>
                <w:szCs w:val="20"/>
              </w:rPr>
              <w:t>点検</w:t>
            </w:r>
          </w:p>
        </w:tc>
        <w:tc>
          <w:tcPr>
            <w:tcW w:w="1559" w:type="dxa"/>
            <w:vAlign w:val="center"/>
          </w:tcPr>
          <w:p w14:paraId="2558586F" w14:textId="77777777" w:rsidR="00976EB3" w:rsidRPr="00F34A20" w:rsidRDefault="00976EB3" w:rsidP="00296967">
            <w:pPr>
              <w:snapToGrid/>
              <w:rPr>
                <w:szCs w:val="20"/>
              </w:rPr>
            </w:pPr>
            <w:r w:rsidRPr="00F34A20">
              <w:rPr>
                <w:rFonts w:hint="eastAsia"/>
                <w:szCs w:val="20"/>
              </w:rPr>
              <w:t>根拠</w:t>
            </w:r>
          </w:p>
        </w:tc>
      </w:tr>
      <w:tr w:rsidR="00F34A20" w:rsidRPr="00F34A20" w14:paraId="7926BE82" w14:textId="77777777" w:rsidTr="006706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27"/>
        </w:trPr>
        <w:tc>
          <w:tcPr>
            <w:tcW w:w="1135" w:type="dxa"/>
            <w:tcBorders>
              <w:top w:val="single" w:sz="4" w:space="0" w:color="auto"/>
              <w:left w:val="single" w:sz="6" w:space="0" w:color="auto"/>
              <w:bottom w:val="single" w:sz="4" w:space="0" w:color="auto"/>
              <w:right w:val="single" w:sz="6" w:space="0" w:color="auto"/>
            </w:tcBorders>
          </w:tcPr>
          <w:p w14:paraId="10F40B0B" w14:textId="77777777" w:rsidR="00976EB3" w:rsidRPr="00F34A20" w:rsidRDefault="00976EB3" w:rsidP="00976EB3">
            <w:pPr>
              <w:suppressAutoHyphens/>
              <w:autoSpaceDE w:val="0"/>
              <w:autoSpaceDN w:val="0"/>
              <w:snapToGrid/>
              <w:jc w:val="left"/>
              <w:rPr>
                <w:rFonts w:hAnsi="ＭＳ ゴシック"/>
                <w:szCs w:val="20"/>
              </w:rPr>
            </w:pPr>
            <w:r w:rsidRPr="00F34A20">
              <w:rPr>
                <w:rFonts w:hAnsi="ＭＳ ゴシック" w:hint="eastAsia"/>
                <w:szCs w:val="20"/>
              </w:rPr>
              <w:t>５３</w:t>
            </w:r>
          </w:p>
          <w:p w14:paraId="7D586582" w14:textId="77777777" w:rsidR="00976EB3" w:rsidRPr="00F34A20" w:rsidRDefault="00976EB3" w:rsidP="00976EB3">
            <w:pPr>
              <w:suppressAutoHyphens/>
              <w:autoSpaceDE w:val="0"/>
              <w:autoSpaceDN w:val="0"/>
              <w:snapToGrid/>
              <w:jc w:val="left"/>
              <w:rPr>
                <w:rFonts w:hAnsi="ＭＳ ゴシック"/>
                <w:szCs w:val="20"/>
              </w:rPr>
            </w:pPr>
            <w:r w:rsidRPr="00F34A20">
              <w:rPr>
                <w:rFonts w:hAnsi="ＭＳ ゴシック" w:hint="eastAsia"/>
                <w:szCs w:val="20"/>
              </w:rPr>
              <w:t>減算が行われる場合</w:t>
            </w:r>
          </w:p>
          <w:p w14:paraId="41859D11" w14:textId="4D98EE89" w:rsidR="00976EB3" w:rsidRPr="00F34A20" w:rsidRDefault="00976EB3" w:rsidP="00F1342B">
            <w:pPr>
              <w:snapToGrid/>
              <w:jc w:val="both"/>
            </w:pPr>
            <w:r w:rsidRPr="00F34A20">
              <w:rPr>
                <w:rFonts w:hint="eastAsia"/>
              </w:rPr>
              <w:t>（続き）</w:t>
            </w:r>
          </w:p>
        </w:tc>
        <w:tc>
          <w:tcPr>
            <w:tcW w:w="5812" w:type="dxa"/>
            <w:tcBorders>
              <w:top w:val="single" w:sz="4" w:space="0" w:color="auto"/>
              <w:left w:val="single" w:sz="6" w:space="0" w:color="auto"/>
              <w:bottom w:val="single" w:sz="4" w:space="0" w:color="auto"/>
              <w:right w:val="single" w:sz="6" w:space="0" w:color="auto"/>
            </w:tcBorders>
          </w:tcPr>
          <w:p w14:paraId="3DE75A43" w14:textId="48423BF2" w:rsidR="00976EB3" w:rsidRPr="00F34A20" w:rsidRDefault="00976EB3" w:rsidP="007A6698">
            <w:pPr>
              <w:suppressAutoHyphens/>
              <w:autoSpaceDE w:val="0"/>
              <w:autoSpaceDN w:val="0"/>
              <w:snapToGrid/>
              <w:jc w:val="both"/>
              <w:rPr>
                <w:rFonts w:hAnsi="ＭＳ ゴシック"/>
                <w:szCs w:val="20"/>
              </w:rPr>
            </w:pPr>
            <w:r w:rsidRPr="00F34A20">
              <w:rPr>
                <w:rFonts w:hAnsi="ＭＳ ゴシック" w:hint="eastAsia"/>
                <w:noProof/>
              </w:rPr>
              <mc:AlternateContent>
                <mc:Choice Requires="wps">
                  <w:drawing>
                    <wp:anchor distT="0" distB="0" distL="114300" distR="114300" simplePos="0" relativeHeight="251671040" behindDoc="0" locked="0" layoutInCell="1" allowOverlap="1" wp14:anchorId="041EFBB0" wp14:editId="232FCA5A">
                      <wp:simplePos x="0" y="0"/>
                      <wp:positionH relativeFrom="column">
                        <wp:posOffset>38735</wp:posOffset>
                      </wp:positionH>
                      <wp:positionV relativeFrom="paragraph">
                        <wp:posOffset>125095</wp:posOffset>
                      </wp:positionV>
                      <wp:extent cx="3441700" cy="1009650"/>
                      <wp:effectExtent l="0" t="0" r="25400" b="19050"/>
                      <wp:wrapNone/>
                      <wp:docPr id="125"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62E780BB" w14:textId="77777777" w:rsidR="00976EB3" w:rsidRPr="00F34A20" w:rsidRDefault="00976EB3" w:rsidP="00976EB3">
                                  <w:pPr>
                                    <w:spacing w:beforeLines="20" w:before="57" w:line="240" w:lineRule="exact"/>
                                    <w:ind w:leftChars="50" w:left="91" w:rightChars="50" w:right="91"/>
                                    <w:jc w:val="left"/>
                                    <w:rPr>
                                      <w:rFonts w:hAnsi="ＭＳ ゴシック"/>
                                      <w:sz w:val="18"/>
                                      <w:szCs w:val="18"/>
                                    </w:rPr>
                                  </w:pPr>
                                  <w:r w:rsidRPr="00F34A20">
                                    <w:rPr>
                                      <w:rFonts w:hAnsi="ＭＳ ゴシック" w:hint="eastAsia"/>
                                      <w:sz w:val="18"/>
                                      <w:szCs w:val="18"/>
                                    </w:rPr>
                                    <w:t>＜令和3年度報酬改定等に関する</w:t>
                                  </w:r>
                                  <w:r w:rsidRPr="00F34A20">
                                    <w:rPr>
                                      <w:rFonts w:hAnsi="ＭＳ ゴシック"/>
                                      <w:kern w:val="0"/>
                                      <w:sz w:val="18"/>
                                      <w:szCs w:val="18"/>
                                    </w:rPr>
                                    <w:t>Q&amp;A</w:t>
                                  </w:r>
                                  <w:r w:rsidRPr="00F34A20">
                                    <w:rPr>
                                      <w:rFonts w:hAnsi="ＭＳ ゴシック" w:hint="eastAsia"/>
                                      <w:kern w:val="0"/>
                                      <w:sz w:val="18"/>
                                      <w:szCs w:val="18"/>
                                    </w:rPr>
                                    <w:t xml:space="preserve">　VOL.1　問18、19</w:t>
                                  </w:r>
                                  <w:r w:rsidRPr="00F34A20">
                                    <w:rPr>
                                      <w:rFonts w:hAnsi="ＭＳ ゴシック" w:hint="eastAsia"/>
                                      <w:sz w:val="18"/>
                                      <w:szCs w:val="18"/>
                                    </w:rPr>
                                    <w:t>＞</w:t>
                                  </w:r>
                                </w:p>
                                <w:p w14:paraId="66425F79"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身体拘束適正化委員会の開催及び研修の実施について、「年に1回」とは、直近1年で考える。</w:t>
                                  </w:r>
                                </w:p>
                                <w:p w14:paraId="1B55811F"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3A4745C6"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FBB0" id="_x0000_s1118" type="#_x0000_t202" style="position:absolute;left:0;text-align:left;margin-left:3.05pt;margin-top:9.85pt;width:271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" strokeweight=".5pt">
                      <v:textbox inset="5.85pt,.7pt,5.85pt,.7pt">
                        <w:txbxContent>
                          <w:p w14:paraId="62E780BB" w14:textId="77777777" w:rsidR="00976EB3" w:rsidRPr="00F34A20" w:rsidRDefault="00976EB3" w:rsidP="00976EB3">
                            <w:pPr>
                              <w:spacing w:beforeLines="20" w:before="57" w:line="240" w:lineRule="exact"/>
                              <w:ind w:leftChars="50" w:left="91" w:rightChars="50" w:right="91"/>
                              <w:jc w:val="left"/>
                              <w:rPr>
                                <w:rFonts w:hAnsi="ＭＳ ゴシック"/>
                                <w:sz w:val="18"/>
                                <w:szCs w:val="18"/>
                              </w:rPr>
                            </w:pPr>
                            <w:r w:rsidRPr="00F34A20">
                              <w:rPr>
                                <w:rFonts w:hAnsi="ＭＳ ゴシック" w:hint="eastAsia"/>
                                <w:sz w:val="18"/>
                                <w:szCs w:val="18"/>
                              </w:rPr>
                              <w:t>＜令和3年度報酬改定等に関する</w:t>
                            </w:r>
                            <w:r w:rsidRPr="00F34A20">
                              <w:rPr>
                                <w:rFonts w:hAnsi="ＭＳ ゴシック"/>
                                <w:kern w:val="0"/>
                                <w:sz w:val="18"/>
                                <w:szCs w:val="18"/>
                              </w:rPr>
                              <w:t>Q&amp;A</w:t>
                            </w:r>
                            <w:r w:rsidRPr="00F34A20">
                              <w:rPr>
                                <w:rFonts w:hAnsi="ＭＳ ゴシック" w:hint="eastAsia"/>
                                <w:kern w:val="0"/>
                                <w:sz w:val="18"/>
                                <w:szCs w:val="18"/>
                              </w:rPr>
                              <w:t xml:space="preserve">　VOL.1　問18、19</w:t>
                            </w:r>
                            <w:r w:rsidRPr="00F34A20">
                              <w:rPr>
                                <w:rFonts w:hAnsi="ＭＳ ゴシック" w:hint="eastAsia"/>
                                <w:sz w:val="18"/>
                                <w:szCs w:val="18"/>
                              </w:rPr>
                              <w:t>＞</w:t>
                            </w:r>
                          </w:p>
                          <w:p w14:paraId="66425F79"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身体拘束適正化委員会の開催及び研修の実施について、「年に1回」とは、直近1年で考える。</w:t>
                            </w:r>
                          </w:p>
                          <w:p w14:paraId="1B55811F"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3A4745C6" w14:textId="77777777" w:rsidR="00976EB3" w:rsidRPr="00F34A20" w:rsidRDefault="00976EB3" w:rsidP="00976EB3">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p>
        </w:tc>
        <w:tc>
          <w:tcPr>
            <w:tcW w:w="1134" w:type="dxa"/>
            <w:tcBorders>
              <w:top w:val="single" w:sz="6" w:space="0" w:color="auto"/>
              <w:left w:val="single" w:sz="6" w:space="0" w:color="auto"/>
              <w:bottom w:val="single" w:sz="6" w:space="0" w:color="auto"/>
              <w:right w:val="single" w:sz="6" w:space="0" w:color="auto"/>
            </w:tcBorders>
          </w:tcPr>
          <w:p w14:paraId="6F7E81F2" w14:textId="77777777" w:rsidR="00976EB3" w:rsidRPr="00F34A20" w:rsidRDefault="00976EB3" w:rsidP="006B7DD1">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34C174D" w14:textId="77777777" w:rsidR="00976EB3" w:rsidRPr="00F34A20" w:rsidRDefault="00976EB3" w:rsidP="00F1342B">
            <w:pPr>
              <w:snapToGrid/>
              <w:spacing w:line="240" w:lineRule="exact"/>
              <w:jc w:val="both"/>
              <w:rPr>
                <w:rFonts w:hAnsi="ＭＳ ゴシック"/>
                <w:sz w:val="18"/>
                <w:szCs w:val="18"/>
              </w:rPr>
            </w:pPr>
          </w:p>
        </w:tc>
      </w:tr>
      <w:tr w:rsidR="00F34A20" w:rsidRPr="00F34A20" w14:paraId="7CC43E9E" w14:textId="77777777" w:rsidTr="006706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27"/>
        </w:trPr>
        <w:tc>
          <w:tcPr>
            <w:tcW w:w="1135" w:type="dxa"/>
            <w:tcBorders>
              <w:top w:val="single" w:sz="4" w:space="0" w:color="auto"/>
              <w:left w:val="single" w:sz="6" w:space="0" w:color="auto"/>
              <w:bottom w:val="single" w:sz="4" w:space="0" w:color="auto"/>
              <w:right w:val="single" w:sz="6" w:space="0" w:color="auto"/>
            </w:tcBorders>
          </w:tcPr>
          <w:p w14:paraId="44B792C2" w14:textId="2C4ABD67" w:rsidR="006B7DD1" w:rsidRPr="00F34A20" w:rsidRDefault="004D7868" w:rsidP="00F1342B">
            <w:pPr>
              <w:snapToGrid/>
              <w:jc w:val="both"/>
              <w:rPr>
                <w:szCs w:val="20"/>
              </w:rPr>
            </w:pPr>
            <w:r w:rsidRPr="00F34A20">
              <w:br w:type="page"/>
            </w:r>
            <w:r w:rsidR="006B7DD1" w:rsidRPr="00F34A20">
              <w:rPr>
                <w:rFonts w:hint="eastAsia"/>
                <w:szCs w:val="20"/>
              </w:rPr>
              <w:t>５</w:t>
            </w:r>
            <w:r w:rsidR="006716F7" w:rsidRPr="00F34A20">
              <w:rPr>
                <w:rFonts w:hint="eastAsia"/>
                <w:szCs w:val="20"/>
              </w:rPr>
              <w:t>４</w:t>
            </w:r>
          </w:p>
          <w:p w14:paraId="5185FDA8" w14:textId="77777777" w:rsidR="00F1342B" w:rsidRPr="00F34A20" w:rsidRDefault="006B7DD1" w:rsidP="00F1342B">
            <w:pPr>
              <w:snapToGrid/>
              <w:jc w:val="both"/>
              <w:rPr>
                <w:szCs w:val="20"/>
              </w:rPr>
            </w:pPr>
            <w:r w:rsidRPr="00F34A20">
              <w:rPr>
                <w:rFonts w:hint="eastAsia"/>
                <w:szCs w:val="20"/>
              </w:rPr>
              <w:t>短</w:t>
            </w:r>
            <w:r w:rsidR="00F1342B" w:rsidRPr="00F34A20">
              <w:rPr>
                <w:rFonts w:hint="eastAsia"/>
                <w:szCs w:val="20"/>
              </w:rPr>
              <w:t>期利用加算</w:t>
            </w:r>
          </w:p>
        </w:tc>
        <w:tc>
          <w:tcPr>
            <w:tcW w:w="5812" w:type="dxa"/>
            <w:tcBorders>
              <w:top w:val="single" w:sz="4" w:space="0" w:color="auto"/>
              <w:left w:val="single" w:sz="6" w:space="0" w:color="auto"/>
              <w:bottom w:val="single" w:sz="4" w:space="0" w:color="auto"/>
              <w:right w:val="single" w:sz="6" w:space="0" w:color="auto"/>
            </w:tcBorders>
          </w:tcPr>
          <w:p w14:paraId="1C61066D" w14:textId="61C68AC4" w:rsidR="007A6698" w:rsidRPr="00F34A20" w:rsidRDefault="007A6698" w:rsidP="007A6698">
            <w:pPr>
              <w:suppressAutoHyphens/>
              <w:autoSpaceDE w:val="0"/>
              <w:autoSpaceDN w:val="0"/>
              <w:snapToGrid/>
              <w:jc w:val="both"/>
              <w:rPr>
                <w:rFonts w:hAnsi="ＭＳ ゴシック"/>
                <w:szCs w:val="20"/>
              </w:rPr>
            </w:pPr>
            <w:r w:rsidRPr="00F34A20">
              <w:rPr>
                <w:rFonts w:hAnsi="ＭＳ ゴシック" w:hint="eastAsia"/>
                <w:szCs w:val="20"/>
              </w:rPr>
              <w:t>指定短期入所事業所等において</w:t>
            </w:r>
            <w:r w:rsidR="00C42894" w:rsidRPr="00F34A20">
              <w:rPr>
                <w:rFonts w:hAnsi="ＭＳ ゴシック" w:hint="eastAsia"/>
                <w:szCs w:val="20"/>
              </w:rPr>
              <w:t>、</w:t>
            </w:r>
            <w:r w:rsidRPr="00F34A20">
              <w:rPr>
                <w:rFonts w:hAnsi="ＭＳ ゴシック" w:hint="eastAsia"/>
                <w:szCs w:val="20"/>
              </w:rPr>
              <w:t>指定短期入所等を行った場合に</w:t>
            </w:r>
            <w:r w:rsidR="00C42894" w:rsidRPr="00F34A20">
              <w:rPr>
                <w:rFonts w:hAnsi="ＭＳ ゴシック" w:hint="eastAsia"/>
                <w:szCs w:val="20"/>
              </w:rPr>
              <w:t>、</w:t>
            </w:r>
            <w:r w:rsidRPr="00F34A20">
              <w:rPr>
                <w:rFonts w:hAnsi="ＭＳ ゴシック" w:hint="eastAsia"/>
                <w:szCs w:val="20"/>
              </w:rPr>
              <w:t>指定短期入所等の利用を開始した日から</w:t>
            </w:r>
            <w:r w:rsidRPr="00F34A20">
              <w:rPr>
                <w:rFonts w:hAnsi="ＭＳ ゴシック"/>
                <w:szCs w:val="20"/>
              </w:rPr>
              <w:t>30</w:t>
            </w:r>
            <w:r w:rsidRPr="00F34A20">
              <w:rPr>
                <w:rFonts w:hAnsi="ＭＳ ゴシック" w:hint="eastAsia"/>
                <w:szCs w:val="20"/>
              </w:rPr>
              <w:t>日以内の期間について</w:t>
            </w:r>
            <w:r w:rsidR="00C42894" w:rsidRPr="00F34A20">
              <w:rPr>
                <w:rFonts w:hAnsi="ＭＳ ゴシック" w:hint="eastAsia"/>
                <w:szCs w:val="20"/>
              </w:rPr>
              <w:t>、</w:t>
            </w:r>
            <w:r w:rsidRPr="00F34A20">
              <w:rPr>
                <w:rFonts w:hAnsi="ＭＳ ゴシック" w:hint="eastAsia"/>
                <w:szCs w:val="20"/>
              </w:rPr>
              <w:t>1年につき30日を限度として</w:t>
            </w:r>
            <w:r w:rsidR="00C42894" w:rsidRPr="00F34A20">
              <w:rPr>
                <w:rFonts w:hAnsi="ＭＳ ゴシック" w:hint="eastAsia"/>
                <w:szCs w:val="20"/>
              </w:rPr>
              <w:t>、</w:t>
            </w:r>
            <w:r w:rsidRPr="00F34A20">
              <w:rPr>
                <w:rFonts w:hAnsi="ＭＳ ゴシック"/>
                <w:szCs w:val="20"/>
              </w:rPr>
              <w:t>1</w:t>
            </w:r>
            <w:r w:rsidRPr="00F34A20">
              <w:rPr>
                <w:rFonts w:hAnsi="ＭＳ ゴシック" w:hint="eastAsia"/>
                <w:szCs w:val="20"/>
              </w:rPr>
              <w:t>日に</w:t>
            </w:r>
            <w:r w:rsidRPr="00F34A20">
              <w:rPr>
                <w:rFonts w:hAnsi="ＭＳ ゴシック"/>
                <w:szCs w:val="20"/>
              </w:rPr>
              <w:t>30</w:t>
            </w:r>
            <w:r w:rsidR="00572BB2" w:rsidRPr="00F34A20">
              <w:rPr>
                <w:rFonts w:hAnsi="ＭＳ ゴシック" w:hint="eastAsia"/>
                <w:szCs w:val="20"/>
              </w:rPr>
              <w:t>単位を加算しています</w:t>
            </w:r>
            <w:r w:rsidRPr="00F34A20">
              <w:rPr>
                <w:rFonts w:hAnsi="ＭＳ ゴシック" w:hint="eastAsia"/>
                <w:szCs w:val="20"/>
              </w:rPr>
              <w:t>か。</w:t>
            </w:r>
          </w:p>
          <w:p w14:paraId="1C10754C" w14:textId="77777777" w:rsidR="007A6698" w:rsidRPr="00F34A20" w:rsidRDefault="007A6698" w:rsidP="007A6698">
            <w:pPr>
              <w:snapToGrid/>
              <w:spacing w:line="200" w:lineRule="exact"/>
              <w:jc w:val="both"/>
              <w:rPr>
                <w:rFonts w:hAnsi="ＭＳ ゴシック"/>
                <w:sz w:val="16"/>
                <w:szCs w:val="20"/>
              </w:rPr>
            </w:pPr>
            <w:r w:rsidRPr="00F34A20">
              <w:rPr>
                <w:rFonts w:hAnsi="ＭＳ ゴシック" w:hint="eastAsia"/>
                <w:sz w:val="16"/>
                <w:szCs w:val="20"/>
              </w:rPr>
              <w:t>Q&amp;A　H30.3.30問55</w:t>
            </w:r>
          </w:p>
          <w:p w14:paraId="3E709384" w14:textId="49B6E8AD" w:rsidR="007A6698" w:rsidRPr="00F34A20" w:rsidRDefault="007A6698" w:rsidP="007A6698">
            <w:pPr>
              <w:snapToGrid/>
              <w:spacing w:line="200" w:lineRule="exact"/>
              <w:ind w:leftChars="100" w:left="182"/>
              <w:jc w:val="both"/>
              <w:rPr>
                <w:rFonts w:hAnsi="ＭＳ ゴシック"/>
                <w:sz w:val="16"/>
                <w:szCs w:val="20"/>
              </w:rPr>
            </w:pPr>
            <w:r w:rsidRPr="00F34A20">
              <w:rPr>
                <w:rFonts w:hAnsi="ＭＳ ゴシック" w:hint="eastAsia"/>
                <w:sz w:val="16"/>
                <w:szCs w:val="20"/>
              </w:rPr>
              <w:t>複数の事業所で短期利用加算を算定している場合</w:t>
            </w:r>
            <w:r w:rsidR="00C42894" w:rsidRPr="00F34A20">
              <w:rPr>
                <w:rFonts w:hAnsi="ＭＳ ゴシック" w:hint="eastAsia"/>
                <w:sz w:val="16"/>
                <w:szCs w:val="20"/>
              </w:rPr>
              <w:t>、</w:t>
            </w:r>
            <w:r w:rsidRPr="00F34A20">
              <w:rPr>
                <w:rFonts w:hAnsi="ＭＳ ゴシック" w:hint="eastAsia"/>
                <w:sz w:val="16"/>
                <w:szCs w:val="20"/>
              </w:rPr>
              <w:t>その期間は通算されない。（それぞれの事業所ごとに</w:t>
            </w:r>
            <w:r w:rsidR="00C42894" w:rsidRPr="00F34A20">
              <w:rPr>
                <w:rFonts w:hAnsi="ＭＳ ゴシック" w:hint="eastAsia"/>
                <w:sz w:val="16"/>
                <w:szCs w:val="20"/>
              </w:rPr>
              <w:t>、</w:t>
            </w:r>
            <w:r w:rsidRPr="00F34A20">
              <w:rPr>
                <w:rFonts w:hAnsi="ＭＳ ゴシック" w:hint="eastAsia"/>
                <w:sz w:val="16"/>
                <w:szCs w:val="20"/>
              </w:rPr>
              <w:t>１人の利用者につき1年に30日を限度として算定可能）。</w:t>
            </w:r>
          </w:p>
          <w:p w14:paraId="7FD7FD8D" w14:textId="77777777" w:rsidR="007A6698" w:rsidRPr="00F34A20" w:rsidRDefault="007A6698" w:rsidP="007A6698">
            <w:pPr>
              <w:snapToGrid/>
              <w:spacing w:line="200" w:lineRule="exact"/>
              <w:jc w:val="both"/>
              <w:rPr>
                <w:rFonts w:hAnsi="ＭＳ ゴシック"/>
                <w:sz w:val="16"/>
                <w:szCs w:val="20"/>
              </w:rPr>
            </w:pPr>
            <w:r w:rsidRPr="00F34A20">
              <w:rPr>
                <w:rFonts w:hAnsi="ＭＳ ゴシック" w:hint="eastAsia"/>
                <w:sz w:val="16"/>
                <w:szCs w:val="20"/>
              </w:rPr>
              <w:t>Q&amp;A　H30.3.30問56</w:t>
            </w:r>
          </w:p>
          <w:p w14:paraId="1E2447AA" w14:textId="3DB8AE43" w:rsidR="007A6698" w:rsidRPr="00F34A20" w:rsidRDefault="007A6698" w:rsidP="0067066B">
            <w:pPr>
              <w:snapToGrid/>
              <w:spacing w:line="200" w:lineRule="exact"/>
              <w:ind w:leftChars="100" w:left="182"/>
              <w:jc w:val="both"/>
              <w:rPr>
                <w:rFonts w:hAnsi="ＭＳ ゴシック"/>
                <w:szCs w:val="20"/>
              </w:rPr>
            </w:pPr>
            <w:r w:rsidRPr="00F34A20">
              <w:rPr>
                <w:rFonts w:hAnsi="ＭＳ ゴシック" w:hint="eastAsia"/>
                <w:sz w:val="16"/>
                <w:szCs w:val="20"/>
              </w:rPr>
              <w:t>短期利用加算における「1年」は</w:t>
            </w:r>
            <w:r w:rsidR="00C42894" w:rsidRPr="00F34A20">
              <w:rPr>
                <w:rFonts w:hAnsi="ＭＳ ゴシック" w:hint="eastAsia"/>
                <w:sz w:val="16"/>
                <w:szCs w:val="20"/>
              </w:rPr>
              <w:t>、</w:t>
            </w:r>
            <w:r w:rsidRPr="00F34A20">
              <w:rPr>
                <w:rFonts w:hAnsi="ＭＳ ゴシック" w:hint="eastAsia"/>
                <w:sz w:val="16"/>
                <w:szCs w:val="20"/>
              </w:rPr>
              <w:t>最初に短期利用を開始した日から起算して１年とする。</w:t>
            </w:r>
          </w:p>
        </w:tc>
        <w:tc>
          <w:tcPr>
            <w:tcW w:w="1134" w:type="dxa"/>
            <w:tcBorders>
              <w:top w:val="single" w:sz="6" w:space="0" w:color="auto"/>
              <w:left w:val="single" w:sz="6" w:space="0" w:color="auto"/>
              <w:bottom w:val="single" w:sz="6" w:space="0" w:color="auto"/>
              <w:right w:val="single" w:sz="6" w:space="0" w:color="auto"/>
            </w:tcBorders>
          </w:tcPr>
          <w:p w14:paraId="70DE0126" w14:textId="77777777" w:rsidR="006B7DD1" w:rsidRPr="00F34A20" w:rsidRDefault="00E17547" w:rsidP="006B7DD1">
            <w:pPr>
              <w:snapToGrid/>
              <w:jc w:val="both"/>
            </w:pPr>
            <w:sdt>
              <w:sdtPr>
                <w:rPr>
                  <w:rFonts w:hint="eastAsia"/>
                </w:rPr>
                <w:id w:val="823094613"/>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0FDEF815" w14:textId="77777777" w:rsidR="006B7DD1" w:rsidRPr="00F34A20" w:rsidRDefault="00E17547" w:rsidP="006B7DD1">
            <w:pPr>
              <w:snapToGrid/>
              <w:jc w:val="both"/>
            </w:pPr>
            <w:sdt>
              <w:sdtPr>
                <w:rPr>
                  <w:rFonts w:hint="eastAsia"/>
                </w:rPr>
                <w:id w:val="-1609970921"/>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77DFF90B" w14:textId="77777777" w:rsidR="00F1342B" w:rsidRPr="00F34A20" w:rsidRDefault="00E17547" w:rsidP="006B7DD1">
            <w:pPr>
              <w:snapToGrid/>
              <w:jc w:val="both"/>
            </w:pPr>
            <w:sdt>
              <w:sdtPr>
                <w:rPr>
                  <w:rFonts w:hint="eastAsia"/>
                </w:rPr>
                <w:id w:val="-1614125585"/>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59" w:type="dxa"/>
            <w:tcBorders>
              <w:top w:val="single" w:sz="6" w:space="0" w:color="auto"/>
              <w:left w:val="single" w:sz="6" w:space="0" w:color="auto"/>
              <w:bottom w:val="single" w:sz="6" w:space="0" w:color="auto"/>
              <w:right w:val="single" w:sz="6" w:space="0" w:color="auto"/>
            </w:tcBorders>
          </w:tcPr>
          <w:p w14:paraId="66621CC5"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告示別表</w:t>
            </w:r>
          </w:p>
          <w:p w14:paraId="5CF6A27B"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第7の2</w:t>
            </w:r>
            <w:r w:rsidR="007A6698" w:rsidRPr="00F34A20">
              <w:rPr>
                <w:rFonts w:hAnsi="ＭＳ ゴシック" w:hint="eastAsia"/>
                <w:szCs w:val="20"/>
              </w:rPr>
              <w:t>の注</w:t>
            </w:r>
          </w:p>
        </w:tc>
      </w:tr>
      <w:tr w:rsidR="00F34A20" w:rsidRPr="00F34A20" w14:paraId="143CF1E3" w14:textId="77777777" w:rsidTr="006706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85"/>
        </w:trPr>
        <w:tc>
          <w:tcPr>
            <w:tcW w:w="1135" w:type="dxa"/>
            <w:tcBorders>
              <w:top w:val="single" w:sz="4" w:space="0" w:color="auto"/>
              <w:left w:val="single" w:sz="6" w:space="0" w:color="auto"/>
              <w:bottom w:val="single" w:sz="4" w:space="0" w:color="auto"/>
              <w:right w:val="single" w:sz="6" w:space="0" w:color="auto"/>
            </w:tcBorders>
          </w:tcPr>
          <w:p w14:paraId="0FA32FDC" w14:textId="6EDB8E97" w:rsidR="006B7DD1" w:rsidRPr="00F34A20" w:rsidRDefault="00FB0583" w:rsidP="00F1342B">
            <w:pPr>
              <w:snapToGrid/>
              <w:jc w:val="both"/>
              <w:rPr>
                <w:szCs w:val="20"/>
              </w:rPr>
            </w:pPr>
            <w:r w:rsidRPr="00F34A20">
              <w:br w:type="page"/>
            </w:r>
            <w:r w:rsidR="006B7DD1" w:rsidRPr="00F34A20">
              <w:rPr>
                <w:rFonts w:hint="eastAsia"/>
                <w:szCs w:val="20"/>
              </w:rPr>
              <w:t>５</w:t>
            </w:r>
            <w:r w:rsidR="006716F7" w:rsidRPr="00F34A20">
              <w:rPr>
                <w:rFonts w:hint="eastAsia"/>
                <w:szCs w:val="20"/>
              </w:rPr>
              <w:t>５</w:t>
            </w:r>
          </w:p>
          <w:p w14:paraId="026FB32A" w14:textId="77777777" w:rsidR="00F1342B" w:rsidRPr="00F34A20" w:rsidRDefault="00F1342B" w:rsidP="00F1342B">
            <w:pPr>
              <w:snapToGrid/>
              <w:jc w:val="both"/>
              <w:rPr>
                <w:szCs w:val="20"/>
              </w:rPr>
            </w:pPr>
            <w:r w:rsidRPr="00F34A20">
              <w:rPr>
                <w:rFonts w:hint="eastAsia"/>
                <w:szCs w:val="20"/>
              </w:rPr>
              <w:t>常勤看護職員等配置加算</w:t>
            </w:r>
          </w:p>
        </w:tc>
        <w:tc>
          <w:tcPr>
            <w:tcW w:w="5812" w:type="dxa"/>
            <w:tcBorders>
              <w:top w:val="single" w:sz="4" w:space="0" w:color="auto"/>
              <w:left w:val="single" w:sz="6" w:space="0" w:color="auto"/>
              <w:bottom w:val="single" w:sz="4" w:space="0" w:color="auto"/>
              <w:right w:val="single" w:sz="6" w:space="0" w:color="auto"/>
            </w:tcBorders>
          </w:tcPr>
          <w:p w14:paraId="1238F421" w14:textId="614FB3DD" w:rsidR="007A6698" w:rsidRPr="00F34A20" w:rsidRDefault="0058650B" w:rsidP="007A6698">
            <w:pPr>
              <w:snapToGrid/>
              <w:jc w:val="both"/>
              <w:rPr>
                <w:rFonts w:hAnsi="ＭＳ ゴシック"/>
                <w:szCs w:val="20"/>
              </w:rPr>
            </w:pPr>
            <w:r w:rsidRPr="00F34A20">
              <w:rPr>
                <w:rFonts w:hAnsi="ＭＳ ゴシック" w:hint="eastAsia"/>
                <w:szCs w:val="20"/>
              </w:rPr>
              <w:t>看護職員</w:t>
            </w:r>
            <w:r w:rsidR="0067066B" w:rsidRPr="00F34A20">
              <w:rPr>
                <w:rFonts w:hAnsi="ＭＳ ゴシック"/>
                <w:kern w:val="18"/>
                <w:sz w:val="18"/>
                <w:szCs w:val="20"/>
              </w:rPr>
              <w:t>（保健師又は看護師若しくは准看護師をいう。）</w:t>
            </w:r>
            <w:r w:rsidRPr="00F34A20">
              <w:rPr>
                <w:rFonts w:hAnsi="ＭＳ ゴシック" w:hint="eastAsia"/>
                <w:szCs w:val="20"/>
              </w:rPr>
              <w:t>を常勤換算方法で１人以上配置しているものとして</w:t>
            </w:r>
            <w:r w:rsidR="007A6698" w:rsidRPr="00F34A20">
              <w:rPr>
                <w:rFonts w:hAnsi="ＭＳ ゴシック" w:hint="eastAsia"/>
                <w:szCs w:val="20"/>
              </w:rPr>
              <w:t>市長に届け出た指定短期入所事業所等において</w:t>
            </w:r>
            <w:r w:rsidR="00C42894" w:rsidRPr="00F34A20">
              <w:rPr>
                <w:rFonts w:hAnsi="ＭＳ ゴシック" w:hint="eastAsia"/>
                <w:szCs w:val="20"/>
              </w:rPr>
              <w:t>、</w:t>
            </w:r>
            <w:r w:rsidR="007A6698" w:rsidRPr="00F34A20">
              <w:rPr>
                <w:rFonts w:hAnsi="ＭＳ ゴシック" w:hint="eastAsia"/>
                <w:szCs w:val="20"/>
              </w:rPr>
              <w:t>指定短期入所等を行った場合に</w:t>
            </w:r>
            <w:r w:rsidR="00C42894" w:rsidRPr="00F34A20">
              <w:rPr>
                <w:rFonts w:hAnsi="ＭＳ ゴシック" w:hint="eastAsia"/>
                <w:szCs w:val="20"/>
              </w:rPr>
              <w:t>、</w:t>
            </w:r>
            <w:r w:rsidR="007A6698" w:rsidRPr="00F34A20">
              <w:rPr>
                <w:rFonts w:hAnsi="ＭＳ ゴシック" w:hint="eastAsia"/>
                <w:szCs w:val="20"/>
              </w:rPr>
              <w:t>当該指定</w:t>
            </w:r>
            <w:r w:rsidR="00572BB2" w:rsidRPr="00F34A20">
              <w:rPr>
                <w:rFonts w:hAnsi="ＭＳ ゴシック" w:hint="eastAsia"/>
                <w:szCs w:val="20"/>
              </w:rPr>
              <w:t>短期入所等の利用定員に応じ</w:t>
            </w:r>
            <w:r w:rsidR="00C42894" w:rsidRPr="00F34A20">
              <w:rPr>
                <w:rFonts w:hAnsi="ＭＳ ゴシック" w:hint="eastAsia"/>
                <w:szCs w:val="20"/>
              </w:rPr>
              <w:t>、</w:t>
            </w:r>
            <w:r w:rsidR="00572BB2" w:rsidRPr="00F34A20">
              <w:rPr>
                <w:rFonts w:hAnsi="ＭＳ ゴシック" w:hint="eastAsia"/>
                <w:szCs w:val="20"/>
              </w:rPr>
              <w:t>１日につき</w:t>
            </w:r>
            <w:r w:rsidR="00C42894" w:rsidRPr="00F34A20">
              <w:rPr>
                <w:rFonts w:hAnsi="ＭＳ ゴシック" w:hint="eastAsia"/>
                <w:szCs w:val="20"/>
              </w:rPr>
              <w:t>、</w:t>
            </w:r>
            <w:r w:rsidR="00572BB2" w:rsidRPr="00F34A20">
              <w:rPr>
                <w:rFonts w:hAnsi="ＭＳ ゴシック" w:hint="eastAsia"/>
                <w:szCs w:val="20"/>
              </w:rPr>
              <w:t>所定単位数を加算しています</w:t>
            </w:r>
            <w:r w:rsidR="007A6698" w:rsidRPr="00F34A20">
              <w:rPr>
                <w:rFonts w:hAnsi="ＭＳ ゴシック" w:hint="eastAsia"/>
                <w:szCs w:val="20"/>
              </w:rPr>
              <w:t>か。ただし</w:t>
            </w:r>
            <w:r w:rsidR="00C42894" w:rsidRPr="00F34A20">
              <w:rPr>
                <w:rFonts w:hAnsi="ＭＳ ゴシック" w:hint="eastAsia"/>
                <w:szCs w:val="20"/>
              </w:rPr>
              <w:t>、</w:t>
            </w:r>
            <w:r w:rsidR="007A6698" w:rsidRPr="00F34A20">
              <w:rPr>
                <w:rFonts w:hAnsi="ＭＳ ゴシック" w:hint="eastAsia"/>
                <w:szCs w:val="20"/>
              </w:rPr>
              <w:t>定員超過減算に該当する場合は算定しない。</w:t>
            </w:r>
          </w:p>
          <w:p w14:paraId="2DFA4D5D" w14:textId="2349CA39" w:rsidR="007A6698" w:rsidRPr="00F34A20" w:rsidRDefault="007A6698" w:rsidP="007A6698">
            <w:pPr>
              <w:snapToGrid/>
              <w:jc w:val="both"/>
              <w:rPr>
                <w:rFonts w:hAnsi="ＭＳ ゴシック"/>
                <w:szCs w:val="20"/>
              </w:rPr>
            </w:pPr>
            <w:r w:rsidRPr="00F34A20">
              <w:rPr>
                <w:rFonts w:hAnsi="ＭＳ ゴシック" w:hint="eastAsia"/>
                <w:szCs w:val="20"/>
              </w:rPr>
              <w:t xml:space="preserve">　　イ　利用定員が６人以下　　　　　　　１０単位</w:t>
            </w:r>
          </w:p>
          <w:p w14:paraId="7676BC2D" w14:textId="77777777" w:rsidR="007A6698" w:rsidRPr="00F34A20" w:rsidRDefault="007A6698" w:rsidP="007A6698">
            <w:pPr>
              <w:snapToGrid/>
              <w:jc w:val="both"/>
              <w:rPr>
                <w:rFonts w:hAnsi="ＭＳ ゴシック"/>
                <w:szCs w:val="20"/>
              </w:rPr>
            </w:pPr>
            <w:r w:rsidRPr="00F34A20">
              <w:rPr>
                <w:rFonts w:hAnsi="ＭＳ ゴシック" w:hint="eastAsia"/>
                <w:szCs w:val="20"/>
              </w:rPr>
              <w:t xml:space="preserve">　　ロ　利用定員が７人以上１２人以下　　　８単位</w:t>
            </w:r>
          </w:p>
          <w:p w14:paraId="441E10EB" w14:textId="77777777" w:rsidR="007A6698" w:rsidRPr="00F34A20" w:rsidRDefault="007A6698" w:rsidP="007A6698">
            <w:pPr>
              <w:snapToGrid/>
              <w:jc w:val="both"/>
              <w:rPr>
                <w:rFonts w:hAnsi="ＭＳ ゴシック"/>
                <w:szCs w:val="20"/>
              </w:rPr>
            </w:pPr>
            <w:r w:rsidRPr="00F34A20">
              <w:rPr>
                <w:rFonts w:hAnsi="ＭＳ ゴシック" w:hint="eastAsia"/>
                <w:szCs w:val="20"/>
              </w:rPr>
              <w:t xml:space="preserve">　　ハ　利用定員が１３人以上１７人以下　　６単位</w:t>
            </w:r>
          </w:p>
          <w:p w14:paraId="3C14BC04" w14:textId="146C0E75" w:rsidR="007A6698" w:rsidRPr="00F34A20" w:rsidRDefault="007A6698" w:rsidP="0067066B">
            <w:pPr>
              <w:snapToGrid/>
              <w:jc w:val="both"/>
              <w:rPr>
                <w:rFonts w:hAnsi="ＭＳ ゴシック"/>
                <w:szCs w:val="20"/>
              </w:rPr>
            </w:pPr>
            <w:r w:rsidRPr="00F34A20">
              <w:rPr>
                <w:rFonts w:hAnsi="ＭＳ ゴシック" w:hint="eastAsia"/>
                <w:szCs w:val="20"/>
              </w:rPr>
              <w:t xml:space="preserve">　　ニ　利用定員が１８人以上　　　　　　　４単位</w:t>
            </w:r>
          </w:p>
        </w:tc>
        <w:tc>
          <w:tcPr>
            <w:tcW w:w="1134" w:type="dxa"/>
            <w:tcBorders>
              <w:top w:val="single" w:sz="6" w:space="0" w:color="auto"/>
              <w:left w:val="single" w:sz="6" w:space="0" w:color="auto"/>
              <w:bottom w:val="single" w:sz="6" w:space="0" w:color="auto"/>
              <w:right w:val="single" w:sz="6" w:space="0" w:color="auto"/>
            </w:tcBorders>
          </w:tcPr>
          <w:p w14:paraId="027DC597" w14:textId="77777777" w:rsidR="006B7DD1" w:rsidRPr="00F34A20" w:rsidRDefault="00E17547" w:rsidP="006B7DD1">
            <w:pPr>
              <w:snapToGrid/>
              <w:jc w:val="both"/>
            </w:pPr>
            <w:sdt>
              <w:sdtPr>
                <w:rPr>
                  <w:rFonts w:hint="eastAsia"/>
                </w:rPr>
                <w:id w:val="1735355465"/>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2E11E70E" w14:textId="77777777" w:rsidR="006B7DD1" w:rsidRPr="00F34A20" w:rsidRDefault="00E17547" w:rsidP="006B7DD1">
            <w:pPr>
              <w:snapToGrid/>
              <w:jc w:val="both"/>
            </w:pPr>
            <w:sdt>
              <w:sdtPr>
                <w:rPr>
                  <w:rFonts w:hint="eastAsia"/>
                </w:rPr>
                <w:id w:val="-1847009661"/>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7FD9DC93" w14:textId="77777777" w:rsidR="00F1342B" w:rsidRPr="00F34A20" w:rsidRDefault="00E17547" w:rsidP="006B7DD1">
            <w:pPr>
              <w:snapToGrid/>
              <w:jc w:val="both"/>
            </w:pPr>
            <w:sdt>
              <w:sdtPr>
                <w:rPr>
                  <w:rFonts w:hint="eastAsia"/>
                </w:rPr>
                <w:id w:val="-1496261654"/>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59" w:type="dxa"/>
            <w:tcBorders>
              <w:top w:val="single" w:sz="6" w:space="0" w:color="auto"/>
              <w:left w:val="single" w:sz="6" w:space="0" w:color="auto"/>
              <w:bottom w:val="single" w:sz="6" w:space="0" w:color="auto"/>
              <w:right w:val="single" w:sz="6" w:space="0" w:color="auto"/>
            </w:tcBorders>
          </w:tcPr>
          <w:p w14:paraId="63EFF819"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告示別表</w:t>
            </w:r>
          </w:p>
          <w:p w14:paraId="080DCB4D" w14:textId="77777777" w:rsidR="00F1342B" w:rsidRPr="00F34A20" w:rsidRDefault="00F1342B" w:rsidP="00F1342B">
            <w:pPr>
              <w:snapToGrid/>
              <w:spacing w:line="240" w:lineRule="exact"/>
              <w:jc w:val="both"/>
              <w:rPr>
                <w:rFonts w:hAnsi="ＭＳ ゴシック"/>
                <w:sz w:val="18"/>
                <w:szCs w:val="18"/>
              </w:rPr>
            </w:pPr>
            <w:r w:rsidRPr="00F34A20">
              <w:rPr>
                <w:rFonts w:hAnsi="ＭＳ ゴシック" w:hint="eastAsia"/>
                <w:sz w:val="18"/>
                <w:szCs w:val="18"/>
              </w:rPr>
              <w:t>第7の2の2</w:t>
            </w:r>
            <w:r w:rsidR="007A6698" w:rsidRPr="00F34A20">
              <w:rPr>
                <w:rFonts w:hAnsi="ＭＳ ゴシック" w:hint="eastAsia"/>
                <w:szCs w:val="20"/>
              </w:rPr>
              <w:t>注</w:t>
            </w:r>
          </w:p>
        </w:tc>
      </w:tr>
      <w:tr w:rsidR="00F34A20" w:rsidRPr="00F34A20" w14:paraId="5FFB3AFC" w14:textId="77777777" w:rsidTr="00976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85"/>
        </w:trPr>
        <w:tc>
          <w:tcPr>
            <w:tcW w:w="1135" w:type="dxa"/>
            <w:tcBorders>
              <w:top w:val="single" w:sz="4" w:space="0" w:color="auto"/>
              <w:left w:val="single" w:sz="6" w:space="0" w:color="auto"/>
              <w:bottom w:val="single" w:sz="4" w:space="0" w:color="auto"/>
              <w:right w:val="single" w:sz="6" w:space="0" w:color="auto"/>
            </w:tcBorders>
          </w:tcPr>
          <w:p w14:paraId="519B9737" w14:textId="77777777" w:rsidR="00976EB3" w:rsidRPr="00F34A20" w:rsidRDefault="00976EB3" w:rsidP="00296967">
            <w:pPr>
              <w:snapToGrid/>
              <w:jc w:val="both"/>
            </w:pPr>
            <w:r w:rsidRPr="00F34A20">
              <w:rPr>
                <w:rFonts w:hint="eastAsia"/>
              </w:rPr>
              <w:t>５６</w:t>
            </w:r>
          </w:p>
          <w:p w14:paraId="5904E734" w14:textId="77777777" w:rsidR="00976EB3" w:rsidRPr="00F34A20" w:rsidRDefault="00976EB3" w:rsidP="00296967">
            <w:pPr>
              <w:snapToGrid/>
              <w:jc w:val="both"/>
            </w:pPr>
            <w:r w:rsidRPr="00F34A20">
              <w:rPr>
                <w:rFonts w:hint="eastAsia"/>
              </w:rPr>
              <w:t>医療的ケア対応支援加算</w:t>
            </w:r>
          </w:p>
        </w:tc>
        <w:tc>
          <w:tcPr>
            <w:tcW w:w="5812" w:type="dxa"/>
            <w:tcBorders>
              <w:top w:val="single" w:sz="4" w:space="0" w:color="auto"/>
              <w:left w:val="single" w:sz="6" w:space="0" w:color="auto"/>
              <w:bottom w:val="single" w:sz="4" w:space="0" w:color="auto"/>
              <w:right w:val="single" w:sz="6" w:space="0" w:color="auto"/>
            </w:tcBorders>
          </w:tcPr>
          <w:p w14:paraId="2C26A802" w14:textId="77777777" w:rsidR="00976EB3" w:rsidRPr="00F34A20" w:rsidRDefault="00976EB3" w:rsidP="00296967">
            <w:pPr>
              <w:snapToGrid/>
              <w:jc w:val="both"/>
              <w:rPr>
                <w:rFonts w:hAnsi="ＭＳ ゴシック"/>
                <w:szCs w:val="20"/>
              </w:rPr>
            </w:pPr>
            <w:r w:rsidRPr="00F34A20">
              <w:rPr>
                <w:rFonts w:hAnsi="ＭＳ ゴシック" w:hint="eastAsia"/>
                <w:szCs w:val="20"/>
              </w:rPr>
              <w:t xml:space="preserve">　福祉型強化短期入所サービス費又は共生型短期入所（福祉型強化）サービス費を算定している指定短期入所事業所等において、別に厚生労働大臣が定める者に対して指定短期入所等を行った場合に、１日につき所定単位数を加算していますか。</w:t>
            </w:r>
          </w:p>
          <w:p w14:paraId="620820B4" w14:textId="77777777" w:rsidR="00976EB3" w:rsidRPr="00F34A20" w:rsidRDefault="00976EB3" w:rsidP="00296967">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717120" behindDoc="0" locked="0" layoutInCell="1" allowOverlap="1" wp14:anchorId="4412BDEC" wp14:editId="1E0CE18D">
                      <wp:simplePos x="0" y="0"/>
                      <wp:positionH relativeFrom="column">
                        <wp:posOffset>-5715</wp:posOffset>
                      </wp:positionH>
                      <wp:positionV relativeFrom="paragraph">
                        <wp:posOffset>64770</wp:posOffset>
                      </wp:positionV>
                      <wp:extent cx="3486150" cy="876300"/>
                      <wp:effectExtent l="0" t="0" r="19050" b="19050"/>
                      <wp:wrapNone/>
                      <wp:docPr id="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76300"/>
                              </a:xfrm>
                              <a:prstGeom prst="rect">
                                <a:avLst/>
                              </a:prstGeom>
                              <a:solidFill>
                                <a:srgbClr val="FFFFFF"/>
                              </a:solidFill>
                              <a:ln w="6350">
                                <a:solidFill>
                                  <a:srgbClr val="000000"/>
                                </a:solidFill>
                                <a:miter lim="800000"/>
                                <a:headEnd/>
                                <a:tailEnd/>
                              </a:ln>
                            </wps:spPr>
                            <wps:txbx>
                              <w:txbxContent>
                                <w:p w14:paraId="2C72171F" w14:textId="77777777" w:rsidR="00976EB3" w:rsidRPr="00EE51F6" w:rsidRDefault="00976EB3" w:rsidP="00976EB3">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Pr="00EE51F6">
                                    <w:rPr>
                                      <w:rFonts w:hAnsi="ＭＳ ゴシック" w:hint="eastAsia"/>
                                      <w:sz w:val="18"/>
                                      <w:szCs w:val="18"/>
                                    </w:rPr>
                                    <w:t>＞</w:t>
                                  </w:r>
                                </w:p>
                                <w:p w14:paraId="2FEDD1EF" w14:textId="77777777" w:rsidR="00976EB3" w:rsidRPr="007A6698" w:rsidRDefault="00976EB3" w:rsidP="00976EB3">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w:t>
                                  </w:r>
                                  <w:r>
                                    <w:rPr>
                                      <w:rFonts w:hAnsi="ＭＳ ゴシック" w:hint="eastAsia"/>
                                      <w:kern w:val="18"/>
                                      <w:sz w:val="18"/>
                                      <w:szCs w:val="20"/>
                                    </w:rPr>
                                    <w:t>、</w:t>
                                  </w:r>
                                  <w:r w:rsidRPr="007A6698">
                                    <w:rPr>
                                      <w:rFonts w:hAnsi="ＭＳ ゴシック" w:hint="eastAsia"/>
                                      <w:kern w:val="18"/>
                                      <w:sz w:val="18"/>
                                      <w:szCs w:val="20"/>
                                    </w:rPr>
                                    <w:t>スコア表の項目の欄に掲げるいずれかの医療行為を必要とする状態である利用者に対して指定短期入所等を提供する場合に算定可能とする。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BDEC" id="_x0000_s1119" type="#_x0000_t202" style="position:absolute;left:0;text-align:left;margin-left:-.45pt;margin-top:5.1pt;width:274.5pt;height:6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" strokeweight=".5pt">
                      <v:textbox inset="5.85pt,.7pt,5.85pt,.7pt">
                        <w:txbxContent>
                          <w:p w14:paraId="2C72171F" w14:textId="77777777" w:rsidR="00976EB3" w:rsidRPr="00EE51F6" w:rsidRDefault="00976EB3" w:rsidP="00976EB3">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Pr="00EE51F6">
                              <w:rPr>
                                <w:rFonts w:hAnsi="ＭＳ ゴシック" w:hint="eastAsia"/>
                                <w:sz w:val="18"/>
                                <w:szCs w:val="18"/>
                              </w:rPr>
                              <w:t>＞</w:t>
                            </w:r>
                          </w:p>
                          <w:p w14:paraId="2FEDD1EF" w14:textId="77777777" w:rsidR="00976EB3" w:rsidRPr="007A6698" w:rsidRDefault="00976EB3" w:rsidP="00976EB3">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w:t>
                            </w:r>
                            <w:r>
                              <w:rPr>
                                <w:rFonts w:hAnsi="ＭＳ ゴシック" w:hint="eastAsia"/>
                                <w:kern w:val="18"/>
                                <w:sz w:val="18"/>
                                <w:szCs w:val="20"/>
                              </w:rPr>
                              <w:t>、</w:t>
                            </w:r>
                            <w:r w:rsidRPr="007A6698">
                              <w:rPr>
                                <w:rFonts w:hAnsi="ＭＳ ゴシック" w:hint="eastAsia"/>
                                <w:kern w:val="18"/>
                                <w:sz w:val="18"/>
                                <w:szCs w:val="20"/>
                              </w:rPr>
                              <w:t>スコア表の項目の欄に掲げるいずれかの医療行為を必要とする状態である利用者に対して指定短期入所等を提供する場合に算定可能とする。</w:t>
                            </w:r>
                          </w:p>
                        </w:txbxContent>
                      </v:textbox>
                    </v:shape>
                  </w:pict>
                </mc:Fallback>
              </mc:AlternateContent>
            </w:r>
            <w:r w:rsidRPr="00F34A20">
              <w:rPr>
                <w:rFonts w:hAnsi="ＭＳ ゴシック" w:hint="eastAsia"/>
                <w:szCs w:val="20"/>
              </w:rPr>
              <w:t xml:space="preserve">　</w:t>
            </w:r>
          </w:p>
          <w:p w14:paraId="6CDB7A45" w14:textId="77777777" w:rsidR="00976EB3" w:rsidRPr="00F34A20" w:rsidRDefault="00976EB3" w:rsidP="00296967">
            <w:pPr>
              <w:snapToGrid/>
              <w:jc w:val="both"/>
              <w:rPr>
                <w:rFonts w:hAnsi="ＭＳ ゴシック"/>
                <w:szCs w:val="20"/>
              </w:rPr>
            </w:pPr>
          </w:p>
          <w:p w14:paraId="3AEEA3F3" w14:textId="77777777" w:rsidR="00976EB3" w:rsidRPr="00F34A20" w:rsidRDefault="00976EB3" w:rsidP="00296967">
            <w:pPr>
              <w:snapToGrid/>
              <w:jc w:val="both"/>
              <w:rPr>
                <w:rFonts w:hAnsi="ＭＳ ゴシック"/>
                <w:szCs w:val="20"/>
              </w:rPr>
            </w:pPr>
          </w:p>
          <w:p w14:paraId="701476EB" w14:textId="77777777" w:rsidR="00976EB3" w:rsidRPr="00F34A20" w:rsidRDefault="00976EB3" w:rsidP="00296967">
            <w:pPr>
              <w:snapToGrid/>
              <w:jc w:val="both"/>
              <w:rPr>
                <w:rFonts w:hAnsi="ＭＳ ゴシック"/>
                <w:szCs w:val="20"/>
              </w:rPr>
            </w:pPr>
          </w:p>
          <w:p w14:paraId="5C2306D0" w14:textId="77777777" w:rsidR="00976EB3" w:rsidRPr="00F34A20" w:rsidRDefault="00976EB3" w:rsidP="00296967">
            <w:pPr>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46C933B3" w14:textId="77777777" w:rsidR="00976EB3" w:rsidRPr="00F34A20" w:rsidRDefault="00E17547" w:rsidP="00296967">
            <w:pPr>
              <w:snapToGrid/>
              <w:jc w:val="both"/>
            </w:pPr>
            <w:sdt>
              <w:sdtPr>
                <w:rPr>
                  <w:rFonts w:hint="eastAsia"/>
                </w:rPr>
                <w:id w:val="-1393027704"/>
                <w14:checkbox>
                  <w14:checked w14:val="0"/>
                  <w14:checkedState w14:val="00FE" w14:font="Wingdings"/>
                  <w14:uncheckedState w14:val="2610" w14:font="ＭＳ ゴシック"/>
                </w14:checkbox>
              </w:sdtPr>
              <w:sdtEndPr/>
              <w:sdtContent>
                <w:r w:rsidR="00976EB3" w:rsidRPr="00F34A20">
                  <w:rPr>
                    <w:rFonts w:hint="eastAsia"/>
                  </w:rPr>
                  <w:t>☐</w:t>
                </w:r>
              </w:sdtContent>
            </w:sdt>
            <w:r w:rsidR="00976EB3" w:rsidRPr="00F34A20">
              <w:rPr>
                <w:rFonts w:hint="eastAsia"/>
              </w:rPr>
              <w:t>いる</w:t>
            </w:r>
          </w:p>
          <w:p w14:paraId="2FD14793" w14:textId="77777777" w:rsidR="00976EB3" w:rsidRPr="00F34A20" w:rsidRDefault="00E17547" w:rsidP="00296967">
            <w:pPr>
              <w:snapToGrid/>
              <w:jc w:val="both"/>
            </w:pPr>
            <w:sdt>
              <w:sdtPr>
                <w:rPr>
                  <w:rFonts w:hint="eastAsia"/>
                </w:rPr>
                <w:id w:val="1181543889"/>
                <w14:checkbox>
                  <w14:checked w14:val="0"/>
                  <w14:checkedState w14:val="00FE" w14:font="Wingdings"/>
                  <w14:uncheckedState w14:val="2610" w14:font="ＭＳ ゴシック"/>
                </w14:checkbox>
              </w:sdtPr>
              <w:sdtEndPr/>
              <w:sdtContent>
                <w:r w:rsidR="00976EB3" w:rsidRPr="00F34A20">
                  <w:rPr>
                    <w:rFonts w:hint="eastAsia"/>
                  </w:rPr>
                  <w:t>☐</w:t>
                </w:r>
              </w:sdtContent>
            </w:sdt>
            <w:r w:rsidR="00976EB3" w:rsidRPr="00F34A20">
              <w:rPr>
                <w:rFonts w:hint="eastAsia"/>
              </w:rPr>
              <w:t xml:space="preserve">いない </w:t>
            </w:r>
          </w:p>
          <w:p w14:paraId="0AB39B50" w14:textId="77777777" w:rsidR="00976EB3" w:rsidRPr="00F34A20" w:rsidRDefault="00E17547" w:rsidP="00296967">
            <w:pPr>
              <w:snapToGrid/>
              <w:jc w:val="both"/>
            </w:pPr>
            <w:sdt>
              <w:sdtPr>
                <w:rPr>
                  <w:rFonts w:hint="eastAsia"/>
                </w:rPr>
                <w:id w:val="-603029467"/>
                <w14:checkbox>
                  <w14:checked w14:val="0"/>
                  <w14:checkedState w14:val="00FE" w14:font="Wingdings"/>
                  <w14:uncheckedState w14:val="2610" w14:font="ＭＳ ゴシック"/>
                </w14:checkbox>
              </w:sdtPr>
              <w:sdtEndPr/>
              <w:sdtContent>
                <w:r w:rsidR="00976EB3" w:rsidRPr="00F34A20">
                  <w:rPr>
                    <w:rFonts w:hint="eastAsia"/>
                  </w:rPr>
                  <w:t>☐</w:t>
                </w:r>
              </w:sdtContent>
            </w:sdt>
            <w:r w:rsidR="00976EB3" w:rsidRPr="00F34A20">
              <w:rPr>
                <w:rFonts w:hint="eastAsia"/>
              </w:rPr>
              <w:t>該当なし</w:t>
            </w:r>
          </w:p>
        </w:tc>
        <w:tc>
          <w:tcPr>
            <w:tcW w:w="1559" w:type="dxa"/>
            <w:tcBorders>
              <w:top w:val="single" w:sz="6" w:space="0" w:color="auto"/>
              <w:left w:val="single" w:sz="6" w:space="0" w:color="auto"/>
              <w:bottom w:val="single" w:sz="6" w:space="0" w:color="auto"/>
              <w:right w:val="single" w:sz="6" w:space="0" w:color="auto"/>
            </w:tcBorders>
          </w:tcPr>
          <w:p w14:paraId="2759F56D" w14:textId="77777777" w:rsidR="00976EB3" w:rsidRPr="00F34A20" w:rsidRDefault="00976EB3" w:rsidP="00296967">
            <w:pPr>
              <w:snapToGrid/>
              <w:spacing w:line="240" w:lineRule="exact"/>
              <w:jc w:val="both"/>
              <w:rPr>
                <w:rFonts w:hAnsi="ＭＳ ゴシック"/>
                <w:sz w:val="18"/>
                <w:szCs w:val="18"/>
              </w:rPr>
            </w:pPr>
            <w:r w:rsidRPr="00F34A20">
              <w:rPr>
                <w:rFonts w:hAnsi="ＭＳ ゴシック" w:hint="eastAsia"/>
                <w:sz w:val="18"/>
                <w:szCs w:val="18"/>
              </w:rPr>
              <w:t>告示別表</w:t>
            </w:r>
          </w:p>
          <w:p w14:paraId="41291444" w14:textId="77777777" w:rsidR="00976EB3" w:rsidRPr="00F34A20" w:rsidRDefault="00976EB3" w:rsidP="00296967">
            <w:pPr>
              <w:snapToGrid/>
              <w:spacing w:line="240" w:lineRule="exact"/>
              <w:jc w:val="both"/>
              <w:rPr>
                <w:rFonts w:hAnsi="ＭＳ ゴシック"/>
                <w:sz w:val="18"/>
                <w:szCs w:val="18"/>
              </w:rPr>
            </w:pPr>
            <w:r w:rsidRPr="00F34A20">
              <w:rPr>
                <w:rFonts w:hAnsi="ＭＳ ゴシック" w:hint="eastAsia"/>
                <w:sz w:val="18"/>
                <w:szCs w:val="18"/>
              </w:rPr>
              <w:t>第7の2の3の注</w:t>
            </w:r>
          </w:p>
        </w:tc>
      </w:tr>
    </w:tbl>
    <w:p w14:paraId="49419202" w14:textId="77777777" w:rsidR="0067066B" w:rsidRPr="00F34A20" w:rsidRDefault="0067066B" w:rsidP="0067066B">
      <w:pPr>
        <w:jc w:val="left"/>
        <w:rPr>
          <w:szCs w:val="20"/>
        </w:rPr>
      </w:pPr>
      <w:r w:rsidRPr="00F34A20">
        <w:br w:type="page"/>
      </w: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8"/>
        <w:gridCol w:w="1562"/>
      </w:tblGrid>
      <w:tr w:rsidR="00F34A20" w:rsidRPr="00F34A20" w14:paraId="68532417" w14:textId="77777777" w:rsidTr="0039230F">
        <w:trPr>
          <w:trHeight w:val="130"/>
        </w:trPr>
        <w:tc>
          <w:tcPr>
            <w:tcW w:w="1135" w:type="dxa"/>
            <w:tcBorders>
              <w:bottom w:val="single" w:sz="4" w:space="0" w:color="000000"/>
            </w:tcBorders>
            <w:vAlign w:val="center"/>
          </w:tcPr>
          <w:p w14:paraId="738B33DC" w14:textId="77777777" w:rsidR="0067066B" w:rsidRPr="00F34A20" w:rsidRDefault="0067066B" w:rsidP="00F753E7">
            <w:pPr>
              <w:snapToGrid/>
              <w:rPr>
                <w:szCs w:val="20"/>
              </w:rPr>
            </w:pPr>
            <w:r w:rsidRPr="00F34A20">
              <w:rPr>
                <w:rFonts w:hint="eastAsia"/>
                <w:szCs w:val="20"/>
              </w:rPr>
              <w:t>項目</w:t>
            </w:r>
          </w:p>
        </w:tc>
        <w:tc>
          <w:tcPr>
            <w:tcW w:w="5812" w:type="dxa"/>
            <w:tcBorders>
              <w:bottom w:val="single" w:sz="4" w:space="0" w:color="000000"/>
            </w:tcBorders>
            <w:vAlign w:val="center"/>
          </w:tcPr>
          <w:p w14:paraId="3E5176A8" w14:textId="77777777" w:rsidR="0067066B" w:rsidRPr="00F34A20" w:rsidRDefault="0067066B" w:rsidP="00F753E7">
            <w:pPr>
              <w:snapToGrid/>
              <w:rPr>
                <w:szCs w:val="20"/>
              </w:rPr>
            </w:pPr>
            <w:r w:rsidRPr="00F34A20">
              <w:rPr>
                <w:rFonts w:hint="eastAsia"/>
                <w:szCs w:val="20"/>
              </w:rPr>
              <w:t>自主点検のポイント</w:t>
            </w:r>
          </w:p>
        </w:tc>
        <w:tc>
          <w:tcPr>
            <w:tcW w:w="1142" w:type="dxa"/>
            <w:gridSpan w:val="2"/>
            <w:tcBorders>
              <w:bottom w:val="single" w:sz="4" w:space="0" w:color="000000"/>
            </w:tcBorders>
            <w:vAlign w:val="center"/>
          </w:tcPr>
          <w:p w14:paraId="5641EF0F" w14:textId="77777777" w:rsidR="0067066B" w:rsidRPr="00F34A20" w:rsidRDefault="0067066B" w:rsidP="00F753E7">
            <w:pPr>
              <w:snapToGrid/>
              <w:rPr>
                <w:szCs w:val="20"/>
              </w:rPr>
            </w:pPr>
            <w:r w:rsidRPr="00F34A20">
              <w:rPr>
                <w:rFonts w:hint="eastAsia"/>
                <w:szCs w:val="20"/>
              </w:rPr>
              <w:t>点検</w:t>
            </w:r>
          </w:p>
        </w:tc>
        <w:tc>
          <w:tcPr>
            <w:tcW w:w="1562" w:type="dxa"/>
            <w:tcBorders>
              <w:bottom w:val="single" w:sz="4" w:space="0" w:color="000000"/>
            </w:tcBorders>
            <w:vAlign w:val="center"/>
          </w:tcPr>
          <w:p w14:paraId="3A7CFF19" w14:textId="77777777" w:rsidR="0067066B" w:rsidRPr="00F34A20" w:rsidRDefault="0067066B" w:rsidP="00F753E7">
            <w:pPr>
              <w:snapToGrid/>
              <w:rPr>
                <w:szCs w:val="20"/>
              </w:rPr>
            </w:pPr>
            <w:r w:rsidRPr="00F34A20">
              <w:rPr>
                <w:rFonts w:hint="eastAsia"/>
                <w:szCs w:val="20"/>
              </w:rPr>
              <w:t>根拠</w:t>
            </w:r>
          </w:p>
        </w:tc>
      </w:tr>
      <w:tr w:rsidR="00F34A20" w:rsidRPr="00F34A20" w14:paraId="07F20634" w14:textId="77777777" w:rsidTr="00392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3"/>
        </w:trPr>
        <w:tc>
          <w:tcPr>
            <w:tcW w:w="1135" w:type="dxa"/>
            <w:tcBorders>
              <w:top w:val="single" w:sz="4" w:space="0" w:color="auto"/>
              <w:left w:val="single" w:sz="6" w:space="0" w:color="auto"/>
              <w:bottom w:val="single" w:sz="4" w:space="0" w:color="auto"/>
              <w:right w:val="single" w:sz="6" w:space="0" w:color="auto"/>
            </w:tcBorders>
          </w:tcPr>
          <w:p w14:paraId="406F0AF4" w14:textId="17A0CBA2" w:rsidR="006B7DD1" w:rsidRPr="00F34A20" w:rsidRDefault="006B7DD1" w:rsidP="00884CBA">
            <w:pPr>
              <w:snapToGrid/>
              <w:jc w:val="both"/>
              <w:rPr>
                <w:rFonts w:hAnsi="ＭＳ ゴシック"/>
                <w:szCs w:val="20"/>
              </w:rPr>
            </w:pPr>
            <w:r w:rsidRPr="00F34A20">
              <w:rPr>
                <w:rFonts w:hAnsi="ＭＳ ゴシック" w:hint="eastAsia"/>
                <w:szCs w:val="20"/>
              </w:rPr>
              <w:t>５</w:t>
            </w:r>
            <w:r w:rsidR="006716F7" w:rsidRPr="00F34A20">
              <w:rPr>
                <w:rFonts w:hAnsi="ＭＳ ゴシック" w:hint="eastAsia"/>
                <w:szCs w:val="20"/>
              </w:rPr>
              <w:t>７</w:t>
            </w:r>
          </w:p>
          <w:p w14:paraId="7F040702" w14:textId="77777777" w:rsidR="007A6698" w:rsidRPr="00F34A20" w:rsidRDefault="007A6698" w:rsidP="00884CBA">
            <w:pPr>
              <w:snapToGrid/>
              <w:jc w:val="both"/>
              <w:rPr>
                <w:rFonts w:hAnsi="ＭＳ ゴシック"/>
                <w:szCs w:val="20"/>
              </w:rPr>
            </w:pPr>
            <w:r w:rsidRPr="00F34A20">
              <w:rPr>
                <w:rFonts w:hAnsi="ＭＳ ゴシック" w:hint="eastAsia"/>
                <w:szCs w:val="20"/>
              </w:rPr>
              <w:t>重度障害児・障害者対応支援加算</w:t>
            </w:r>
          </w:p>
        </w:tc>
        <w:tc>
          <w:tcPr>
            <w:tcW w:w="5812" w:type="dxa"/>
            <w:tcBorders>
              <w:top w:val="single" w:sz="4" w:space="0" w:color="auto"/>
              <w:left w:val="single" w:sz="6" w:space="0" w:color="auto"/>
              <w:bottom w:val="single" w:sz="4" w:space="0" w:color="auto"/>
              <w:right w:val="single" w:sz="6" w:space="0" w:color="auto"/>
            </w:tcBorders>
          </w:tcPr>
          <w:p w14:paraId="588DC5CC" w14:textId="42990E5B" w:rsidR="007A6698" w:rsidRPr="00F34A20" w:rsidRDefault="007A6698" w:rsidP="00884CBA">
            <w:pPr>
              <w:snapToGrid/>
              <w:jc w:val="both"/>
              <w:rPr>
                <w:rFonts w:hAnsi="ＭＳ ゴシック"/>
                <w:szCs w:val="20"/>
              </w:rPr>
            </w:pPr>
            <w:r w:rsidRPr="00F34A20">
              <w:rPr>
                <w:rFonts w:hAnsi="ＭＳ ゴシック" w:hint="eastAsia"/>
                <w:szCs w:val="20"/>
              </w:rPr>
              <w:t xml:space="preserve">　福祉型強化短期入所サービス費又は共生型短期入所（福祉型強化）サービス費を算定している指定短期入所事業所等において</w:t>
            </w:r>
            <w:r w:rsidR="00C42894" w:rsidRPr="00F34A20">
              <w:rPr>
                <w:rFonts w:hAnsi="ＭＳ ゴシック" w:hint="eastAsia"/>
                <w:szCs w:val="20"/>
              </w:rPr>
              <w:t>、</w:t>
            </w:r>
            <w:r w:rsidRPr="00F34A20">
              <w:rPr>
                <w:rFonts w:hAnsi="ＭＳ ゴシック" w:hint="eastAsia"/>
                <w:szCs w:val="20"/>
              </w:rPr>
              <w:t>区分５若しくは区分６又は障害児支援区分３に該当する利用者の数が当該指定短期入所事業所等の利用者の数に１００分の５０を</w:t>
            </w:r>
            <w:r w:rsidR="00572BB2" w:rsidRPr="00F34A20">
              <w:rPr>
                <w:rFonts w:hAnsi="ＭＳ ゴシック" w:hint="eastAsia"/>
                <w:szCs w:val="20"/>
              </w:rPr>
              <w:t>乗じて得た数以上である場合に</w:t>
            </w:r>
            <w:r w:rsidR="00C42894" w:rsidRPr="00F34A20">
              <w:rPr>
                <w:rFonts w:hAnsi="ＭＳ ゴシック" w:hint="eastAsia"/>
                <w:szCs w:val="20"/>
              </w:rPr>
              <w:t>、</w:t>
            </w:r>
            <w:r w:rsidR="00572BB2" w:rsidRPr="00F34A20">
              <w:rPr>
                <w:rFonts w:hAnsi="ＭＳ ゴシック" w:hint="eastAsia"/>
                <w:szCs w:val="20"/>
              </w:rPr>
              <w:t>１日につき所定単位数を加算しています</w:t>
            </w:r>
            <w:r w:rsidRPr="00F34A20">
              <w:rPr>
                <w:rFonts w:hAnsi="ＭＳ ゴシック" w:hint="eastAsia"/>
                <w:szCs w:val="20"/>
              </w:rPr>
              <w:t>か。</w:t>
            </w:r>
          </w:p>
          <w:p w14:paraId="51E9F681" w14:textId="77777777" w:rsidR="007A6698" w:rsidRPr="00F34A20" w:rsidRDefault="007A6698" w:rsidP="00884CBA">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14720" behindDoc="0" locked="0" layoutInCell="1" allowOverlap="1" wp14:anchorId="722FF6EA" wp14:editId="7E8DA38D">
                      <wp:simplePos x="0" y="0"/>
                      <wp:positionH relativeFrom="column">
                        <wp:posOffset>5715</wp:posOffset>
                      </wp:positionH>
                      <wp:positionV relativeFrom="paragraph">
                        <wp:posOffset>23495</wp:posOffset>
                      </wp:positionV>
                      <wp:extent cx="3486150" cy="1009650"/>
                      <wp:effectExtent l="0" t="0" r="19050" b="19050"/>
                      <wp:wrapNone/>
                      <wp:docPr id="2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009650"/>
                              </a:xfrm>
                              <a:prstGeom prst="rect">
                                <a:avLst/>
                              </a:prstGeom>
                              <a:solidFill>
                                <a:srgbClr val="FFFFFF"/>
                              </a:solidFill>
                              <a:ln w="6350">
                                <a:solidFill>
                                  <a:srgbClr val="000000"/>
                                </a:solidFill>
                                <a:miter lim="800000"/>
                                <a:headEnd/>
                                <a:tailEnd/>
                              </a:ln>
                            </wps:spPr>
                            <wps:txbx>
                              <w:txbxContent>
                                <w:p w14:paraId="6E10A436"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0F78AB4C" w14:textId="21479D95"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w:t>
                                  </w:r>
                                  <w:r w:rsidR="00C42894">
                                    <w:rPr>
                                      <w:rFonts w:hAnsi="ＭＳ ゴシック" w:hint="eastAsia"/>
                                      <w:kern w:val="18"/>
                                      <w:sz w:val="18"/>
                                      <w:szCs w:val="20"/>
                                    </w:rPr>
                                    <w:t>、</w:t>
                                  </w:r>
                                  <w:r w:rsidRPr="007A6698">
                                    <w:rPr>
                                      <w:rFonts w:hAnsi="ＭＳ ゴシック" w:hint="eastAsia"/>
                                      <w:kern w:val="18"/>
                                      <w:sz w:val="18"/>
                                      <w:szCs w:val="20"/>
                                    </w:rPr>
                                    <w:t>区分５若しくは区分６又は障害児支援区分３の利用者の数が</w:t>
                                  </w:r>
                                  <w:r w:rsidR="00C42894">
                                    <w:rPr>
                                      <w:rFonts w:hAnsi="ＭＳ ゴシック" w:hint="eastAsia"/>
                                      <w:kern w:val="18"/>
                                      <w:sz w:val="18"/>
                                      <w:szCs w:val="20"/>
                                    </w:rPr>
                                    <w:t>、</w:t>
                                  </w:r>
                                  <w:r w:rsidRPr="007A6698">
                                    <w:rPr>
                                      <w:rFonts w:hAnsi="ＭＳ ゴシック" w:hint="eastAsia"/>
                                      <w:kern w:val="18"/>
                                      <w:sz w:val="18"/>
                                      <w:szCs w:val="20"/>
                                    </w:rPr>
                                    <w:t>当該指定短期入所事業所等の利用者数に１００分の５０以上である場合に算定可能とする。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F6EA" id="_x0000_s1120" type="#_x0000_t202" style="position:absolute;left:0;text-align:left;margin-left:.45pt;margin-top:1.85pt;width:274.5pt;height:7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" strokeweight=".5pt">
                      <v:textbox inset="5.85pt,.7pt,5.85pt,.7pt">
                        <w:txbxContent>
                          <w:p w14:paraId="6E10A436"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0F78AB4C" w14:textId="21479D95"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w:t>
                            </w:r>
                            <w:r w:rsidR="00C42894">
                              <w:rPr>
                                <w:rFonts w:hAnsi="ＭＳ ゴシック" w:hint="eastAsia"/>
                                <w:kern w:val="18"/>
                                <w:sz w:val="18"/>
                                <w:szCs w:val="20"/>
                              </w:rPr>
                              <w:t>、</w:t>
                            </w:r>
                            <w:r w:rsidRPr="007A6698">
                              <w:rPr>
                                <w:rFonts w:hAnsi="ＭＳ ゴシック" w:hint="eastAsia"/>
                                <w:kern w:val="18"/>
                                <w:sz w:val="18"/>
                                <w:szCs w:val="20"/>
                              </w:rPr>
                              <w:t>区分５若しくは区分６又は障害児支援区分３の利用者の数が</w:t>
                            </w:r>
                            <w:r w:rsidR="00C42894">
                              <w:rPr>
                                <w:rFonts w:hAnsi="ＭＳ ゴシック" w:hint="eastAsia"/>
                                <w:kern w:val="18"/>
                                <w:sz w:val="18"/>
                                <w:szCs w:val="20"/>
                              </w:rPr>
                              <w:t>、</w:t>
                            </w:r>
                            <w:r w:rsidRPr="007A6698">
                              <w:rPr>
                                <w:rFonts w:hAnsi="ＭＳ ゴシック" w:hint="eastAsia"/>
                                <w:kern w:val="18"/>
                                <w:sz w:val="18"/>
                                <w:szCs w:val="20"/>
                              </w:rPr>
                              <w:t>当該指定短期入所事業所等の利用者数に１００分の５０以上である場合に算定可能とする。</w:t>
                            </w:r>
                          </w:p>
                        </w:txbxContent>
                      </v:textbox>
                    </v:shape>
                  </w:pict>
                </mc:Fallback>
              </mc:AlternateContent>
            </w:r>
            <w:r w:rsidRPr="00F34A20">
              <w:rPr>
                <w:rFonts w:hAnsi="ＭＳ ゴシック" w:hint="eastAsia"/>
                <w:szCs w:val="20"/>
              </w:rPr>
              <w:t xml:space="preserve">　　</w:t>
            </w:r>
          </w:p>
          <w:p w14:paraId="17A29313" w14:textId="77777777" w:rsidR="007A6698" w:rsidRPr="00F34A20" w:rsidRDefault="007A6698" w:rsidP="00884CBA">
            <w:pPr>
              <w:snapToGrid/>
              <w:jc w:val="both"/>
              <w:rPr>
                <w:rFonts w:hAnsi="ＭＳ ゴシック"/>
                <w:szCs w:val="20"/>
              </w:rPr>
            </w:pPr>
            <w:r w:rsidRPr="00F34A20">
              <w:rPr>
                <w:rFonts w:hAnsi="ＭＳ ゴシック" w:hint="eastAsia"/>
                <w:szCs w:val="20"/>
              </w:rPr>
              <w:t xml:space="preserve"> </w:t>
            </w:r>
          </w:p>
          <w:p w14:paraId="52F0FC12" w14:textId="77777777" w:rsidR="007A6698" w:rsidRPr="00F34A20" w:rsidRDefault="007A6698" w:rsidP="00884CBA">
            <w:pPr>
              <w:snapToGrid/>
              <w:jc w:val="both"/>
              <w:rPr>
                <w:rFonts w:hAnsi="ＭＳ ゴシック"/>
                <w:szCs w:val="20"/>
              </w:rPr>
            </w:pPr>
          </w:p>
          <w:p w14:paraId="020312EA" w14:textId="77777777" w:rsidR="007A6698" w:rsidRPr="00F34A20" w:rsidRDefault="007A6698" w:rsidP="00884CBA">
            <w:pPr>
              <w:snapToGrid/>
              <w:jc w:val="both"/>
              <w:rPr>
                <w:rFonts w:hAnsi="ＭＳ ゴシック"/>
                <w:szCs w:val="20"/>
              </w:rPr>
            </w:pPr>
          </w:p>
          <w:p w14:paraId="4AF93C5A" w14:textId="77777777" w:rsidR="007A6698" w:rsidRPr="00F34A20" w:rsidRDefault="007A6698" w:rsidP="00884CBA">
            <w:pPr>
              <w:snapToGrid/>
              <w:jc w:val="both"/>
              <w:rPr>
                <w:rFonts w:hAnsi="ＭＳ ゴシック"/>
                <w:szCs w:val="20"/>
              </w:rPr>
            </w:pPr>
          </w:p>
          <w:p w14:paraId="568D1C04" w14:textId="77777777" w:rsidR="007A6698" w:rsidRPr="00F34A20" w:rsidRDefault="007A6698" w:rsidP="007A6698">
            <w:pPr>
              <w:snapToGrid/>
              <w:spacing w:line="200" w:lineRule="exact"/>
              <w:jc w:val="left"/>
              <w:rPr>
                <w:rFonts w:hAnsi="ＭＳ ゴシック"/>
                <w:sz w:val="16"/>
                <w:szCs w:val="20"/>
              </w:rPr>
            </w:pPr>
          </w:p>
          <w:p w14:paraId="7E78B5B1" w14:textId="77777777" w:rsidR="007A6698" w:rsidRPr="00F34A20" w:rsidRDefault="007A6698" w:rsidP="007A6698">
            <w:pPr>
              <w:snapToGrid/>
              <w:spacing w:line="200" w:lineRule="exact"/>
              <w:jc w:val="left"/>
              <w:rPr>
                <w:rFonts w:hAnsi="ＭＳ ゴシック"/>
                <w:sz w:val="16"/>
                <w:szCs w:val="20"/>
              </w:rPr>
            </w:pPr>
            <w:r w:rsidRPr="00F34A20">
              <w:rPr>
                <w:rFonts w:hAnsi="ＭＳ ゴシック" w:hint="eastAsia"/>
                <w:sz w:val="16"/>
                <w:szCs w:val="20"/>
              </w:rPr>
              <w:t>Q&amp;A　H30.3.30問12</w:t>
            </w:r>
          </w:p>
          <w:p w14:paraId="77DF4B3F" w14:textId="2658B29D" w:rsidR="007A6698" w:rsidRPr="00F34A20" w:rsidRDefault="007A6698" w:rsidP="007A6698">
            <w:pPr>
              <w:snapToGrid/>
              <w:spacing w:line="200" w:lineRule="exact"/>
              <w:ind w:firstLine="142"/>
              <w:jc w:val="left"/>
              <w:rPr>
                <w:rFonts w:hAnsi="ＭＳ ゴシック"/>
                <w:sz w:val="16"/>
                <w:szCs w:val="20"/>
              </w:rPr>
            </w:pPr>
            <w:r w:rsidRPr="00F34A20">
              <w:rPr>
                <w:rFonts w:hAnsi="ＭＳ ゴシック" w:hint="eastAsia"/>
                <w:sz w:val="16"/>
                <w:szCs w:val="20"/>
              </w:rPr>
              <w:t>介護保険の指定短期入所生活介護事業所において</w:t>
            </w:r>
            <w:r w:rsidR="00C42894" w:rsidRPr="00F34A20">
              <w:rPr>
                <w:rFonts w:hAnsi="ＭＳ ゴシック" w:hint="eastAsia"/>
                <w:sz w:val="16"/>
                <w:szCs w:val="20"/>
              </w:rPr>
              <w:t>、</w:t>
            </w:r>
            <w:r w:rsidRPr="00F34A20">
              <w:rPr>
                <w:rFonts w:hAnsi="ＭＳ ゴシック" w:hint="eastAsia"/>
                <w:sz w:val="16"/>
                <w:szCs w:val="20"/>
              </w:rPr>
              <w:t>共生型短期入所を行う場合</w:t>
            </w:r>
            <w:r w:rsidR="00C42894" w:rsidRPr="00F34A20">
              <w:rPr>
                <w:rFonts w:hAnsi="ＭＳ ゴシック" w:hint="eastAsia"/>
                <w:sz w:val="16"/>
                <w:szCs w:val="20"/>
              </w:rPr>
              <w:t>、</w:t>
            </w:r>
            <w:r w:rsidRPr="00F34A20">
              <w:rPr>
                <w:rFonts w:hAnsi="ＭＳ ゴシック" w:hint="eastAsia"/>
                <w:sz w:val="16"/>
                <w:szCs w:val="20"/>
              </w:rPr>
              <w:t>重度障害児・障害者対応支援加算の算定要件である共生型短期入所事業所の利用者の数の１００分の５０とは</w:t>
            </w:r>
            <w:r w:rsidR="00C42894" w:rsidRPr="00F34A20">
              <w:rPr>
                <w:rFonts w:hAnsi="ＭＳ ゴシック" w:hint="eastAsia"/>
                <w:sz w:val="16"/>
                <w:szCs w:val="20"/>
              </w:rPr>
              <w:t>、</w:t>
            </w:r>
            <w:r w:rsidRPr="00F34A20">
              <w:rPr>
                <w:rFonts w:hAnsi="ＭＳ ゴシック" w:hint="eastAsia"/>
                <w:sz w:val="16"/>
                <w:szCs w:val="20"/>
              </w:rPr>
              <w:t>共生型短期入所（障害者）と指定短期入所生活介護（要介護者）の利用者の数の合計数に対しての割合である。その際</w:t>
            </w:r>
            <w:r w:rsidR="00C42894" w:rsidRPr="00F34A20">
              <w:rPr>
                <w:rFonts w:hAnsi="ＭＳ ゴシック" w:hint="eastAsia"/>
                <w:sz w:val="16"/>
                <w:szCs w:val="20"/>
              </w:rPr>
              <w:t>、</w:t>
            </w:r>
            <w:r w:rsidRPr="00F34A20">
              <w:rPr>
                <w:rFonts w:hAnsi="ＭＳ ゴシック" w:hint="eastAsia"/>
                <w:sz w:val="16"/>
                <w:szCs w:val="20"/>
              </w:rPr>
              <w:t>要介護者については障害支援区分５とみなすこと。</w:t>
            </w:r>
          </w:p>
          <w:p w14:paraId="4C56AB25" w14:textId="77777777" w:rsidR="007A6698" w:rsidRPr="00F34A20" w:rsidRDefault="007A6698" w:rsidP="007A6698">
            <w:pPr>
              <w:snapToGrid/>
              <w:spacing w:line="200" w:lineRule="exact"/>
              <w:jc w:val="left"/>
              <w:rPr>
                <w:rFonts w:hAnsi="ＭＳ ゴシック"/>
                <w:sz w:val="16"/>
                <w:szCs w:val="20"/>
              </w:rPr>
            </w:pPr>
          </w:p>
          <w:p w14:paraId="33F07CA4" w14:textId="77777777" w:rsidR="007A6698" w:rsidRPr="00F34A20" w:rsidRDefault="007A6698" w:rsidP="007A6698">
            <w:pPr>
              <w:snapToGrid/>
              <w:spacing w:line="200" w:lineRule="exact"/>
              <w:jc w:val="left"/>
              <w:rPr>
                <w:rFonts w:hAnsi="ＭＳ ゴシック"/>
                <w:sz w:val="16"/>
                <w:szCs w:val="20"/>
              </w:rPr>
            </w:pPr>
            <w:r w:rsidRPr="00F34A20">
              <w:rPr>
                <w:rFonts w:hAnsi="ＭＳ ゴシック" w:hint="eastAsia"/>
                <w:sz w:val="16"/>
                <w:szCs w:val="20"/>
              </w:rPr>
              <w:t>Q&amp;A　H30.5.</w:t>
            </w:r>
            <w:r w:rsidRPr="00F34A20">
              <w:rPr>
                <w:rFonts w:hAnsi="ＭＳ ゴシック"/>
                <w:sz w:val="16"/>
                <w:szCs w:val="20"/>
              </w:rPr>
              <w:t>2</w:t>
            </w:r>
            <w:r w:rsidRPr="00F34A20">
              <w:rPr>
                <w:rFonts w:hAnsi="ＭＳ ゴシック" w:hint="eastAsia"/>
                <w:sz w:val="16"/>
                <w:szCs w:val="20"/>
              </w:rPr>
              <w:t>3　問9</w:t>
            </w:r>
          </w:p>
          <w:p w14:paraId="2BEA5D05" w14:textId="41711388" w:rsidR="007A6698" w:rsidRPr="00F34A20" w:rsidRDefault="007A6698" w:rsidP="007A6698">
            <w:pPr>
              <w:snapToGrid/>
              <w:spacing w:line="200" w:lineRule="exact"/>
              <w:ind w:firstLineChars="100" w:firstLine="142"/>
              <w:jc w:val="left"/>
              <w:rPr>
                <w:rFonts w:ascii="Century" w:eastAsia="ＭＳ Ｐゴシック" w:hAnsi="Century"/>
                <w:sz w:val="16"/>
                <w:szCs w:val="20"/>
              </w:rPr>
            </w:pPr>
            <w:r w:rsidRPr="00F34A20">
              <w:rPr>
                <w:rFonts w:ascii="Century" w:eastAsia="ＭＳ Ｐゴシック" w:hAnsi="Century" w:hint="eastAsia"/>
                <w:sz w:val="16"/>
                <w:szCs w:val="20"/>
              </w:rPr>
              <w:t>当該指定短期入所事業所等の「利用者数」とは</w:t>
            </w:r>
            <w:r w:rsidR="00C42894" w:rsidRPr="00F34A20">
              <w:rPr>
                <w:rFonts w:ascii="Century" w:eastAsia="ＭＳ Ｐゴシック" w:hAnsi="Century" w:hint="eastAsia"/>
                <w:sz w:val="16"/>
                <w:szCs w:val="20"/>
              </w:rPr>
              <w:t>、</w:t>
            </w:r>
            <w:r w:rsidRPr="00F34A20">
              <w:rPr>
                <w:rFonts w:ascii="Century" w:eastAsia="ＭＳ Ｐゴシック" w:hAnsi="Century" w:hint="eastAsia"/>
                <w:sz w:val="16"/>
                <w:szCs w:val="20"/>
              </w:rPr>
              <w:t>その日の当該指定短期入所事業所等の利用者全員の数を指す。</w:t>
            </w:r>
          </w:p>
          <w:p w14:paraId="58FF608E" w14:textId="77777777" w:rsidR="007A6698" w:rsidRPr="00F34A20" w:rsidRDefault="007A6698" w:rsidP="007A6698">
            <w:pPr>
              <w:snapToGrid/>
              <w:spacing w:line="200" w:lineRule="exact"/>
              <w:ind w:leftChars="100" w:left="222" w:hanging="40"/>
              <w:jc w:val="left"/>
              <w:rPr>
                <w:rFonts w:ascii="Century" w:eastAsia="ＭＳ Ｐゴシック" w:hAnsi="Century"/>
                <w:sz w:val="16"/>
                <w:szCs w:val="20"/>
              </w:rPr>
            </w:pPr>
          </w:p>
        </w:tc>
        <w:tc>
          <w:tcPr>
            <w:tcW w:w="1134" w:type="dxa"/>
            <w:tcBorders>
              <w:top w:val="single" w:sz="6" w:space="0" w:color="auto"/>
              <w:left w:val="single" w:sz="6" w:space="0" w:color="auto"/>
              <w:bottom w:val="single" w:sz="6" w:space="0" w:color="auto"/>
              <w:right w:val="single" w:sz="6" w:space="0" w:color="auto"/>
            </w:tcBorders>
          </w:tcPr>
          <w:p w14:paraId="58281C53" w14:textId="77777777" w:rsidR="006B7DD1" w:rsidRPr="00F34A20" w:rsidRDefault="00E17547" w:rsidP="006B7DD1">
            <w:pPr>
              <w:snapToGrid/>
              <w:jc w:val="both"/>
            </w:pPr>
            <w:sdt>
              <w:sdtPr>
                <w:rPr>
                  <w:rFonts w:hint="eastAsia"/>
                </w:rPr>
                <w:id w:val="35963494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15D375D8" w14:textId="77777777" w:rsidR="006B7DD1" w:rsidRPr="00F34A20" w:rsidRDefault="00E17547" w:rsidP="006B7DD1">
            <w:pPr>
              <w:snapToGrid/>
              <w:jc w:val="both"/>
            </w:pPr>
            <w:sdt>
              <w:sdtPr>
                <w:rPr>
                  <w:rFonts w:hint="eastAsia"/>
                </w:rPr>
                <w:id w:val="1313371299"/>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6C5CA334" w14:textId="77777777" w:rsidR="007A6698" w:rsidRPr="00F34A20" w:rsidRDefault="00E17547" w:rsidP="006B7DD1">
            <w:pPr>
              <w:snapToGrid/>
              <w:jc w:val="both"/>
            </w:pPr>
            <w:sdt>
              <w:sdtPr>
                <w:rPr>
                  <w:rFonts w:hint="eastAsia"/>
                </w:rPr>
                <w:id w:val="-586234489"/>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38EDE386" w14:textId="77777777" w:rsidR="000C172E" w:rsidRPr="00F34A20" w:rsidRDefault="007A6698" w:rsidP="000C172E">
            <w:pPr>
              <w:snapToGrid/>
              <w:spacing w:line="240" w:lineRule="exact"/>
              <w:jc w:val="both"/>
              <w:rPr>
                <w:rFonts w:hAnsi="ＭＳ ゴシック"/>
                <w:szCs w:val="20"/>
              </w:rPr>
            </w:pPr>
            <w:r w:rsidRPr="00F34A20">
              <w:rPr>
                <w:rFonts w:hAnsi="ＭＳ ゴシック" w:hint="eastAsia"/>
                <w:sz w:val="18"/>
                <w:szCs w:val="18"/>
              </w:rPr>
              <w:t>告示</w:t>
            </w:r>
            <w:r w:rsidRPr="00F34A20">
              <w:rPr>
                <w:rFonts w:hAnsi="ＭＳ ゴシック" w:hint="eastAsia"/>
                <w:szCs w:val="20"/>
              </w:rPr>
              <w:t>別表</w:t>
            </w:r>
          </w:p>
          <w:p w14:paraId="193E593C" w14:textId="77777777" w:rsidR="007A6698" w:rsidRPr="00F34A20" w:rsidRDefault="007A6698" w:rsidP="000C172E">
            <w:pPr>
              <w:snapToGrid/>
              <w:spacing w:line="240" w:lineRule="exact"/>
              <w:jc w:val="both"/>
              <w:rPr>
                <w:rFonts w:hAnsi="ＭＳ ゴシック"/>
                <w:sz w:val="18"/>
                <w:szCs w:val="18"/>
              </w:rPr>
            </w:pPr>
            <w:r w:rsidRPr="00F34A20">
              <w:rPr>
                <w:rFonts w:hAnsi="ＭＳ ゴシック" w:hint="eastAsia"/>
                <w:szCs w:val="20"/>
              </w:rPr>
              <w:t>第7の2の4の注</w:t>
            </w:r>
          </w:p>
        </w:tc>
      </w:tr>
      <w:tr w:rsidR="00F34A20" w:rsidRPr="00F34A20" w14:paraId="4FD5C168" w14:textId="77777777" w:rsidTr="00392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5"/>
        </w:trPr>
        <w:tc>
          <w:tcPr>
            <w:tcW w:w="1135" w:type="dxa"/>
            <w:vMerge w:val="restart"/>
            <w:tcBorders>
              <w:top w:val="single" w:sz="4" w:space="0" w:color="auto"/>
              <w:left w:val="single" w:sz="6" w:space="0" w:color="auto"/>
              <w:right w:val="single" w:sz="6" w:space="0" w:color="auto"/>
            </w:tcBorders>
          </w:tcPr>
          <w:p w14:paraId="6AE49D3B" w14:textId="6FF4C59D" w:rsidR="006B7DD1" w:rsidRPr="00F34A20" w:rsidRDefault="0067066B" w:rsidP="00884CBA">
            <w:pPr>
              <w:suppressAutoHyphens/>
              <w:autoSpaceDE w:val="0"/>
              <w:autoSpaceDN w:val="0"/>
              <w:snapToGrid/>
              <w:jc w:val="left"/>
              <w:rPr>
                <w:rFonts w:hAnsi="ＭＳ ゴシック"/>
                <w:szCs w:val="20"/>
              </w:rPr>
            </w:pPr>
            <w:r w:rsidRPr="00F34A20">
              <w:br w:type="page"/>
            </w:r>
            <w:r w:rsidR="006716F7" w:rsidRPr="00F34A20">
              <w:rPr>
                <w:rFonts w:hAnsi="ＭＳ ゴシック" w:hint="eastAsia"/>
                <w:szCs w:val="20"/>
              </w:rPr>
              <w:t>５８</w:t>
            </w:r>
          </w:p>
          <w:p w14:paraId="5F70BDF1" w14:textId="77777777" w:rsidR="007A6698" w:rsidRPr="00F34A20" w:rsidRDefault="007A6698" w:rsidP="00884CBA">
            <w:pPr>
              <w:suppressAutoHyphens/>
              <w:autoSpaceDE w:val="0"/>
              <w:autoSpaceDN w:val="0"/>
              <w:snapToGrid/>
              <w:jc w:val="left"/>
              <w:rPr>
                <w:rFonts w:hAnsi="ＭＳ ゴシック"/>
                <w:szCs w:val="20"/>
              </w:rPr>
            </w:pPr>
            <w:r w:rsidRPr="00F34A20">
              <w:rPr>
                <w:rFonts w:hAnsi="ＭＳ ゴシック" w:hint="eastAsia"/>
                <w:szCs w:val="20"/>
              </w:rPr>
              <w:t>重度障害者支援加算</w:t>
            </w:r>
          </w:p>
          <w:p w14:paraId="0333BAC5" w14:textId="77777777" w:rsidR="007A6698" w:rsidRPr="00F34A20" w:rsidRDefault="007A6698" w:rsidP="00884CBA">
            <w:pPr>
              <w:snapToGrid/>
              <w:jc w:val="both"/>
              <w:rPr>
                <w:rFonts w:hAnsi="ＭＳ ゴシック"/>
                <w:szCs w:val="20"/>
              </w:rPr>
            </w:pPr>
          </w:p>
        </w:tc>
        <w:tc>
          <w:tcPr>
            <w:tcW w:w="5812" w:type="dxa"/>
            <w:tcBorders>
              <w:top w:val="single" w:sz="4" w:space="0" w:color="auto"/>
              <w:left w:val="single" w:sz="6" w:space="0" w:color="auto"/>
              <w:bottom w:val="single" w:sz="4" w:space="0" w:color="000000"/>
              <w:right w:val="single" w:sz="6" w:space="0" w:color="auto"/>
            </w:tcBorders>
          </w:tcPr>
          <w:p w14:paraId="7290C079" w14:textId="09FA40F0" w:rsidR="007A6698" w:rsidRPr="00F34A20" w:rsidRDefault="007A6698" w:rsidP="007A6698">
            <w:pPr>
              <w:snapToGrid/>
              <w:ind w:firstLineChars="100" w:firstLine="182"/>
              <w:jc w:val="both"/>
              <w:rPr>
                <w:rFonts w:hAnsi="ＭＳ ゴシック"/>
                <w:szCs w:val="20"/>
              </w:rPr>
            </w:pPr>
            <w:r w:rsidRPr="00F34A20">
              <w:rPr>
                <w:rFonts w:hAnsi="ＭＳ ゴシック" w:hint="eastAsia"/>
                <w:szCs w:val="20"/>
              </w:rPr>
              <w:t>指定短期入所事業所等において</w:t>
            </w:r>
            <w:r w:rsidR="00C42894" w:rsidRPr="00F34A20">
              <w:rPr>
                <w:rFonts w:hAnsi="ＭＳ ゴシック" w:hint="eastAsia"/>
                <w:szCs w:val="20"/>
              </w:rPr>
              <w:t>、</w:t>
            </w:r>
            <w:r w:rsidRPr="00F34A20">
              <w:rPr>
                <w:rFonts w:hAnsi="ＭＳ ゴシック" w:hint="eastAsia"/>
                <w:szCs w:val="20"/>
              </w:rPr>
              <w:t>重度障害者等包括支援サービス費の算定対象となる者の支援の度合に相当する心身の状態にある者に対して指定短期入所等を行った場合に</w:t>
            </w:r>
            <w:r w:rsidR="00C42894" w:rsidRPr="00F34A20">
              <w:rPr>
                <w:rFonts w:hAnsi="ＭＳ ゴシック" w:hint="eastAsia"/>
                <w:szCs w:val="20"/>
              </w:rPr>
              <w:t>、</w:t>
            </w:r>
            <w:r w:rsidRPr="00F34A20">
              <w:rPr>
                <w:rFonts w:hAnsi="ＭＳ ゴシック"/>
                <w:szCs w:val="20"/>
              </w:rPr>
              <w:t>1</w:t>
            </w:r>
            <w:r w:rsidRPr="00F34A20">
              <w:rPr>
                <w:rFonts w:hAnsi="ＭＳ ゴシック" w:hint="eastAsia"/>
                <w:szCs w:val="20"/>
              </w:rPr>
              <w:t>日につき</w:t>
            </w:r>
            <w:r w:rsidRPr="00F34A20">
              <w:rPr>
                <w:rFonts w:hAnsi="ＭＳ ゴシック"/>
                <w:szCs w:val="20"/>
              </w:rPr>
              <w:t>50</w:t>
            </w:r>
            <w:r w:rsidR="00572BB2" w:rsidRPr="00F34A20">
              <w:rPr>
                <w:rFonts w:hAnsi="ＭＳ ゴシック" w:hint="eastAsia"/>
                <w:szCs w:val="20"/>
              </w:rPr>
              <w:t>単位を加算しています</w:t>
            </w:r>
            <w:r w:rsidRPr="00F34A20">
              <w:rPr>
                <w:rFonts w:hAnsi="ＭＳ ゴシック" w:hint="eastAsia"/>
                <w:szCs w:val="20"/>
              </w:rPr>
              <w:t>か。</w:t>
            </w:r>
          </w:p>
          <w:p w14:paraId="26D7DBEF" w14:textId="1ACFD9FD" w:rsidR="007A6698" w:rsidRPr="00F34A20" w:rsidRDefault="007A6698" w:rsidP="00976EB3">
            <w:pPr>
              <w:snapToGrid/>
              <w:jc w:val="both"/>
              <w:rPr>
                <w:rFonts w:hAnsi="ＭＳ ゴシック"/>
                <w:szCs w:val="20"/>
              </w:rPr>
            </w:pPr>
            <w:r w:rsidRPr="00F34A20">
              <w:rPr>
                <w:rFonts w:hAnsi="ＭＳ ゴシック" w:hint="eastAsia"/>
                <w:szCs w:val="20"/>
              </w:rPr>
              <w:t>ただし</w:t>
            </w:r>
            <w:r w:rsidR="00C42894" w:rsidRPr="00F34A20">
              <w:rPr>
                <w:rFonts w:hAnsi="ＭＳ ゴシック" w:hint="eastAsia"/>
                <w:szCs w:val="20"/>
              </w:rPr>
              <w:t>、</w:t>
            </w:r>
            <w:r w:rsidRPr="00F34A20">
              <w:rPr>
                <w:rFonts w:hAnsi="ＭＳ ゴシック" w:hint="eastAsia"/>
                <w:szCs w:val="20"/>
              </w:rPr>
              <w:t>この場合において</w:t>
            </w:r>
            <w:r w:rsidR="00C42894" w:rsidRPr="00F34A20">
              <w:rPr>
                <w:rFonts w:hAnsi="ＭＳ ゴシック" w:hint="eastAsia"/>
                <w:szCs w:val="20"/>
              </w:rPr>
              <w:t>、</w:t>
            </w:r>
            <w:r w:rsidRPr="00F34A20">
              <w:rPr>
                <w:rFonts w:hAnsi="ＭＳ ゴシック" w:hint="eastAsia"/>
                <w:szCs w:val="20"/>
              </w:rPr>
              <w:t>医療型短期入所サービス費又は医療型特定短期入所サービス費を算定している場合は</w:t>
            </w:r>
            <w:r w:rsidR="00C42894" w:rsidRPr="00F34A20">
              <w:rPr>
                <w:rFonts w:hAnsi="ＭＳ ゴシック" w:hint="eastAsia"/>
                <w:szCs w:val="20"/>
              </w:rPr>
              <w:t>、</w:t>
            </w:r>
            <w:r w:rsidRPr="00F34A20">
              <w:rPr>
                <w:rFonts w:hAnsi="ＭＳ ゴシック" w:hint="eastAsia"/>
                <w:szCs w:val="20"/>
              </w:rPr>
              <w:t>算定しない。</w:t>
            </w:r>
          </w:p>
        </w:tc>
        <w:tc>
          <w:tcPr>
            <w:tcW w:w="1134" w:type="dxa"/>
            <w:tcBorders>
              <w:top w:val="single" w:sz="6" w:space="0" w:color="auto"/>
              <w:left w:val="single" w:sz="6" w:space="0" w:color="auto"/>
              <w:bottom w:val="single" w:sz="4" w:space="0" w:color="000000"/>
              <w:right w:val="single" w:sz="6" w:space="0" w:color="auto"/>
            </w:tcBorders>
          </w:tcPr>
          <w:p w14:paraId="421D1686" w14:textId="77777777" w:rsidR="006B7DD1" w:rsidRPr="00F34A20" w:rsidRDefault="00E17547" w:rsidP="006B7DD1">
            <w:pPr>
              <w:snapToGrid/>
              <w:jc w:val="both"/>
            </w:pPr>
            <w:sdt>
              <w:sdtPr>
                <w:rPr>
                  <w:rFonts w:hint="eastAsia"/>
                </w:rPr>
                <w:id w:val="-1673176181"/>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70F5DD15" w14:textId="77777777" w:rsidR="006B7DD1" w:rsidRPr="00F34A20" w:rsidRDefault="00E17547" w:rsidP="006B7DD1">
            <w:pPr>
              <w:snapToGrid/>
              <w:jc w:val="both"/>
            </w:pPr>
            <w:sdt>
              <w:sdtPr>
                <w:rPr>
                  <w:rFonts w:hint="eastAsia"/>
                </w:rPr>
                <w:id w:val="1012341555"/>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232F56A2" w14:textId="77777777" w:rsidR="007A6698" w:rsidRPr="00F34A20" w:rsidRDefault="00E17547" w:rsidP="006B7DD1">
            <w:pPr>
              <w:snapToGrid/>
              <w:jc w:val="both"/>
            </w:pPr>
            <w:sdt>
              <w:sdtPr>
                <w:rPr>
                  <w:rFonts w:hint="eastAsia"/>
                </w:rPr>
                <w:id w:val="-127123383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70" w:type="dxa"/>
            <w:gridSpan w:val="2"/>
            <w:tcBorders>
              <w:top w:val="single" w:sz="6" w:space="0" w:color="auto"/>
              <w:left w:val="single" w:sz="6" w:space="0" w:color="auto"/>
              <w:bottom w:val="single" w:sz="4" w:space="0" w:color="000000"/>
              <w:right w:val="single" w:sz="6" w:space="0" w:color="auto"/>
            </w:tcBorders>
          </w:tcPr>
          <w:p w14:paraId="6A1B3CD2" w14:textId="77777777" w:rsidR="000C172E" w:rsidRPr="00F34A20" w:rsidRDefault="007A6698" w:rsidP="007A6698">
            <w:pPr>
              <w:snapToGrid/>
              <w:spacing w:line="240" w:lineRule="exact"/>
              <w:jc w:val="both"/>
              <w:rPr>
                <w:rFonts w:hAnsi="ＭＳ ゴシック"/>
                <w:szCs w:val="20"/>
              </w:rPr>
            </w:pPr>
            <w:r w:rsidRPr="00F34A20">
              <w:rPr>
                <w:rFonts w:hAnsi="ＭＳ ゴシック" w:hint="eastAsia"/>
                <w:sz w:val="18"/>
                <w:szCs w:val="18"/>
              </w:rPr>
              <w:t>告示</w:t>
            </w:r>
            <w:r w:rsidRPr="00F34A20">
              <w:rPr>
                <w:rFonts w:hAnsi="ＭＳ ゴシック" w:hint="eastAsia"/>
                <w:szCs w:val="20"/>
              </w:rPr>
              <w:t>別表</w:t>
            </w:r>
          </w:p>
          <w:p w14:paraId="31F9386E" w14:textId="77777777" w:rsidR="007A6698" w:rsidRPr="00F34A20" w:rsidRDefault="007A6698" w:rsidP="007A6698">
            <w:pPr>
              <w:snapToGrid/>
              <w:spacing w:line="240" w:lineRule="exact"/>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w:t>
            </w:r>
            <w:r w:rsidRPr="00F34A20">
              <w:rPr>
                <w:rFonts w:hAnsi="ＭＳ ゴシック"/>
                <w:szCs w:val="20"/>
              </w:rPr>
              <w:t>3</w:t>
            </w:r>
            <w:r w:rsidRPr="00F34A20">
              <w:rPr>
                <w:rFonts w:hAnsi="ＭＳ ゴシック" w:hint="eastAsia"/>
                <w:szCs w:val="20"/>
              </w:rPr>
              <w:t>の注1</w:t>
            </w:r>
          </w:p>
          <w:p w14:paraId="40F69C44" w14:textId="77777777" w:rsidR="007A6698" w:rsidRPr="00F34A20" w:rsidRDefault="007A6698" w:rsidP="00F1342B">
            <w:pPr>
              <w:snapToGrid/>
              <w:spacing w:line="240" w:lineRule="exact"/>
              <w:jc w:val="both"/>
              <w:rPr>
                <w:rFonts w:hAnsi="ＭＳ ゴシック"/>
                <w:sz w:val="18"/>
                <w:szCs w:val="18"/>
              </w:rPr>
            </w:pPr>
          </w:p>
        </w:tc>
      </w:tr>
      <w:tr w:rsidR="00F34A20" w:rsidRPr="00F34A20" w14:paraId="43192B82" w14:textId="77777777" w:rsidTr="00976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21"/>
        </w:trPr>
        <w:tc>
          <w:tcPr>
            <w:tcW w:w="1135" w:type="dxa"/>
            <w:vMerge/>
            <w:tcBorders>
              <w:left w:val="single" w:sz="6" w:space="0" w:color="auto"/>
              <w:right w:val="single" w:sz="6" w:space="0" w:color="auto"/>
            </w:tcBorders>
          </w:tcPr>
          <w:p w14:paraId="5669916A" w14:textId="77777777" w:rsidR="007A6698" w:rsidRPr="00F34A20" w:rsidRDefault="007A6698" w:rsidP="00884CBA">
            <w:pPr>
              <w:suppressAutoHyphens/>
              <w:autoSpaceDE w:val="0"/>
              <w:autoSpaceDN w:val="0"/>
              <w:snapToGrid/>
              <w:jc w:val="left"/>
              <w:rPr>
                <w:rFonts w:hAnsi="ＭＳ ゴシック"/>
                <w:szCs w:val="20"/>
              </w:rPr>
            </w:pPr>
          </w:p>
        </w:tc>
        <w:tc>
          <w:tcPr>
            <w:tcW w:w="5812" w:type="dxa"/>
            <w:tcBorders>
              <w:top w:val="single" w:sz="4" w:space="0" w:color="000000"/>
              <w:left w:val="single" w:sz="6" w:space="0" w:color="auto"/>
              <w:bottom w:val="single" w:sz="4" w:space="0" w:color="000000"/>
              <w:right w:val="single" w:sz="6" w:space="0" w:color="auto"/>
            </w:tcBorders>
          </w:tcPr>
          <w:p w14:paraId="2AFC7929" w14:textId="0C8BC635" w:rsidR="007A6698" w:rsidRPr="00F34A20" w:rsidRDefault="007A6698" w:rsidP="00884CBA">
            <w:pPr>
              <w:suppressAutoHyphens/>
              <w:autoSpaceDE w:val="0"/>
              <w:autoSpaceDN w:val="0"/>
              <w:snapToGrid/>
              <w:jc w:val="both"/>
              <w:rPr>
                <w:rFonts w:hAnsi="ＭＳ ゴシック"/>
                <w:szCs w:val="20"/>
              </w:rPr>
            </w:pPr>
            <w:r w:rsidRPr="00F34A20">
              <w:rPr>
                <w:rFonts w:hAnsi="ＭＳ ゴシック" w:hint="eastAsia"/>
                <w:szCs w:val="20"/>
              </w:rPr>
              <w:t xml:space="preserve">　重度障害者支援加算が算定されている指定短期入所事業所等において</w:t>
            </w:r>
            <w:r w:rsidR="00C42894" w:rsidRPr="00F34A20">
              <w:rPr>
                <w:rFonts w:hAnsi="ＭＳ ゴシック" w:hint="eastAsia"/>
                <w:szCs w:val="20"/>
              </w:rPr>
              <w:t>、</w:t>
            </w:r>
            <w:r w:rsidRPr="00F34A20">
              <w:rPr>
                <w:rFonts w:hAnsi="ＭＳ ゴシック" w:hint="eastAsia"/>
                <w:szCs w:val="20"/>
              </w:rPr>
              <w:t>別に厚生労働大臣が定める者が</w:t>
            </w:r>
            <w:r w:rsidR="00C42894" w:rsidRPr="00F34A20">
              <w:rPr>
                <w:rFonts w:hAnsi="ＭＳ ゴシック" w:hint="eastAsia"/>
                <w:szCs w:val="20"/>
              </w:rPr>
              <w:t>、</w:t>
            </w:r>
            <w:r w:rsidRPr="00F34A20">
              <w:rPr>
                <w:rFonts w:hAnsi="ＭＳ ゴシック" w:hint="eastAsia"/>
                <w:szCs w:val="20"/>
              </w:rPr>
              <w:t>重度障害者等包括支援サービス費の1の注1の(2)に規定する別に厚生労働大臣が定める基準を満たしている利用者に対し</w:t>
            </w:r>
            <w:r w:rsidR="00C42894" w:rsidRPr="00F34A20">
              <w:rPr>
                <w:rFonts w:hAnsi="ＭＳ ゴシック" w:hint="eastAsia"/>
                <w:szCs w:val="20"/>
              </w:rPr>
              <w:t>、</w:t>
            </w:r>
            <w:r w:rsidRPr="00F34A20">
              <w:rPr>
                <w:rFonts w:hAnsi="ＭＳ ゴシック" w:hint="eastAsia"/>
                <w:szCs w:val="20"/>
              </w:rPr>
              <w:t>指定短期入所等を行った場合に</w:t>
            </w:r>
            <w:r w:rsidR="00C42894" w:rsidRPr="00F34A20">
              <w:rPr>
                <w:rFonts w:hAnsi="ＭＳ ゴシック" w:hint="eastAsia"/>
                <w:szCs w:val="20"/>
              </w:rPr>
              <w:t>、</w:t>
            </w:r>
            <w:r w:rsidRPr="00F34A20">
              <w:rPr>
                <w:rFonts w:hAnsi="ＭＳ ゴシック" w:hint="eastAsia"/>
                <w:szCs w:val="20"/>
              </w:rPr>
              <w:t>更に1日につき所定単位数に10単位を加算する。</w:t>
            </w:r>
          </w:p>
          <w:p w14:paraId="32C0D1B8" w14:textId="77777777" w:rsidR="007A6698" w:rsidRPr="00F34A20" w:rsidRDefault="007A6698" w:rsidP="00884CBA">
            <w:pPr>
              <w:suppressAutoHyphens/>
              <w:autoSpaceDE w:val="0"/>
              <w:autoSpaceDN w:val="0"/>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43392" behindDoc="0" locked="0" layoutInCell="1" allowOverlap="1" wp14:anchorId="392BF2CB" wp14:editId="25711ACA">
                      <wp:simplePos x="0" y="0"/>
                      <wp:positionH relativeFrom="column">
                        <wp:posOffset>5715</wp:posOffset>
                      </wp:positionH>
                      <wp:positionV relativeFrom="paragraph">
                        <wp:posOffset>61596</wp:posOffset>
                      </wp:positionV>
                      <wp:extent cx="3486150" cy="1219200"/>
                      <wp:effectExtent l="0" t="0" r="19050" b="19050"/>
                      <wp:wrapNone/>
                      <wp:docPr id="233"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19200"/>
                              </a:xfrm>
                              <a:prstGeom prst="rect">
                                <a:avLst/>
                              </a:prstGeom>
                              <a:solidFill>
                                <a:srgbClr val="FFFFFF"/>
                              </a:solidFill>
                              <a:ln w="6350">
                                <a:solidFill>
                                  <a:srgbClr val="000000"/>
                                </a:solidFill>
                                <a:miter lim="800000"/>
                                <a:headEnd/>
                                <a:tailEnd/>
                              </a:ln>
                            </wps:spPr>
                            <wps:txbx>
                              <w:txbxContent>
                                <w:p w14:paraId="5A2E9985"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⑭</w:t>
                                  </w:r>
                                  <w:r w:rsidRPr="00EE51F6">
                                    <w:rPr>
                                      <w:rFonts w:hAnsi="ＭＳ ゴシック" w:hint="eastAsia"/>
                                      <w:sz w:val="18"/>
                                      <w:szCs w:val="18"/>
                                    </w:rPr>
                                    <w:t>＞</w:t>
                                  </w:r>
                                </w:p>
                                <w:p w14:paraId="48C47548" w14:textId="57CC8726"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重度障害者支援加算については</w:t>
                                  </w:r>
                                  <w:r w:rsidR="00C42894">
                                    <w:rPr>
                                      <w:rFonts w:hAnsi="ＭＳ ゴシック" w:hint="eastAsia"/>
                                      <w:sz w:val="18"/>
                                      <w:szCs w:val="20"/>
                                    </w:rPr>
                                    <w:t>、</w:t>
                                  </w:r>
                                  <w:r w:rsidRPr="007A6698">
                                    <w:rPr>
                                      <w:rFonts w:hAnsi="ＭＳ ゴシック" w:hint="eastAsia"/>
                                      <w:sz w:val="18"/>
                                      <w:szCs w:val="20"/>
                                    </w:rPr>
                                    <w:t>強度行動障害を有する者に対して</w:t>
                                  </w:r>
                                  <w:r w:rsidR="00C42894">
                                    <w:rPr>
                                      <w:rFonts w:hAnsi="ＭＳ ゴシック" w:hint="eastAsia"/>
                                      <w:sz w:val="18"/>
                                      <w:szCs w:val="20"/>
                                    </w:rPr>
                                    <w:t>、</w:t>
                                  </w:r>
                                  <w:r w:rsidRPr="007A6698">
                                    <w:rPr>
                                      <w:rFonts w:hAnsi="ＭＳ ゴシック" w:hint="eastAsia"/>
                                      <w:sz w:val="18"/>
                                      <w:szCs w:val="20"/>
                                    </w:rPr>
                                    <w:t>強度行動障害支援者養成研修（基礎研修）修了者若しくは重度訪問介護従業者養成研修行動障害支援課程修了者（以下「基礎研修修了者」という。）又は行動援護従業者養成研修修了者が支援を行った日は</w:t>
                                  </w:r>
                                  <w:r w:rsidR="00C42894">
                                    <w:rPr>
                                      <w:rFonts w:hAnsi="ＭＳ ゴシック" w:hint="eastAsia"/>
                                      <w:sz w:val="18"/>
                                      <w:szCs w:val="20"/>
                                    </w:rPr>
                                    <w:t>、</w:t>
                                  </w:r>
                                  <w:r w:rsidRPr="007A6698">
                                    <w:rPr>
                                      <w:rFonts w:hAnsi="ＭＳ ゴシック" w:hint="eastAsia"/>
                                      <w:sz w:val="18"/>
                                      <w:szCs w:val="20"/>
                                    </w:rPr>
                                    <w:t>さらに10単位を算定可能とするが</w:t>
                                  </w:r>
                                  <w:r w:rsidR="00C42894">
                                    <w:rPr>
                                      <w:rFonts w:hAnsi="ＭＳ ゴシック" w:hint="eastAsia"/>
                                      <w:sz w:val="18"/>
                                      <w:szCs w:val="20"/>
                                    </w:rPr>
                                    <w:t>、</w:t>
                                  </w:r>
                                  <w:r w:rsidRPr="007A6698">
                                    <w:rPr>
                                      <w:rFonts w:hAnsi="ＭＳ ゴシック" w:hint="eastAsia"/>
                                      <w:sz w:val="18"/>
                                      <w:szCs w:val="20"/>
                                    </w:rPr>
                                    <w:t>指定基準上置くべき従業者に加え</w:t>
                                  </w:r>
                                  <w:r w:rsidR="00C42894">
                                    <w:rPr>
                                      <w:rFonts w:hAnsi="ＭＳ ゴシック" w:hint="eastAsia"/>
                                      <w:sz w:val="18"/>
                                      <w:szCs w:val="20"/>
                                    </w:rPr>
                                    <w:t>、</w:t>
                                  </w:r>
                                  <w:r w:rsidRPr="007A6698">
                                    <w:rPr>
                                      <w:rFonts w:hAnsi="ＭＳ ゴシック" w:hint="eastAsia"/>
                                      <w:sz w:val="18"/>
                                      <w:szCs w:val="20"/>
                                    </w:rPr>
                                    <w:t>別に職員の配置を求めるものではないことに留意すること。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2CB" id="_x0000_s1121" type="#_x0000_t202" style="position:absolute;left:0;text-align:left;margin-left:.45pt;margin-top:4.85pt;width:274.5pt;height: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" strokeweight=".5pt">
                      <v:textbox inset="5.85pt,.7pt,5.85pt,.7pt">
                        <w:txbxContent>
                          <w:p w14:paraId="5A2E9985"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⑭</w:t>
                            </w:r>
                            <w:r w:rsidRPr="00EE51F6">
                              <w:rPr>
                                <w:rFonts w:hAnsi="ＭＳ ゴシック" w:hint="eastAsia"/>
                                <w:sz w:val="18"/>
                                <w:szCs w:val="18"/>
                              </w:rPr>
                              <w:t>＞</w:t>
                            </w:r>
                          </w:p>
                          <w:p w14:paraId="48C47548" w14:textId="57CC8726"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重度障害者支援加算については</w:t>
                            </w:r>
                            <w:r w:rsidR="00C42894">
                              <w:rPr>
                                <w:rFonts w:hAnsi="ＭＳ ゴシック" w:hint="eastAsia"/>
                                <w:sz w:val="18"/>
                                <w:szCs w:val="20"/>
                              </w:rPr>
                              <w:t>、</w:t>
                            </w:r>
                            <w:r w:rsidRPr="007A6698">
                              <w:rPr>
                                <w:rFonts w:hAnsi="ＭＳ ゴシック" w:hint="eastAsia"/>
                                <w:sz w:val="18"/>
                                <w:szCs w:val="20"/>
                              </w:rPr>
                              <w:t>強度行動障害を有する者に対して</w:t>
                            </w:r>
                            <w:r w:rsidR="00C42894">
                              <w:rPr>
                                <w:rFonts w:hAnsi="ＭＳ ゴシック" w:hint="eastAsia"/>
                                <w:sz w:val="18"/>
                                <w:szCs w:val="20"/>
                              </w:rPr>
                              <w:t>、</w:t>
                            </w:r>
                            <w:r w:rsidRPr="007A6698">
                              <w:rPr>
                                <w:rFonts w:hAnsi="ＭＳ ゴシック" w:hint="eastAsia"/>
                                <w:sz w:val="18"/>
                                <w:szCs w:val="20"/>
                              </w:rPr>
                              <w:t>強度行動障害支援者養成研修（基礎研修）修了者若しくは重度訪問介護従業者養成研修行動障害支援課程修了者（以下「基礎研修修了者」という。）又は行動援護従業者養成研修修了者が支援を行った日は</w:t>
                            </w:r>
                            <w:r w:rsidR="00C42894">
                              <w:rPr>
                                <w:rFonts w:hAnsi="ＭＳ ゴシック" w:hint="eastAsia"/>
                                <w:sz w:val="18"/>
                                <w:szCs w:val="20"/>
                              </w:rPr>
                              <w:t>、</w:t>
                            </w:r>
                            <w:r w:rsidRPr="007A6698">
                              <w:rPr>
                                <w:rFonts w:hAnsi="ＭＳ ゴシック" w:hint="eastAsia"/>
                                <w:sz w:val="18"/>
                                <w:szCs w:val="20"/>
                              </w:rPr>
                              <w:t>さらに10単位を算定可能とするが</w:t>
                            </w:r>
                            <w:r w:rsidR="00C42894">
                              <w:rPr>
                                <w:rFonts w:hAnsi="ＭＳ ゴシック" w:hint="eastAsia"/>
                                <w:sz w:val="18"/>
                                <w:szCs w:val="20"/>
                              </w:rPr>
                              <w:t>、</w:t>
                            </w:r>
                            <w:r w:rsidRPr="007A6698">
                              <w:rPr>
                                <w:rFonts w:hAnsi="ＭＳ ゴシック" w:hint="eastAsia"/>
                                <w:sz w:val="18"/>
                                <w:szCs w:val="20"/>
                              </w:rPr>
                              <w:t>指定基準上置くべき従業者に加え</w:t>
                            </w:r>
                            <w:r w:rsidR="00C42894">
                              <w:rPr>
                                <w:rFonts w:hAnsi="ＭＳ ゴシック" w:hint="eastAsia"/>
                                <w:sz w:val="18"/>
                                <w:szCs w:val="20"/>
                              </w:rPr>
                              <w:t>、</w:t>
                            </w:r>
                            <w:r w:rsidRPr="007A6698">
                              <w:rPr>
                                <w:rFonts w:hAnsi="ＭＳ ゴシック" w:hint="eastAsia"/>
                                <w:sz w:val="18"/>
                                <w:szCs w:val="20"/>
                              </w:rPr>
                              <w:t>別に職員の配置を求めるものではないことに留意すること。</w:t>
                            </w:r>
                          </w:p>
                        </w:txbxContent>
                      </v:textbox>
                    </v:shape>
                  </w:pict>
                </mc:Fallback>
              </mc:AlternateContent>
            </w:r>
          </w:p>
          <w:p w14:paraId="2A3A3FAF" w14:textId="77777777" w:rsidR="007A6698" w:rsidRPr="00F34A20" w:rsidRDefault="007A6698" w:rsidP="007A6698">
            <w:pPr>
              <w:snapToGrid/>
              <w:jc w:val="both"/>
              <w:rPr>
                <w:rFonts w:hAnsi="ＭＳ ゴシック"/>
                <w:szCs w:val="20"/>
              </w:rPr>
            </w:pPr>
            <w:r w:rsidRPr="00F34A20">
              <w:rPr>
                <w:rFonts w:hAnsi="ＭＳ ゴシック" w:hint="eastAsia"/>
                <w:szCs w:val="20"/>
              </w:rPr>
              <w:t xml:space="preserve">　</w:t>
            </w:r>
          </w:p>
          <w:p w14:paraId="17A9ED20" w14:textId="77777777" w:rsidR="007A6698" w:rsidRPr="00F34A20" w:rsidRDefault="007A6698" w:rsidP="007A6698">
            <w:pPr>
              <w:snapToGrid/>
              <w:jc w:val="both"/>
              <w:rPr>
                <w:rFonts w:hAnsi="ＭＳ ゴシック"/>
                <w:szCs w:val="20"/>
              </w:rPr>
            </w:pPr>
          </w:p>
          <w:p w14:paraId="6CFAA237" w14:textId="77777777" w:rsidR="007A6698" w:rsidRPr="00F34A20" w:rsidRDefault="007A6698" w:rsidP="007A6698">
            <w:pPr>
              <w:snapToGrid/>
              <w:jc w:val="both"/>
              <w:rPr>
                <w:rFonts w:hAnsi="ＭＳ ゴシック"/>
                <w:szCs w:val="20"/>
              </w:rPr>
            </w:pPr>
          </w:p>
          <w:p w14:paraId="662DFDA8" w14:textId="77777777" w:rsidR="007A6698" w:rsidRPr="00F34A20" w:rsidRDefault="007A6698" w:rsidP="007A6698">
            <w:pPr>
              <w:snapToGrid/>
              <w:jc w:val="both"/>
              <w:rPr>
                <w:rFonts w:hAnsi="ＭＳ ゴシック"/>
                <w:szCs w:val="20"/>
              </w:rPr>
            </w:pPr>
          </w:p>
          <w:p w14:paraId="0D69029B" w14:textId="77777777" w:rsidR="007A6698" w:rsidRPr="00F34A20" w:rsidRDefault="007A6698" w:rsidP="007A6698">
            <w:pPr>
              <w:snapToGrid/>
              <w:jc w:val="both"/>
              <w:rPr>
                <w:rFonts w:hAnsi="ＭＳ ゴシック"/>
                <w:szCs w:val="20"/>
              </w:rPr>
            </w:pPr>
          </w:p>
          <w:p w14:paraId="5974EEA1" w14:textId="77777777" w:rsidR="007A6698" w:rsidRPr="00F34A20" w:rsidRDefault="007A6698" w:rsidP="00E12AAD">
            <w:pPr>
              <w:suppressAutoHyphens/>
              <w:autoSpaceDE w:val="0"/>
              <w:autoSpaceDN w:val="0"/>
              <w:snapToGrid/>
              <w:spacing w:line="200" w:lineRule="exact"/>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2E74A419" w14:textId="77777777" w:rsidR="00195774" w:rsidRPr="00F34A20" w:rsidRDefault="00E17547" w:rsidP="00195774">
            <w:pPr>
              <w:snapToGrid/>
              <w:jc w:val="both"/>
            </w:pPr>
            <w:sdt>
              <w:sdtPr>
                <w:rPr>
                  <w:rFonts w:hint="eastAsia"/>
                </w:rPr>
                <w:id w:val="-1168328300"/>
                <w14:checkbox>
                  <w14:checked w14:val="0"/>
                  <w14:checkedState w14:val="00FE" w14:font="Wingdings"/>
                  <w14:uncheckedState w14:val="2610" w14:font="ＭＳ ゴシック"/>
                </w14:checkbox>
              </w:sdtPr>
              <w:sdtEndPr/>
              <w:sdtContent>
                <w:r w:rsidR="00195774" w:rsidRPr="00F34A20">
                  <w:rPr>
                    <w:rFonts w:hAnsi="ＭＳ ゴシック" w:hint="eastAsia"/>
                  </w:rPr>
                  <w:t>☐</w:t>
                </w:r>
              </w:sdtContent>
            </w:sdt>
            <w:r w:rsidR="00195774" w:rsidRPr="00F34A20">
              <w:rPr>
                <w:rFonts w:hint="eastAsia"/>
              </w:rPr>
              <w:t>いる</w:t>
            </w:r>
          </w:p>
          <w:p w14:paraId="4BC816F7" w14:textId="77777777" w:rsidR="00195774" w:rsidRPr="00F34A20" w:rsidRDefault="00E17547" w:rsidP="00195774">
            <w:pPr>
              <w:snapToGrid/>
              <w:jc w:val="both"/>
            </w:pPr>
            <w:sdt>
              <w:sdtPr>
                <w:rPr>
                  <w:rFonts w:hint="eastAsia"/>
                </w:rPr>
                <w:id w:val="-670186106"/>
                <w14:checkbox>
                  <w14:checked w14:val="0"/>
                  <w14:checkedState w14:val="00FE" w14:font="Wingdings"/>
                  <w14:uncheckedState w14:val="2610" w14:font="ＭＳ ゴシック"/>
                </w14:checkbox>
              </w:sdtPr>
              <w:sdtEndPr/>
              <w:sdtContent>
                <w:r w:rsidR="00195774" w:rsidRPr="00F34A20">
                  <w:rPr>
                    <w:rFonts w:hAnsi="ＭＳ ゴシック" w:hint="eastAsia"/>
                  </w:rPr>
                  <w:t>☐</w:t>
                </w:r>
              </w:sdtContent>
            </w:sdt>
            <w:r w:rsidR="00195774" w:rsidRPr="00F34A20">
              <w:rPr>
                <w:rFonts w:hint="eastAsia"/>
              </w:rPr>
              <w:t xml:space="preserve">いない </w:t>
            </w:r>
          </w:p>
          <w:p w14:paraId="75F375A5" w14:textId="5625F14C" w:rsidR="007A6698" w:rsidRPr="00F34A20" w:rsidRDefault="00E17547" w:rsidP="00195774">
            <w:pPr>
              <w:snapToGrid/>
              <w:jc w:val="both"/>
            </w:pPr>
            <w:sdt>
              <w:sdtPr>
                <w:rPr>
                  <w:rFonts w:hint="eastAsia"/>
                </w:rPr>
                <w:id w:val="-60481640"/>
                <w14:checkbox>
                  <w14:checked w14:val="0"/>
                  <w14:checkedState w14:val="00FE" w14:font="Wingdings"/>
                  <w14:uncheckedState w14:val="2610" w14:font="ＭＳ ゴシック"/>
                </w14:checkbox>
              </w:sdtPr>
              <w:sdtEndPr/>
              <w:sdtContent>
                <w:r w:rsidR="00195774" w:rsidRPr="00F34A20">
                  <w:rPr>
                    <w:rFonts w:hAnsi="ＭＳ ゴシック" w:hint="eastAsia"/>
                  </w:rPr>
                  <w:t>☐</w:t>
                </w:r>
              </w:sdtContent>
            </w:sdt>
            <w:r w:rsidR="00195774" w:rsidRPr="00F34A20">
              <w:rPr>
                <w:rFonts w:hint="eastAsia"/>
                <w:szCs w:val="20"/>
              </w:rPr>
              <w:t>該当なし</w:t>
            </w:r>
          </w:p>
        </w:tc>
        <w:tc>
          <w:tcPr>
            <w:tcW w:w="1570" w:type="dxa"/>
            <w:gridSpan w:val="2"/>
            <w:tcBorders>
              <w:top w:val="single" w:sz="4" w:space="0" w:color="000000"/>
              <w:left w:val="single" w:sz="6" w:space="0" w:color="auto"/>
              <w:bottom w:val="single" w:sz="4" w:space="0" w:color="000000"/>
              <w:right w:val="single" w:sz="6" w:space="0" w:color="auto"/>
            </w:tcBorders>
          </w:tcPr>
          <w:p w14:paraId="17F52F02" w14:textId="77777777" w:rsidR="000C172E" w:rsidRPr="00F34A20" w:rsidRDefault="000C172E" w:rsidP="00F1342B">
            <w:pPr>
              <w:spacing w:line="240" w:lineRule="exact"/>
              <w:jc w:val="both"/>
              <w:rPr>
                <w:rFonts w:hAnsi="ＭＳ ゴシック"/>
                <w:szCs w:val="20"/>
              </w:rPr>
            </w:pPr>
            <w:r w:rsidRPr="00F34A20">
              <w:rPr>
                <w:rFonts w:hAnsi="ＭＳ ゴシック" w:hint="eastAsia"/>
                <w:szCs w:val="20"/>
              </w:rPr>
              <w:t>告示</w:t>
            </w:r>
            <w:r w:rsidR="007A6698" w:rsidRPr="00F34A20">
              <w:rPr>
                <w:rFonts w:hAnsi="ＭＳ ゴシック" w:hint="eastAsia"/>
                <w:szCs w:val="20"/>
              </w:rPr>
              <w:t>別表</w:t>
            </w:r>
          </w:p>
          <w:p w14:paraId="34192124" w14:textId="77777777" w:rsidR="007A6698" w:rsidRPr="00F34A20" w:rsidRDefault="007A6698" w:rsidP="00F1342B">
            <w:pPr>
              <w:spacing w:line="240" w:lineRule="exact"/>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w:t>
            </w:r>
            <w:r w:rsidRPr="00F34A20">
              <w:rPr>
                <w:rFonts w:hAnsi="ＭＳ ゴシック"/>
                <w:szCs w:val="20"/>
              </w:rPr>
              <w:t>3</w:t>
            </w:r>
            <w:r w:rsidRPr="00F34A20">
              <w:rPr>
                <w:rFonts w:hAnsi="ＭＳ ゴシック" w:hint="eastAsia"/>
                <w:szCs w:val="20"/>
              </w:rPr>
              <w:t>の注2</w:t>
            </w:r>
          </w:p>
        </w:tc>
      </w:tr>
    </w:tbl>
    <w:p w14:paraId="03C19E43" w14:textId="77777777" w:rsidR="0067066B" w:rsidRPr="00F34A20" w:rsidRDefault="0067066B" w:rsidP="0067066B">
      <w:pPr>
        <w:snapToGrid/>
        <w:jc w:val="both"/>
        <w:rPr>
          <w:szCs w:val="20"/>
        </w:rPr>
      </w:pPr>
      <w:r w:rsidRPr="00F34A20">
        <w:br w:type="page"/>
      </w: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479"/>
        <w:gridCol w:w="24"/>
        <w:gridCol w:w="1135"/>
        <w:gridCol w:w="8"/>
        <w:gridCol w:w="1562"/>
      </w:tblGrid>
      <w:tr w:rsidR="00F34A20" w:rsidRPr="00F34A20" w14:paraId="205ABFFE" w14:textId="77777777" w:rsidTr="00F753E7">
        <w:trPr>
          <w:trHeight w:val="130"/>
        </w:trPr>
        <w:tc>
          <w:tcPr>
            <w:tcW w:w="1135" w:type="dxa"/>
            <w:tcBorders>
              <w:bottom w:val="single" w:sz="4" w:space="0" w:color="000000"/>
            </w:tcBorders>
            <w:vAlign w:val="center"/>
          </w:tcPr>
          <w:p w14:paraId="35E12803" w14:textId="77777777" w:rsidR="0067066B" w:rsidRPr="00F34A20" w:rsidRDefault="0067066B" w:rsidP="00F753E7">
            <w:pPr>
              <w:snapToGrid/>
              <w:rPr>
                <w:szCs w:val="20"/>
              </w:rPr>
            </w:pPr>
            <w:r w:rsidRPr="00F34A20">
              <w:rPr>
                <w:rFonts w:hint="eastAsia"/>
                <w:szCs w:val="20"/>
              </w:rPr>
              <w:t>項目</w:t>
            </w:r>
          </w:p>
        </w:tc>
        <w:tc>
          <w:tcPr>
            <w:tcW w:w="5787" w:type="dxa"/>
            <w:gridSpan w:val="2"/>
            <w:tcBorders>
              <w:bottom w:val="single" w:sz="4" w:space="0" w:color="000000"/>
            </w:tcBorders>
            <w:vAlign w:val="center"/>
          </w:tcPr>
          <w:p w14:paraId="19C8D35C" w14:textId="77777777" w:rsidR="0067066B" w:rsidRPr="00F34A20" w:rsidRDefault="0067066B" w:rsidP="00F753E7">
            <w:pPr>
              <w:snapToGrid/>
              <w:rPr>
                <w:szCs w:val="20"/>
              </w:rPr>
            </w:pPr>
            <w:r w:rsidRPr="00F34A20">
              <w:rPr>
                <w:rFonts w:hint="eastAsia"/>
                <w:szCs w:val="20"/>
              </w:rPr>
              <w:t>自主点検のポイント</w:t>
            </w:r>
          </w:p>
        </w:tc>
        <w:tc>
          <w:tcPr>
            <w:tcW w:w="1167" w:type="dxa"/>
            <w:gridSpan w:val="3"/>
            <w:tcBorders>
              <w:bottom w:val="single" w:sz="4" w:space="0" w:color="000000"/>
            </w:tcBorders>
            <w:vAlign w:val="center"/>
          </w:tcPr>
          <w:p w14:paraId="486122D9" w14:textId="77777777" w:rsidR="0067066B" w:rsidRPr="00F34A20" w:rsidRDefault="0067066B" w:rsidP="00F753E7">
            <w:pPr>
              <w:snapToGrid/>
              <w:rPr>
                <w:szCs w:val="20"/>
              </w:rPr>
            </w:pPr>
            <w:r w:rsidRPr="00F34A20">
              <w:rPr>
                <w:rFonts w:hint="eastAsia"/>
                <w:szCs w:val="20"/>
              </w:rPr>
              <w:t>点検</w:t>
            </w:r>
          </w:p>
        </w:tc>
        <w:tc>
          <w:tcPr>
            <w:tcW w:w="1562" w:type="dxa"/>
            <w:tcBorders>
              <w:bottom w:val="single" w:sz="4" w:space="0" w:color="000000"/>
            </w:tcBorders>
            <w:vAlign w:val="center"/>
          </w:tcPr>
          <w:p w14:paraId="5182C209" w14:textId="77777777" w:rsidR="0067066B" w:rsidRPr="00F34A20" w:rsidRDefault="0067066B" w:rsidP="00F753E7">
            <w:pPr>
              <w:snapToGrid/>
              <w:rPr>
                <w:szCs w:val="20"/>
              </w:rPr>
            </w:pPr>
            <w:r w:rsidRPr="00F34A20">
              <w:rPr>
                <w:rFonts w:hint="eastAsia"/>
                <w:szCs w:val="20"/>
              </w:rPr>
              <w:t>根拠</w:t>
            </w:r>
          </w:p>
        </w:tc>
      </w:tr>
      <w:tr w:rsidR="00F34A20" w:rsidRPr="00F34A20" w14:paraId="42E7FF64" w14:textId="77777777" w:rsidTr="00976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135" w:type="dxa"/>
            <w:tcBorders>
              <w:top w:val="single" w:sz="4" w:space="0" w:color="auto"/>
              <w:left w:val="single" w:sz="6" w:space="0" w:color="auto"/>
              <w:bottom w:val="single" w:sz="4" w:space="0" w:color="auto"/>
              <w:right w:val="single" w:sz="6" w:space="0" w:color="auto"/>
            </w:tcBorders>
          </w:tcPr>
          <w:p w14:paraId="37A6F45E" w14:textId="1C4E0CDA" w:rsidR="006B7DD1" w:rsidRPr="00F34A20" w:rsidRDefault="006716F7" w:rsidP="00884CBA">
            <w:pPr>
              <w:suppressAutoHyphens/>
              <w:autoSpaceDE w:val="0"/>
              <w:autoSpaceDN w:val="0"/>
              <w:snapToGrid/>
              <w:jc w:val="left"/>
              <w:rPr>
                <w:rFonts w:hAnsi="ＭＳ ゴシック"/>
                <w:szCs w:val="20"/>
              </w:rPr>
            </w:pPr>
            <w:bookmarkStart w:id="5" w:name="_Hlk132986486"/>
            <w:r w:rsidRPr="00F34A20">
              <w:rPr>
                <w:rFonts w:hAnsi="ＭＳ ゴシック" w:hint="eastAsia"/>
                <w:szCs w:val="20"/>
              </w:rPr>
              <w:t>５９</w:t>
            </w:r>
          </w:p>
          <w:p w14:paraId="1AF98155" w14:textId="77777777" w:rsidR="00E12AAD" w:rsidRPr="00F34A20" w:rsidRDefault="00E12AAD" w:rsidP="00884CBA">
            <w:pPr>
              <w:suppressAutoHyphens/>
              <w:autoSpaceDE w:val="0"/>
              <w:autoSpaceDN w:val="0"/>
              <w:snapToGrid/>
              <w:jc w:val="left"/>
              <w:rPr>
                <w:rFonts w:hAnsi="ＭＳ ゴシック"/>
                <w:szCs w:val="20"/>
              </w:rPr>
            </w:pPr>
            <w:r w:rsidRPr="00F34A20">
              <w:rPr>
                <w:rFonts w:hAnsi="ＭＳ ゴシック" w:hint="eastAsia"/>
                <w:szCs w:val="20"/>
              </w:rPr>
              <w:t>利用者負担上限額管理加算</w:t>
            </w:r>
          </w:p>
          <w:p w14:paraId="70E362C8" w14:textId="77777777" w:rsidR="00E12AAD" w:rsidRPr="00F34A20" w:rsidRDefault="00E12AAD" w:rsidP="00884CBA">
            <w:pPr>
              <w:suppressAutoHyphens/>
              <w:autoSpaceDE w:val="0"/>
              <w:autoSpaceDN w:val="0"/>
              <w:snapToGrid/>
              <w:jc w:val="left"/>
              <w:rPr>
                <w:rFonts w:hAnsi="ＭＳ ゴシック"/>
                <w:szCs w:val="20"/>
              </w:rPr>
            </w:pPr>
          </w:p>
          <w:p w14:paraId="5E5188BE" w14:textId="77777777" w:rsidR="00E12AAD" w:rsidRPr="00F34A20" w:rsidRDefault="00E12AAD" w:rsidP="00884CBA">
            <w:pPr>
              <w:suppressAutoHyphens/>
              <w:autoSpaceDE w:val="0"/>
              <w:autoSpaceDN w:val="0"/>
              <w:snapToGrid/>
              <w:jc w:val="left"/>
              <w:rPr>
                <w:rFonts w:hAnsi="ＭＳ ゴシック"/>
                <w:szCs w:val="20"/>
              </w:rPr>
            </w:pPr>
          </w:p>
          <w:p w14:paraId="78F7C50D" w14:textId="77777777" w:rsidR="00E12AAD" w:rsidRPr="00F34A20" w:rsidRDefault="00E12AAD" w:rsidP="00884CBA">
            <w:pPr>
              <w:snapToGrid/>
              <w:jc w:val="both"/>
              <w:rPr>
                <w:rFonts w:hAnsi="ＭＳ ゴシック"/>
                <w:szCs w:val="20"/>
              </w:rPr>
            </w:pPr>
          </w:p>
        </w:tc>
        <w:tc>
          <w:tcPr>
            <w:tcW w:w="5811" w:type="dxa"/>
            <w:gridSpan w:val="3"/>
            <w:tcBorders>
              <w:top w:val="single" w:sz="4" w:space="0" w:color="auto"/>
              <w:left w:val="single" w:sz="6" w:space="0" w:color="auto"/>
              <w:bottom w:val="single" w:sz="4" w:space="0" w:color="auto"/>
              <w:right w:val="single" w:sz="6" w:space="0" w:color="auto"/>
            </w:tcBorders>
          </w:tcPr>
          <w:p w14:paraId="544F705E" w14:textId="74A6E44B" w:rsidR="00E12AAD" w:rsidRPr="00F34A20" w:rsidRDefault="00E12AAD" w:rsidP="00884CBA">
            <w:pPr>
              <w:suppressAutoHyphens/>
              <w:autoSpaceDE w:val="0"/>
              <w:autoSpaceDN w:val="0"/>
              <w:snapToGrid/>
              <w:jc w:val="both"/>
              <w:rPr>
                <w:rFonts w:hAnsi="ＭＳ ゴシック"/>
                <w:szCs w:val="20"/>
              </w:rPr>
            </w:pPr>
            <w:r w:rsidRPr="00F34A20">
              <w:rPr>
                <w:rFonts w:hAnsi="ＭＳ ゴシック" w:hint="eastAsia"/>
                <w:szCs w:val="20"/>
              </w:rPr>
              <w:t xml:space="preserve">　指定短期入所事業者又は共生型短期入所の事業を行う者が</w:t>
            </w:r>
            <w:r w:rsidR="00C42894" w:rsidRPr="00F34A20">
              <w:rPr>
                <w:rFonts w:hAnsi="ＭＳ ゴシック" w:hint="eastAsia"/>
                <w:szCs w:val="20"/>
              </w:rPr>
              <w:t>、</w:t>
            </w:r>
            <w:r w:rsidRPr="00F34A20">
              <w:rPr>
                <w:rFonts w:hAnsi="ＭＳ ゴシック" w:hint="eastAsia"/>
                <w:szCs w:val="20"/>
              </w:rPr>
              <w:t>利用者負担額合計額の管理を行った場合に</w:t>
            </w:r>
            <w:r w:rsidR="00C42894" w:rsidRPr="00F34A20">
              <w:rPr>
                <w:rFonts w:hAnsi="ＭＳ ゴシック" w:hint="eastAsia"/>
                <w:szCs w:val="20"/>
              </w:rPr>
              <w:t>、</w:t>
            </w:r>
            <w:r w:rsidRPr="00F34A20">
              <w:rPr>
                <w:rFonts w:hAnsi="ＭＳ ゴシック"/>
                <w:szCs w:val="20"/>
              </w:rPr>
              <w:t>1</w:t>
            </w:r>
            <w:r w:rsidRPr="00F34A20">
              <w:rPr>
                <w:rFonts w:hAnsi="ＭＳ ゴシック" w:hint="eastAsia"/>
                <w:szCs w:val="20"/>
              </w:rPr>
              <w:t>月につき所定単位数を加算していますか。</w:t>
            </w:r>
          </w:p>
          <w:p w14:paraId="0696AEAD" w14:textId="77777777" w:rsidR="00E12AAD" w:rsidRPr="00F34A20" w:rsidRDefault="00E12AAD" w:rsidP="00884CBA">
            <w:pPr>
              <w:suppressAutoHyphens/>
              <w:autoSpaceDE w:val="0"/>
              <w:autoSpaceDN w:val="0"/>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54656" behindDoc="0" locked="0" layoutInCell="1" allowOverlap="1" wp14:anchorId="4A89308D" wp14:editId="3A18072A">
                      <wp:simplePos x="0" y="0"/>
                      <wp:positionH relativeFrom="column">
                        <wp:posOffset>34290</wp:posOffset>
                      </wp:positionH>
                      <wp:positionV relativeFrom="paragraph">
                        <wp:posOffset>111761</wp:posOffset>
                      </wp:positionV>
                      <wp:extent cx="3490595" cy="1295400"/>
                      <wp:effectExtent l="0" t="0" r="14605" b="19050"/>
                      <wp:wrapNone/>
                      <wp:docPr id="25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295400"/>
                              </a:xfrm>
                              <a:prstGeom prst="rect">
                                <a:avLst/>
                              </a:prstGeom>
                              <a:solidFill>
                                <a:srgbClr val="FFFFFF"/>
                              </a:solidFill>
                              <a:ln w="6350">
                                <a:solidFill>
                                  <a:srgbClr val="000000"/>
                                </a:solidFill>
                                <a:miter lim="800000"/>
                                <a:headEnd/>
                                <a:tailEnd/>
                              </a:ln>
                            </wps:spPr>
                            <wps:txbx>
                              <w:txbxContent>
                                <w:p w14:paraId="6E316A12"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⑱</w:t>
                                  </w:r>
                                  <w:r w:rsidRPr="00FE1A41">
                                    <w:rPr>
                                      <w:rFonts w:hAnsi="ＭＳ ゴシック" w:hint="eastAsia"/>
                                      <w:szCs w:val="18"/>
                                    </w:rPr>
                                    <w:t>＞</w:t>
                                  </w:r>
                                </w:p>
                                <w:p w14:paraId="78BF2EAB" w14:textId="1E87F6DB" w:rsidR="00E12AAD" w:rsidRDefault="00E12AAD" w:rsidP="0039230F">
                                  <w:pPr>
                                    <w:spacing w:line="276" w:lineRule="auto"/>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w:t>
                                  </w:r>
                                  <w:r w:rsidR="00C42894">
                                    <w:rPr>
                                      <w:rFonts w:hAnsi="ＭＳ ゴシック" w:hint="eastAsia"/>
                                      <w:kern w:val="18"/>
                                      <w:sz w:val="18"/>
                                      <w:szCs w:val="20"/>
                                    </w:rPr>
                                    <w:t>、</w:t>
                                  </w:r>
                                  <w:r w:rsidRPr="007A6698">
                                    <w:rPr>
                                      <w:rFonts w:hAnsi="ＭＳ ゴシック" w:hint="eastAsia"/>
                                      <w:kern w:val="18"/>
                                      <w:sz w:val="18"/>
                                      <w:szCs w:val="20"/>
                                    </w:rPr>
                                    <w:t>利用者が</w:t>
                                  </w:r>
                                  <w:r w:rsidR="00C42894">
                                    <w:rPr>
                                      <w:rFonts w:hAnsi="ＭＳ ゴシック" w:hint="eastAsia"/>
                                      <w:kern w:val="18"/>
                                      <w:sz w:val="18"/>
                                      <w:szCs w:val="20"/>
                                    </w:rPr>
                                    <w:t>、</w:t>
                                  </w:r>
                                  <w:r w:rsidRPr="007A6698">
                                    <w:rPr>
                                      <w:rFonts w:hAnsi="ＭＳ ゴシック" w:hint="eastAsia"/>
                                      <w:kern w:val="18"/>
                                      <w:sz w:val="18"/>
                                      <w:szCs w:val="20"/>
                                    </w:rPr>
                                    <w:t>利用者負担合計額の管理を行う指定障害福祉サービス事業所又は指定障害者支援施設等以外の障害福祉サービスを受けた際に</w:t>
                                  </w:r>
                                  <w:r w:rsidR="00C42894">
                                    <w:rPr>
                                      <w:rFonts w:hAnsi="ＭＳ ゴシック" w:hint="eastAsia"/>
                                      <w:kern w:val="18"/>
                                      <w:sz w:val="18"/>
                                      <w:szCs w:val="20"/>
                                    </w:rPr>
                                    <w:t>、</w:t>
                                  </w:r>
                                  <w:r w:rsidRPr="007A6698">
                                    <w:rPr>
                                      <w:rFonts w:hAnsi="ＭＳ ゴシック" w:hint="eastAsia"/>
                                      <w:kern w:val="18"/>
                                      <w:sz w:val="18"/>
                                      <w:szCs w:val="20"/>
                                    </w:rPr>
                                    <w:t>上限額管理を行う事業所等が当該利用者の負担額合計額の管理を行った場合をいう。なお</w:t>
                                  </w:r>
                                  <w:r w:rsidR="00C42894">
                                    <w:rPr>
                                      <w:rFonts w:hAnsi="ＭＳ ゴシック" w:hint="eastAsia"/>
                                      <w:kern w:val="18"/>
                                      <w:sz w:val="18"/>
                                      <w:szCs w:val="20"/>
                                    </w:rPr>
                                    <w:t>、</w:t>
                                  </w:r>
                                  <w:r w:rsidRPr="007A6698">
                                    <w:rPr>
                                      <w:rFonts w:hAnsi="ＭＳ ゴシック" w:hint="eastAsia"/>
                                      <w:kern w:val="18"/>
                                      <w:sz w:val="18"/>
                                      <w:szCs w:val="20"/>
                                    </w:rPr>
                                    <w:t>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08D" id="Text Box 1249" o:spid="_x0000_s1122" type="#_x0000_t202" style="position:absolute;left:0;text-align:left;margin-left:2.7pt;margin-top:8.8pt;width:274.8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7hHQIAADIEAAAOAAAAZHJzL2Uyb0RvYy54bWysU9tu2zAMfR+wfxD0vthJky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" strokeweight=".5pt">
                      <v:textbox inset="5.85pt,.7pt,5.85pt,.7pt">
                        <w:txbxContent>
                          <w:p w14:paraId="6E316A12"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⑱</w:t>
                            </w:r>
                            <w:r w:rsidRPr="00FE1A41">
                              <w:rPr>
                                <w:rFonts w:hAnsi="ＭＳ ゴシック" w:hint="eastAsia"/>
                                <w:szCs w:val="18"/>
                              </w:rPr>
                              <w:t>＞</w:t>
                            </w:r>
                          </w:p>
                          <w:p w14:paraId="78BF2EAB" w14:textId="1E87F6DB" w:rsidR="00E12AAD" w:rsidRDefault="00E12AAD" w:rsidP="0039230F">
                            <w:pPr>
                              <w:spacing w:line="276" w:lineRule="auto"/>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w:t>
                            </w:r>
                            <w:r w:rsidR="00C42894">
                              <w:rPr>
                                <w:rFonts w:hAnsi="ＭＳ ゴシック" w:hint="eastAsia"/>
                                <w:kern w:val="18"/>
                                <w:sz w:val="18"/>
                                <w:szCs w:val="20"/>
                              </w:rPr>
                              <w:t>、</w:t>
                            </w:r>
                            <w:r w:rsidRPr="007A6698">
                              <w:rPr>
                                <w:rFonts w:hAnsi="ＭＳ ゴシック" w:hint="eastAsia"/>
                                <w:kern w:val="18"/>
                                <w:sz w:val="18"/>
                                <w:szCs w:val="20"/>
                              </w:rPr>
                              <w:t>利用者が</w:t>
                            </w:r>
                            <w:r w:rsidR="00C42894">
                              <w:rPr>
                                <w:rFonts w:hAnsi="ＭＳ ゴシック" w:hint="eastAsia"/>
                                <w:kern w:val="18"/>
                                <w:sz w:val="18"/>
                                <w:szCs w:val="20"/>
                              </w:rPr>
                              <w:t>、</w:t>
                            </w:r>
                            <w:r w:rsidRPr="007A6698">
                              <w:rPr>
                                <w:rFonts w:hAnsi="ＭＳ ゴシック" w:hint="eastAsia"/>
                                <w:kern w:val="18"/>
                                <w:sz w:val="18"/>
                                <w:szCs w:val="20"/>
                              </w:rPr>
                              <w:t>利用者負担合計額の管理を行う指定障害福祉サービス事業所又は指定障害者支援施設等以外の障害福祉サービスを受けた際に</w:t>
                            </w:r>
                            <w:r w:rsidR="00C42894">
                              <w:rPr>
                                <w:rFonts w:hAnsi="ＭＳ ゴシック" w:hint="eastAsia"/>
                                <w:kern w:val="18"/>
                                <w:sz w:val="18"/>
                                <w:szCs w:val="20"/>
                              </w:rPr>
                              <w:t>、</w:t>
                            </w:r>
                            <w:r w:rsidRPr="007A6698">
                              <w:rPr>
                                <w:rFonts w:hAnsi="ＭＳ ゴシック" w:hint="eastAsia"/>
                                <w:kern w:val="18"/>
                                <w:sz w:val="18"/>
                                <w:szCs w:val="20"/>
                              </w:rPr>
                              <w:t>上限額管理を行う事業所等が当該利用者の負担額合計額の管理を行った場合をいう。なお</w:t>
                            </w:r>
                            <w:r w:rsidR="00C42894">
                              <w:rPr>
                                <w:rFonts w:hAnsi="ＭＳ ゴシック" w:hint="eastAsia"/>
                                <w:kern w:val="18"/>
                                <w:sz w:val="18"/>
                                <w:szCs w:val="20"/>
                              </w:rPr>
                              <w:t>、</w:t>
                            </w:r>
                            <w:r w:rsidRPr="007A6698">
                              <w:rPr>
                                <w:rFonts w:hAnsi="ＭＳ ゴシック" w:hint="eastAsia"/>
                                <w:kern w:val="18"/>
                                <w:sz w:val="18"/>
                                <w:szCs w:val="20"/>
                              </w:rPr>
                              <w:t>負担額が負担上限額を実際に超えているか否かは算定の条件としない。</w:t>
                            </w:r>
                          </w:p>
                        </w:txbxContent>
                      </v:textbox>
                    </v:shape>
                  </w:pict>
                </mc:Fallback>
              </mc:AlternateContent>
            </w:r>
          </w:p>
          <w:p w14:paraId="5DB7E53C" w14:textId="77777777" w:rsidR="00E12AAD" w:rsidRPr="00F34A20" w:rsidRDefault="00E12AAD" w:rsidP="00884CBA">
            <w:pPr>
              <w:suppressAutoHyphens/>
              <w:autoSpaceDE w:val="0"/>
              <w:autoSpaceDN w:val="0"/>
              <w:snapToGrid/>
              <w:jc w:val="both"/>
              <w:rPr>
                <w:rFonts w:hAnsi="ＭＳ ゴシック"/>
                <w:szCs w:val="20"/>
              </w:rPr>
            </w:pPr>
          </w:p>
          <w:p w14:paraId="72E20616" w14:textId="77777777" w:rsidR="00E12AAD" w:rsidRPr="00F34A20" w:rsidRDefault="00E12AAD" w:rsidP="00884CBA">
            <w:pPr>
              <w:suppressAutoHyphens/>
              <w:autoSpaceDE w:val="0"/>
              <w:autoSpaceDN w:val="0"/>
              <w:snapToGrid/>
              <w:jc w:val="both"/>
              <w:rPr>
                <w:rFonts w:hAnsi="ＭＳ ゴシック"/>
                <w:szCs w:val="20"/>
              </w:rPr>
            </w:pPr>
          </w:p>
          <w:p w14:paraId="64106B48" w14:textId="77777777" w:rsidR="00E12AAD" w:rsidRPr="00F34A20" w:rsidRDefault="00E12AAD" w:rsidP="00884CBA">
            <w:pPr>
              <w:suppressAutoHyphens/>
              <w:autoSpaceDE w:val="0"/>
              <w:autoSpaceDN w:val="0"/>
              <w:snapToGrid/>
              <w:jc w:val="both"/>
              <w:rPr>
                <w:rFonts w:hAnsi="ＭＳ ゴシック"/>
                <w:szCs w:val="20"/>
              </w:rPr>
            </w:pPr>
          </w:p>
          <w:p w14:paraId="64F09B92" w14:textId="77777777" w:rsidR="00E12AAD" w:rsidRPr="00F34A20" w:rsidRDefault="00E12AAD" w:rsidP="00884CBA">
            <w:pPr>
              <w:suppressAutoHyphens/>
              <w:autoSpaceDE w:val="0"/>
              <w:autoSpaceDN w:val="0"/>
              <w:snapToGrid/>
              <w:jc w:val="both"/>
              <w:rPr>
                <w:rFonts w:hAnsi="ＭＳ ゴシック"/>
                <w:szCs w:val="20"/>
              </w:rPr>
            </w:pPr>
          </w:p>
          <w:p w14:paraId="7D8D17E3" w14:textId="77777777" w:rsidR="00E12AAD" w:rsidRPr="00F34A20" w:rsidRDefault="00E12AAD" w:rsidP="00884CBA">
            <w:pPr>
              <w:suppressAutoHyphens/>
              <w:autoSpaceDE w:val="0"/>
              <w:autoSpaceDN w:val="0"/>
              <w:snapToGrid/>
              <w:jc w:val="both"/>
              <w:rPr>
                <w:rFonts w:hAnsi="ＭＳ ゴシック"/>
                <w:szCs w:val="20"/>
              </w:rPr>
            </w:pPr>
          </w:p>
          <w:p w14:paraId="28DA563A" w14:textId="77777777" w:rsidR="00E12AAD" w:rsidRPr="00F34A20" w:rsidRDefault="00E12AAD" w:rsidP="00884CBA">
            <w:pPr>
              <w:suppressAutoHyphens/>
              <w:autoSpaceDE w:val="0"/>
              <w:autoSpaceDN w:val="0"/>
              <w:snapToGrid/>
              <w:jc w:val="both"/>
              <w:rPr>
                <w:rFonts w:hAnsi="ＭＳ ゴシック"/>
                <w:szCs w:val="20"/>
              </w:rPr>
            </w:pPr>
          </w:p>
        </w:tc>
        <w:tc>
          <w:tcPr>
            <w:tcW w:w="1135" w:type="dxa"/>
            <w:tcBorders>
              <w:top w:val="single" w:sz="6" w:space="0" w:color="auto"/>
              <w:left w:val="single" w:sz="6" w:space="0" w:color="auto"/>
              <w:bottom w:val="single" w:sz="6" w:space="0" w:color="auto"/>
              <w:right w:val="single" w:sz="6" w:space="0" w:color="auto"/>
            </w:tcBorders>
          </w:tcPr>
          <w:p w14:paraId="5B2AC529" w14:textId="77777777" w:rsidR="006B7DD1" w:rsidRPr="00F34A20" w:rsidRDefault="00E17547" w:rsidP="006B7DD1">
            <w:pPr>
              <w:snapToGrid/>
              <w:jc w:val="both"/>
            </w:pPr>
            <w:sdt>
              <w:sdtPr>
                <w:rPr>
                  <w:rFonts w:hint="eastAsia"/>
                </w:rPr>
                <w:id w:val="-319502693"/>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12DAAAC9" w14:textId="77777777" w:rsidR="006B7DD1" w:rsidRPr="00F34A20" w:rsidRDefault="00E17547" w:rsidP="006B7DD1">
            <w:pPr>
              <w:snapToGrid/>
              <w:jc w:val="both"/>
            </w:pPr>
            <w:sdt>
              <w:sdtPr>
                <w:rPr>
                  <w:rFonts w:hint="eastAsia"/>
                </w:rPr>
                <w:id w:val="-197836569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69D6A248" w14:textId="77777777" w:rsidR="00E12AAD" w:rsidRPr="00F34A20" w:rsidRDefault="00E17547" w:rsidP="006B7DD1">
            <w:pPr>
              <w:snapToGrid/>
              <w:jc w:val="both"/>
            </w:pPr>
            <w:sdt>
              <w:sdtPr>
                <w:rPr>
                  <w:rFonts w:hint="eastAsia"/>
                </w:rPr>
                <w:id w:val="-1100952381"/>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A1C8603" w14:textId="77777777" w:rsidR="00E12AAD" w:rsidRPr="00F34A20" w:rsidRDefault="00E12AAD" w:rsidP="00884CBA">
            <w:pPr>
              <w:snapToGrid/>
              <w:spacing w:line="240" w:lineRule="exact"/>
              <w:jc w:val="both"/>
              <w:rPr>
                <w:rFonts w:hAnsi="ＭＳ ゴシック"/>
                <w:sz w:val="18"/>
                <w:szCs w:val="18"/>
              </w:rPr>
            </w:pPr>
            <w:r w:rsidRPr="00F34A20">
              <w:rPr>
                <w:rFonts w:hAnsi="ＭＳ ゴシック" w:hint="eastAsia"/>
                <w:sz w:val="18"/>
                <w:szCs w:val="18"/>
              </w:rPr>
              <w:t>告示別表</w:t>
            </w:r>
          </w:p>
          <w:p w14:paraId="634E0378" w14:textId="77777777" w:rsidR="00E12AAD" w:rsidRPr="00F34A20" w:rsidRDefault="00E12AAD" w:rsidP="00884CBA">
            <w:pPr>
              <w:snapToGrid/>
              <w:spacing w:line="240" w:lineRule="exact"/>
              <w:jc w:val="both"/>
              <w:rPr>
                <w:rFonts w:hAnsi="ＭＳ ゴシック"/>
                <w:sz w:val="18"/>
                <w:szCs w:val="18"/>
              </w:rPr>
            </w:pPr>
            <w:r w:rsidRPr="00F34A20">
              <w:rPr>
                <w:rFonts w:hAnsi="ＭＳ ゴシック" w:hint="eastAsia"/>
                <w:sz w:val="18"/>
                <w:szCs w:val="18"/>
              </w:rPr>
              <w:t>第7の7</w:t>
            </w:r>
          </w:p>
        </w:tc>
      </w:tr>
      <w:bookmarkEnd w:id="5"/>
      <w:tr w:rsidR="00F34A20" w:rsidRPr="00F34A20" w14:paraId="3A879B5C" w14:textId="77777777" w:rsidTr="007A6698">
        <w:trPr>
          <w:trHeight w:val="702"/>
        </w:trPr>
        <w:tc>
          <w:tcPr>
            <w:tcW w:w="1135" w:type="dxa"/>
            <w:vMerge w:val="restart"/>
            <w:tcBorders>
              <w:top w:val="single" w:sz="4" w:space="0" w:color="auto"/>
              <w:bottom w:val="nil"/>
            </w:tcBorders>
          </w:tcPr>
          <w:p w14:paraId="7F689834" w14:textId="49A0A785" w:rsidR="007A6698" w:rsidRPr="00F34A20" w:rsidRDefault="0067066B" w:rsidP="00884CBA">
            <w:pPr>
              <w:snapToGrid/>
              <w:jc w:val="both"/>
              <w:rPr>
                <w:rFonts w:hAnsi="ＭＳ ゴシック"/>
                <w:szCs w:val="22"/>
              </w:rPr>
            </w:pPr>
            <w:r w:rsidRPr="00F34A20">
              <w:rPr>
                <w:szCs w:val="20"/>
              </w:rPr>
              <w:br w:type="page"/>
            </w:r>
            <w:r w:rsidR="006B7DD1" w:rsidRPr="00F34A20">
              <w:rPr>
                <w:rFonts w:hAnsi="ＭＳ ゴシック" w:hint="eastAsia"/>
                <w:szCs w:val="22"/>
              </w:rPr>
              <w:t>６</w:t>
            </w:r>
            <w:r w:rsidRPr="00F34A20">
              <w:rPr>
                <w:rFonts w:hAnsi="ＭＳ ゴシック" w:hint="eastAsia"/>
                <w:szCs w:val="22"/>
              </w:rPr>
              <w:t>０</w:t>
            </w:r>
          </w:p>
          <w:p w14:paraId="6AA3F095" w14:textId="77777777" w:rsidR="007A6698" w:rsidRPr="00F34A20" w:rsidRDefault="007A6698" w:rsidP="00884CBA">
            <w:pPr>
              <w:snapToGrid/>
              <w:jc w:val="both"/>
              <w:rPr>
                <w:rFonts w:hAnsi="ＭＳ ゴシック"/>
                <w:szCs w:val="22"/>
              </w:rPr>
            </w:pPr>
            <w:r w:rsidRPr="00F34A20">
              <w:rPr>
                <w:rFonts w:hAnsi="ＭＳ ゴシック" w:hint="eastAsia"/>
                <w:szCs w:val="22"/>
              </w:rPr>
              <w:t>医療連携</w:t>
            </w:r>
          </w:p>
          <w:p w14:paraId="2E518156" w14:textId="77777777" w:rsidR="007A6698" w:rsidRPr="00F34A20" w:rsidRDefault="007A6698" w:rsidP="007A6698">
            <w:pPr>
              <w:snapToGrid/>
              <w:spacing w:afterLines="50" w:after="142"/>
              <w:jc w:val="both"/>
              <w:rPr>
                <w:rFonts w:hAnsi="ＭＳ ゴシック"/>
                <w:szCs w:val="22"/>
              </w:rPr>
            </w:pPr>
            <w:r w:rsidRPr="00F34A20">
              <w:rPr>
                <w:rFonts w:hAnsi="ＭＳ ゴシック" w:hint="eastAsia"/>
                <w:szCs w:val="22"/>
              </w:rPr>
              <w:t>体制加算</w:t>
            </w:r>
          </w:p>
          <w:p w14:paraId="07DB87BA" w14:textId="77777777" w:rsidR="007A6698" w:rsidRPr="00F34A20" w:rsidRDefault="007A6698" w:rsidP="00884CBA">
            <w:pPr>
              <w:snapToGrid/>
              <w:rPr>
                <w:rFonts w:hAnsi="ＭＳ ゴシック"/>
                <w:sz w:val="18"/>
                <w:szCs w:val="18"/>
              </w:rPr>
            </w:pPr>
          </w:p>
          <w:p w14:paraId="0BF2A8FD" w14:textId="77777777" w:rsidR="007A6698" w:rsidRPr="00F34A20" w:rsidRDefault="007A6698" w:rsidP="00884CBA">
            <w:pPr>
              <w:snapToGrid/>
              <w:jc w:val="both"/>
            </w:pPr>
          </w:p>
        </w:tc>
        <w:tc>
          <w:tcPr>
            <w:tcW w:w="5811" w:type="dxa"/>
            <w:gridSpan w:val="3"/>
            <w:tcBorders>
              <w:bottom w:val="nil"/>
            </w:tcBorders>
          </w:tcPr>
          <w:p w14:paraId="7749B126" w14:textId="77777777" w:rsidR="007A6698" w:rsidRPr="00F34A20" w:rsidRDefault="007A6698" w:rsidP="007A6698">
            <w:pPr>
              <w:snapToGrid/>
              <w:ind w:firstLineChars="100" w:firstLine="182"/>
              <w:jc w:val="both"/>
              <w:rPr>
                <w:strike/>
              </w:rPr>
            </w:pPr>
            <w:r w:rsidRPr="00F34A20">
              <w:rPr>
                <w:rFonts w:hAnsi="ＭＳ ゴシック" w:hint="eastAsia"/>
                <w:szCs w:val="22"/>
              </w:rPr>
              <w:t>医療機関等との連携等により、利用者に対して看護等を行った場合に、１日につき所定単位数を算定していますか。</w:t>
            </w:r>
          </w:p>
        </w:tc>
        <w:tc>
          <w:tcPr>
            <w:tcW w:w="1135" w:type="dxa"/>
            <w:vMerge w:val="restart"/>
          </w:tcPr>
          <w:p w14:paraId="611DE455" w14:textId="77777777" w:rsidR="007A6698" w:rsidRPr="00F34A20" w:rsidRDefault="00E17547" w:rsidP="00884CBA">
            <w:pPr>
              <w:snapToGrid/>
              <w:jc w:val="both"/>
            </w:pPr>
            <w:sdt>
              <w:sdtPr>
                <w:rPr>
                  <w:rFonts w:hint="eastAsia"/>
                </w:rPr>
                <w:id w:val="-101337240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52CD6F83" w14:textId="77777777" w:rsidR="007A6698" w:rsidRPr="00F34A20" w:rsidRDefault="00E17547" w:rsidP="00884CBA">
            <w:pPr>
              <w:snapToGrid/>
              <w:jc w:val="both"/>
            </w:pPr>
            <w:sdt>
              <w:sdtPr>
                <w:rPr>
                  <w:rFonts w:hint="eastAsia"/>
                </w:rPr>
                <w:id w:val="98211242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p w14:paraId="2E3BDE3D" w14:textId="77777777" w:rsidR="007A6698" w:rsidRPr="00F34A20" w:rsidRDefault="00E17547" w:rsidP="00884CBA">
            <w:pPr>
              <w:snapToGrid/>
              <w:jc w:val="both"/>
              <w:rPr>
                <w:rFonts w:hAnsi="ＭＳ ゴシック"/>
                <w:szCs w:val="22"/>
              </w:rPr>
            </w:pPr>
            <w:sdt>
              <w:sdtPr>
                <w:rPr>
                  <w:rFonts w:hint="eastAsia"/>
                </w:rPr>
                <w:id w:val="79487861"/>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Ansi="ＭＳ ゴシック" w:hint="eastAsia"/>
                <w:szCs w:val="20"/>
              </w:rPr>
              <w:t>該当なし</w:t>
            </w:r>
          </w:p>
        </w:tc>
        <w:tc>
          <w:tcPr>
            <w:tcW w:w="1570" w:type="dxa"/>
            <w:gridSpan w:val="2"/>
            <w:vMerge w:val="restart"/>
          </w:tcPr>
          <w:p w14:paraId="49C9A858" w14:textId="77777777" w:rsidR="000C172E" w:rsidRPr="00F34A20" w:rsidRDefault="007A6698" w:rsidP="00884CBA">
            <w:pPr>
              <w:snapToGrid/>
              <w:spacing w:line="240" w:lineRule="exact"/>
              <w:jc w:val="both"/>
              <w:rPr>
                <w:rFonts w:hAnsi="ＭＳ ゴシック"/>
                <w:szCs w:val="20"/>
              </w:rPr>
            </w:pPr>
            <w:r w:rsidRPr="00F34A20">
              <w:rPr>
                <w:rFonts w:hAnsi="ＭＳ ゴシック" w:hint="eastAsia"/>
                <w:sz w:val="18"/>
                <w:szCs w:val="18"/>
              </w:rPr>
              <w:t>告示</w:t>
            </w:r>
            <w:r w:rsidRPr="00F34A20">
              <w:rPr>
                <w:rFonts w:hAnsi="ＭＳ ゴシック" w:hint="eastAsia"/>
                <w:szCs w:val="20"/>
              </w:rPr>
              <w:t>別表</w:t>
            </w:r>
          </w:p>
          <w:p w14:paraId="584C1E2B" w14:textId="77777777" w:rsidR="007A6698" w:rsidRPr="00F34A20" w:rsidRDefault="007A6698" w:rsidP="00884CBA">
            <w:pPr>
              <w:snapToGrid/>
              <w:spacing w:line="240" w:lineRule="exact"/>
              <w:jc w:val="both"/>
              <w:rPr>
                <w:rFonts w:hAnsi="ＭＳ ゴシック"/>
                <w:szCs w:val="22"/>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w:t>
            </w:r>
            <w:r w:rsidRPr="00F34A20">
              <w:rPr>
                <w:rFonts w:hAnsi="ＭＳ ゴシック"/>
                <w:szCs w:val="20"/>
              </w:rPr>
              <w:t>5</w:t>
            </w:r>
          </w:p>
          <w:p w14:paraId="7B2E4E87" w14:textId="77777777" w:rsidR="007A6698" w:rsidRPr="00F34A20" w:rsidRDefault="007A6698" w:rsidP="00884CBA">
            <w:pPr>
              <w:snapToGrid/>
              <w:jc w:val="both"/>
              <w:rPr>
                <w:rFonts w:hAnsi="ＭＳ ゴシック"/>
                <w:szCs w:val="22"/>
              </w:rPr>
            </w:pPr>
          </w:p>
        </w:tc>
      </w:tr>
      <w:tr w:rsidR="00F34A20" w:rsidRPr="00F34A20" w14:paraId="4C10E83D" w14:textId="77777777" w:rsidTr="0039230F">
        <w:trPr>
          <w:trHeight w:val="3530"/>
        </w:trPr>
        <w:tc>
          <w:tcPr>
            <w:tcW w:w="1135" w:type="dxa"/>
            <w:vMerge/>
            <w:tcBorders>
              <w:top w:val="nil"/>
              <w:bottom w:val="nil"/>
            </w:tcBorders>
          </w:tcPr>
          <w:p w14:paraId="7F5FFE3F" w14:textId="77777777" w:rsidR="0039230F" w:rsidRPr="00F34A20" w:rsidRDefault="0039230F" w:rsidP="00884CBA">
            <w:pPr>
              <w:snapToGrid/>
              <w:jc w:val="both"/>
            </w:pPr>
          </w:p>
        </w:tc>
        <w:tc>
          <w:tcPr>
            <w:tcW w:w="308" w:type="dxa"/>
            <w:vMerge w:val="restart"/>
            <w:tcBorders>
              <w:top w:val="nil"/>
              <w:right w:val="dashSmallGap" w:sz="4" w:space="0" w:color="auto"/>
            </w:tcBorders>
          </w:tcPr>
          <w:p w14:paraId="20A9B152" w14:textId="77777777" w:rsidR="0039230F" w:rsidRPr="00F34A20" w:rsidRDefault="0039230F" w:rsidP="00884CBA">
            <w:pPr>
              <w:snapToGrid/>
              <w:jc w:val="left"/>
              <w:rPr>
                <w:rFonts w:hAnsi="Century"/>
                <w:szCs w:val="24"/>
              </w:rPr>
            </w:pPr>
          </w:p>
        </w:tc>
        <w:tc>
          <w:tcPr>
            <w:tcW w:w="5503" w:type="dxa"/>
            <w:gridSpan w:val="2"/>
            <w:tcBorders>
              <w:top w:val="dashSmallGap" w:sz="4" w:space="0" w:color="auto"/>
              <w:left w:val="dashSmallGap" w:sz="4" w:space="0" w:color="auto"/>
              <w:bottom w:val="dashSmallGap" w:sz="4" w:space="0" w:color="auto"/>
            </w:tcBorders>
          </w:tcPr>
          <w:p w14:paraId="29046923" w14:textId="77777777" w:rsidR="0039230F" w:rsidRPr="00F34A20" w:rsidRDefault="00E17547" w:rsidP="0039230F">
            <w:pPr>
              <w:spacing w:line="360" w:lineRule="auto"/>
              <w:jc w:val="both"/>
              <w:rPr>
                <w:rFonts w:hAnsi="ＭＳ ゴシック"/>
                <w:szCs w:val="20"/>
              </w:rPr>
            </w:pPr>
            <w:sdt>
              <w:sdtPr>
                <w:rPr>
                  <w:rFonts w:hint="eastAsia"/>
                  <w:szCs w:val="20"/>
                </w:rPr>
                <w:id w:val="1824621667"/>
                <w14:checkbox>
                  <w14:checked w14:val="0"/>
                  <w14:checkedState w14:val="00FE" w14:font="Wingdings"/>
                  <w14:uncheckedState w14:val="2610" w14:font="ＭＳ ゴシック"/>
                </w14:checkbox>
              </w:sdtPr>
              <w:sdtEndPr/>
              <w:sdtContent>
                <w:r w:rsidR="0039230F" w:rsidRPr="00F34A20">
                  <w:rPr>
                    <w:rFonts w:hAnsi="ＭＳ ゴシック" w:hint="eastAsia"/>
                    <w:szCs w:val="20"/>
                  </w:rPr>
                  <w:t>☐</w:t>
                </w:r>
              </w:sdtContent>
            </w:sdt>
            <w:r w:rsidR="0039230F" w:rsidRPr="00F34A20">
              <w:rPr>
                <w:rFonts w:hAnsi="ＭＳ ゴシック" w:hint="eastAsia"/>
                <w:szCs w:val="20"/>
              </w:rPr>
              <w:t xml:space="preserve"> 医療連携体制加算（Ⅰ）</w:t>
            </w:r>
          </w:p>
          <w:p w14:paraId="29422F18" w14:textId="64CFAC1E" w:rsidR="0039230F" w:rsidRPr="00F34A20" w:rsidRDefault="0039230F" w:rsidP="0039230F">
            <w:pPr>
              <w:snapToGrid/>
              <w:jc w:val="both"/>
              <w:rPr>
                <w:rFonts w:hAnsi="ＭＳ ゴシック"/>
                <w:sz w:val="19"/>
                <w:szCs w:val="19"/>
              </w:rPr>
            </w:pPr>
            <w:r w:rsidRPr="00F34A20">
              <w:rPr>
                <w:rFonts w:hAnsi="ＭＳ ゴシック" w:hint="eastAsia"/>
                <w:szCs w:val="19"/>
              </w:rPr>
              <w:t>医療機関等との連携により</w:t>
            </w:r>
            <w:r w:rsidR="00C42894" w:rsidRPr="00F34A20">
              <w:rPr>
                <w:rFonts w:hAnsi="ＭＳ ゴシック" w:hint="eastAsia"/>
                <w:szCs w:val="19"/>
              </w:rPr>
              <w:t>、</w:t>
            </w:r>
            <w:r w:rsidRPr="00F34A20">
              <w:rPr>
                <w:rFonts w:hAnsi="ＭＳ ゴシック" w:hint="eastAsia"/>
                <w:szCs w:val="19"/>
              </w:rPr>
              <w:t>看護職員を事業所等に訪問させ</w:t>
            </w:r>
            <w:r w:rsidR="00C42894" w:rsidRPr="00F34A20">
              <w:rPr>
                <w:rFonts w:hAnsi="ＭＳ ゴシック" w:hint="eastAsia"/>
                <w:szCs w:val="19"/>
              </w:rPr>
              <w:t>、</w:t>
            </w:r>
            <w:r w:rsidRPr="00F34A20">
              <w:rPr>
                <w:rFonts w:hAnsi="ＭＳ ゴシック" w:hint="eastAsia"/>
                <w:szCs w:val="19"/>
              </w:rPr>
              <w:t>当該看護職員が利用者に対して</w:t>
            </w:r>
            <w:r w:rsidRPr="00F34A20">
              <w:rPr>
                <w:rFonts w:hAnsi="ＭＳ ゴシック" w:hint="eastAsia"/>
                <w:szCs w:val="19"/>
                <w:u w:val="single"/>
              </w:rPr>
              <w:t>１時間未満の看護</w:t>
            </w:r>
            <w:r w:rsidRPr="00F34A20">
              <w:rPr>
                <w:rFonts w:hAnsi="ＭＳ ゴシック" w:hint="eastAsia"/>
                <w:szCs w:val="19"/>
              </w:rPr>
              <w:t>を行った場合に</w:t>
            </w:r>
            <w:r w:rsidR="00C42894" w:rsidRPr="00F34A20">
              <w:rPr>
                <w:rFonts w:hAnsi="ＭＳ ゴシック" w:hint="eastAsia"/>
                <w:szCs w:val="19"/>
              </w:rPr>
              <w:t>、</w:t>
            </w:r>
            <w:r w:rsidRPr="00F34A20">
              <w:rPr>
                <w:rFonts w:hAnsi="ＭＳ ゴシック" w:hint="eastAsia"/>
                <w:szCs w:val="19"/>
              </w:rPr>
              <w:t>当該看護を受けた利用者に対し</w:t>
            </w:r>
            <w:r w:rsidR="00C42894" w:rsidRPr="00F34A20">
              <w:rPr>
                <w:rFonts w:hAnsi="ＭＳ ゴシック" w:hint="eastAsia"/>
                <w:szCs w:val="19"/>
              </w:rPr>
              <w:t>、</w:t>
            </w:r>
            <w:r w:rsidRPr="00F34A20">
              <w:rPr>
                <w:rFonts w:hAnsi="ＭＳ ゴシック" w:hint="eastAsia"/>
                <w:szCs w:val="19"/>
              </w:rPr>
              <w:t>１回の訪問につき８人の利用用者を限度として</w:t>
            </w:r>
            <w:r w:rsidRPr="00F34A20">
              <w:rPr>
                <w:rFonts w:hAnsi="ＭＳ ゴシック"/>
                <w:szCs w:val="19"/>
              </w:rPr>
              <w:t>加算。</w:t>
            </w:r>
            <w:r w:rsidRPr="00F34A20">
              <w:rPr>
                <w:rFonts w:hAnsi="ＭＳ ゴシック" w:hint="eastAsia"/>
                <w:szCs w:val="19"/>
              </w:rPr>
              <w:t>（ただし、福祉型強化短期入所サービス費</w:t>
            </w:r>
            <w:r w:rsidR="00C42894" w:rsidRPr="00F34A20">
              <w:rPr>
                <w:rFonts w:hAnsi="ＭＳ ゴシック" w:hint="eastAsia"/>
                <w:szCs w:val="19"/>
              </w:rPr>
              <w:t>、</w:t>
            </w:r>
            <w:r w:rsidRPr="00F34A20">
              <w:rPr>
                <w:rFonts w:hAnsi="ＭＳ ゴシック" w:hint="eastAsia"/>
                <w:szCs w:val="19"/>
              </w:rPr>
              <w:t>医療型短期入所サービス費</w:t>
            </w:r>
            <w:r w:rsidR="00C42894" w:rsidRPr="00F34A20">
              <w:rPr>
                <w:rFonts w:hAnsi="ＭＳ ゴシック" w:hint="eastAsia"/>
                <w:szCs w:val="19"/>
              </w:rPr>
              <w:t>、</w:t>
            </w:r>
            <w:r w:rsidRPr="00F34A20">
              <w:rPr>
                <w:rFonts w:hAnsi="ＭＳ ゴシック" w:hint="eastAsia"/>
                <w:szCs w:val="19"/>
              </w:rPr>
              <w:t>医療型特定短期入所サービス費若しくは共生型短期入所（福祉型強化）サービス費の算定対象となる利用者</w:t>
            </w:r>
            <w:r w:rsidR="00C42894" w:rsidRPr="00F34A20">
              <w:rPr>
                <w:rFonts w:hAnsi="ＭＳ ゴシック" w:hint="eastAsia"/>
                <w:szCs w:val="19"/>
              </w:rPr>
              <w:t>、</w:t>
            </w:r>
            <w:r w:rsidRPr="00F34A20">
              <w:rPr>
                <w:rFonts w:hAnsi="ＭＳ ゴシック" w:hint="eastAsia"/>
                <w:szCs w:val="19"/>
              </w:rPr>
              <w:t>又は指定生活介護等若しくは指定自立訓練</w:t>
            </w:r>
            <w:r w:rsidRPr="00F34A20">
              <w:rPr>
                <w:rFonts w:hAnsi="ＭＳ ゴシック"/>
                <w:szCs w:val="19"/>
              </w:rPr>
              <w:t>(機能訓練)等を行う指定障害者支援施設等において</w:t>
            </w:r>
            <w:r w:rsidR="00C42894" w:rsidRPr="00F34A20">
              <w:rPr>
                <w:rFonts w:hAnsi="ＭＳ ゴシック"/>
                <w:szCs w:val="19"/>
              </w:rPr>
              <w:t>、</w:t>
            </w:r>
            <w:r w:rsidRPr="00F34A20">
              <w:rPr>
                <w:rFonts w:hAnsi="ＭＳ ゴシック"/>
                <w:szCs w:val="19"/>
              </w:rPr>
              <w:t>指定短期入所等を行う場合の利用者（以下「福祉型強化短期入所サービス等利用者」という。）については算定しない。</w:t>
            </w:r>
            <w:r w:rsidRPr="00F34A20">
              <w:rPr>
                <w:rFonts w:hAnsi="ＭＳ ゴシック" w:hint="eastAsia"/>
                <w:szCs w:val="19"/>
              </w:rPr>
              <w:t>）</w:t>
            </w:r>
          </w:p>
        </w:tc>
        <w:tc>
          <w:tcPr>
            <w:tcW w:w="1135" w:type="dxa"/>
            <w:vMerge/>
          </w:tcPr>
          <w:p w14:paraId="6B157B37" w14:textId="77777777" w:rsidR="0039230F" w:rsidRPr="00F34A20" w:rsidRDefault="0039230F" w:rsidP="00884CBA">
            <w:pPr>
              <w:snapToGrid/>
              <w:jc w:val="both"/>
            </w:pPr>
          </w:p>
        </w:tc>
        <w:tc>
          <w:tcPr>
            <w:tcW w:w="1570" w:type="dxa"/>
            <w:gridSpan w:val="2"/>
            <w:vMerge/>
          </w:tcPr>
          <w:p w14:paraId="3224E278" w14:textId="77777777" w:rsidR="0039230F" w:rsidRPr="00F34A20" w:rsidRDefault="0039230F" w:rsidP="00884CBA">
            <w:pPr>
              <w:snapToGrid/>
              <w:jc w:val="both"/>
            </w:pPr>
          </w:p>
        </w:tc>
      </w:tr>
      <w:tr w:rsidR="00F34A20" w:rsidRPr="00F34A20" w14:paraId="29D639F8" w14:textId="77777777" w:rsidTr="0039230F">
        <w:trPr>
          <w:trHeight w:val="2120"/>
        </w:trPr>
        <w:tc>
          <w:tcPr>
            <w:tcW w:w="1135" w:type="dxa"/>
            <w:vMerge/>
            <w:tcBorders>
              <w:top w:val="nil"/>
              <w:bottom w:val="nil"/>
            </w:tcBorders>
          </w:tcPr>
          <w:p w14:paraId="3FAA5369" w14:textId="77777777" w:rsidR="0039230F" w:rsidRPr="00F34A20" w:rsidRDefault="0039230F" w:rsidP="00884CBA">
            <w:pPr>
              <w:snapToGrid/>
              <w:jc w:val="both"/>
            </w:pPr>
          </w:p>
        </w:tc>
        <w:tc>
          <w:tcPr>
            <w:tcW w:w="308" w:type="dxa"/>
            <w:vMerge/>
            <w:tcBorders>
              <w:right w:val="dashSmallGap" w:sz="4" w:space="0" w:color="auto"/>
            </w:tcBorders>
          </w:tcPr>
          <w:p w14:paraId="044EC887" w14:textId="77777777" w:rsidR="0039230F" w:rsidRPr="00F34A20" w:rsidRDefault="0039230F" w:rsidP="00884CBA">
            <w:pPr>
              <w:snapToGrid/>
              <w:jc w:val="left"/>
              <w:rPr>
                <w:rFonts w:hAnsi="Century"/>
                <w:szCs w:val="24"/>
              </w:rPr>
            </w:pPr>
          </w:p>
        </w:tc>
        <w:tc>
          <w:tcPr>
            <w:tcW w:w="5503" w:type="dxa"/>
            <w:gridSpan w:val="2"/>
            <w:tcBorders>
              <w:top w:val="dashSmallGap" w:sz="4" w:space="0" w:color="auto"/>
              <w:left w:val="dashSmallGap" w:sz="4" w:space="0" w:color="auto"/>
              <w:bottom w:val="dashSmallGap" w:sz="4" w:space="0" w:color="auto"/>
            </w:tcBorders>
          </w:tcPr>
          <w:p w14:paraId="5D6F8D4D" w14:textId="77777777" w:rsidR="0039230F" w:rsidRPr="00F34A20" w:rsidRDefault="00E17547" w:rsidP="0039230F">
            <w:pPr>
              <w:snapToGrid/>
              <w:spacing w:line="360" w:lineRule="auto"/>
              <w:jc w:val="both"/>
              <w:rPr>
                <w:rFonts w:hAnsi="ＭＳ ゴシック"/>
                <w:szCs w:val="20"/>
              </w:rPr>
            </w:pPr>
            <w:sdt>
              <w:sdtPr>
                <w:rPr>
                  <w:rFonts w:hint="eastAsia"/>
                  <w:szCs w:val="20"/>
                </w:rPr>
                <w:id w:val="696047090"/>
                <w14:checkbox>
                  <w14:checked w14:val="0"/>
                  <w14:checkedState w14:val="00FE" w14:font="Wingdings"/>
                  <w14:uncheckedState w14:val="2610" w14:font="ＭＳ ゴシック"/>
                </w14:checkbox>
              </w:sdtPr>
              <w:sdtEndPr/>
              <w:sdtContent>
                <w:r w:rsidR="0039230F" w:rsidRPr="00F34A20">
                  <w:rPr>
                    <w:rFonts w:hAnsi="ＭＳ ゴシック" w:hint="eastAsia"/>
                    <w:szCs w:val="20"/>
                  </w:rPr>
                  <w:t>☐</w:t>
                </w:r>
              </w:sdtContent>
            </w:sdt>
            <w:r w:rsidR="0039230F" w:rsidRPr="00F34A20">
              <w:rPr>
                <w:rFonts w:hAnsi="ＭＳ ゴシック" w:hint="eastAsia"/>
                <w:szCs w:val="20"/>
              </w:rPr>
              <w:t xml:space="preserve"> 医療連携体制加算（Ⅱ）</w:t>
            </w:r>
          </w:p>
          <w:p w14:paraId="1B8CADE6" w14:textId="26AE63CC" w:rsidR="0039230F" w:rsidRPr="00F34A20" w:rsidRDefault="0039230F" w:rsidP="0039230F">
            <w:pPr>
              <w:snapToGrid/>
              <w:jc w:val="both"/>
              <w:rPr>
                <w:rFonts w:hAnsi="ＭＳ ゴシック"/>
                <w:szCs w:val="20"/>
              </w:rPr>
            </w:pPr>
            <w:r w:rsidRPr="00F34A20">
              <w:rPr>
                <w:rFonts w:hAnsi="ＭＳ ゴシック"/>
                <w:szCs w:val="20"/>
              </w:rPr>
              <w:t>医療機関等との連携により</w:t>
            </w:r>
            <w:r w:rsidR="00C42894" w:rsidRPr="00F34A20">
              <w:rPr>
                <w:rFonts w:hAnsi="ＭＳ ゴシック"/>
                <w:szCs w:val="20"/>
              </w:rPr>
              <w:t>、</w:t>
            </w:r>
            <w:r w:rsidRPr="00F34A20">
              <w:rPr>
                <w:rFonts w:hAnsi="ＭＳ ゴシック"/>
                <w:szCs w:val="20"/>
              </w:rPr>
              <w:t>看護職員を事業所等に訪問させ</w:t>
            </w:r>
            <w:r w:rsidR="00C42894" w:rsidRPr="00F34A20">
              <w:rPr>
                <w:rFonts w:hAnsi="ＭＳ ゴシック"/>
                <w:szCs w:val="20"/>
              </w:rPr>
              <w:t>、</w:t>
            </w:r>
            <w:r w:rsidRPr="00F34A20">
              <w:rPr>
                <w:rFonts w:hAnsi="ＭＳ ゴシック"/>
                <w:szCs w:val="20"/>
              </w:rPr>
              <w:t>当該看護職員が利用者に対して</w:t>
            </w:r>
            <w:r w:rsidRPr="00F34A20">
              <w:rPr>
                <w:rFonts w:hAnsi="ＭＳ ゴシック"/>
                <w:szCs w:val="20"/>
                <w:u w:val="single"/>
              </w:rPr>
              <w:t>１時間以上２時間未満の看護</w:t>
            </w:r>
            <w:r w:rsidRPr="00F34A20">
              <w:rPr>
                <w:rFonts w:hAnsi="ＭＳ ゴシック"/>
                <w:szCs w:val="20"/>
              </w:rPr>
              <w:t>を行った場合に</w:t>
            </w:r>
            <w:r w:rsidR="00C42894" w:rsidRPr="00F34A20">
              <w:rPr>
                <w:rFonts w:hAnsi="ＭＳ ゴシック"/>
                <w:szCs w:val="20"/>
              </w:rPr>
              <w:t>、</w:t>
            </w:r>
            <w:r w:rsidRPr="00F34A20">
              <w:rPr>
                <w:rFonts w:hAnsi="ＭＳ ゴシック"/>
                <w:szCs w:val="20"/>
              </w:rPr>
              <w:t>当該看護を受けた利用者に対し</w:t>
            </w:r>
            <w:r w:rsidR="00C42894" w:rsidRPr="00F34A20">
              <w:rPr>
                <w:rFonts w:hAnsi="ＭＳ ゴシック"/>
                <w:szCs w:val="20"/>
              </w:rPr>
              <w:t>、</w:t>
            </w:r>
            <w:r w:rsidRPr="00F34A20">
              <w:rPr>
                <w:rFonts w:hAnsi="ＭＳ ゴシック"/>
                <w:szCs w:val="20"/>
              </w:rPr>
              <w:t>1回の訪問につき８人の利用者を限度として加算。</w:t>
            </w:r>
            <w:r w:rsidRPr="00F34A20">
              <w:rPr>
                <w:rFonts w:hAnsi="ＭＳ ゴシック" w:hint="eastAsia"/>
                <w:szCs w:val="20"/>
              </w:rPr>
              <w:t>（ただし、</w:t>
            </w:r>
            <w:r w:rsidRPr="00F34A20">
              <w:rPr>
                <w:rFonts w:hAnsi="ＭＳ ゴシック"/>
                <w:szCs w:val="20"/>
              </w:rPr>
              <w:t>福祉型強化短期入所サービス等利用者については算定しない。</w:t>
            </w:r>
            <w:r w:rsidRPr="00F34A20">
              <w:rPr>
                <w:rFonts w:hAnsi="ＭＳ ゴシック" w:hint="eastAsia"/>
                <w:szCs w:val="20"/>
              </w:rPr>
              <w:t>）</w:t>
            </w:r>
          </w:p>
        </w:tc>
        <w:tc>
          <w:tcPr>
            <w:tcW w:w="1135" w:type="dxa"/>
            <w:vMerge/>
            <w:tcBorders>
              <w:bottom w:val="nil"/>
            </w:tcBorders>
          </w:tcPr>
          <w:p w14:paraId="7EF80BBF" w14:textId="77777777" w:rsidR="0039230F" w:rsidRPr="00F34A20" w:rsidRDefault="0039230F" w:rsidP="00884CBA">
            <w:pPr>
              <w:snapToGrid/>
              <w:jc w:val="both"/>
            </w:pPr>
          </w:p>
        </w:tc>
        <w:tc>
          <w:tcPr>
            <w:tcW w:w="1570" w:type="dxa"/>
            <w:gridSpan w:val="2"/>
            <w:vMerge/>
            <w:tcBorders>
              <w:bottom w:val="nil"/>
            </w:tcBorders>
          </w:tcPr>
          <w:p w14:paraId="0CE78B43" w14:textId="77777777" w:rsidR="0039230F" w:rsidRPr="00F34A20" w:rsidRDefault="0039230F" w:rsidP="00884CBA">
            <w:pPr>
              <w:snapToGrid/>
              <w:jc w:val="both"/>
            </w:pPr>
          </w:p>
        </w:tc>
      </w:tr>
      <w:tr w:rsidR="00F34A20" w:rsidRPr="00F34A20" w14:paraId="175308C5" w14:textId="77777777" w:rsidTr="0039230F">
        <w:trPr>
          <w:trHeight w:val="2250"/>
        </w:trPr>
        <w:tc>
          <w:tcPr>
            <w:tcW w:w="1135" w:type="dxa"/>
            <w:tcBorders>
              <w:top w:val="nil"/>
              <w:bottom w:val="single" w:sz="4" w:space="0" w:color="000000"/>
            </w:tcBorders>
          </w:tcPr>
          <w:p w14:paraId="1A7AB484" w14:textId="77777777" w:rsidR="0039230F" w:rsidRPr="00F34A20" w:rsidRDefault="0039230F" w:rsidP="007A6698">
            <w:pPr>
              <w:widowControl/>
              <w:snapToGrid/>
              <w:jc w:val="left"/>
            </w:pPr>
          </w:p>
        </w:tc>
        <w:tc>
          <w:tcPr>
            <w:tcW w:w="308" w:type="dxa"/>
            <w:vMerge/>
            <w:tcBorders>
              <w:bottom w:val="single" w:sz="4" w:space="0" w:color="000000"/>
              <w:right w:val="dashSmallGap" w:sz="4" w:space="0" w:color="auto"/>
            </w:tcBorders>
          </w:tcPr>
          <w:p w14:paraId="706BE220" w14:textId="77777777" w:rsidR="0039230F" w:rsidRPr="00F34A20" w:rsidRDefault="0039230F" w:rsidP="00884CBA">
            <w:pPr>
              <w:snapToGrid/>
              <w:jc w:val="left"/>
              <w:rPr>
                <w:rFonts w:hAnsi="Century"/>
                <w:szCs w:val="24"/>
              </w:rPr>
            </w:pPr>
          </w:p>
        </w:tc>
        <w:tc>
          <w:tcPr>
            <w:tcW w:w="5503" w:type="dxa"/>
            <w:gridSpan w:val="2"/>
            <w:tcBorders>
              <w:top w:val="single" w:sz="4" w:space="0" w:color="auto"/>
              <w:left w:val="dashSmallGap" w:sz="4" w:space="0" w:color="auto"/>
              <w:bottom w:val="single" w:sz="4" w:space="0" w:color="000000"/>
            </w:tcBorders>
          </w:tcPr>
          <w:p w14:paraId="75CECBF9" w14:textId="77777777" w:rsidR="0039230F" w:rsidRPr="00F34A20" w:rsidRDefault="00E17547" w:rsidP="00884CBA">
            <w:pPr>
              <w:snapToGrid/>
              <w:spacing w:line="360" w:lineRule="auto"/>
              <w:jc w:val="both"/>
              <w:rPr>
                <w:rFonts w:hAnsi="ＭＳ ゴシック"/>
                <w:szCs w:val="20"/>
              </w:rPr>
            </w:pPr>
            <w:sdt>
              <w:sdtPr>
                <w:rPr>
                  <w:rFonts w:hint="eastAsia"/>
                  <w:szCs w:val="20"/>
                </w:rPr>
                <w:id w:val="-1853955947"/>
                <w14:checkbox>
                  <w14:checked w14:val="0"/>
                  <w14:checkedState w14:val="00FE" w14:font="Wingdings"/>
                  <w14:uncheckedState w14:val="2610" w14:font="ＭＳ ゴシック"/>
                </w14:checkbox>
              </w:sdtPr>
              <w:sdtEndPr/>
              <w:sdtContent>
                <w:r w:rsidR="0039230F" w:rsidRPr="00F34A20">
                  <w:rPr>
                    <w:rFonts w:hAnsi="ＭＳ ゴシック" w:hint="eastAsia"/>
                    <w:szCs w:val="20"/>
                  </w:rPr>
                  <w:t>☐</w:t>
                </w:r>
              </w:sdtContent>
            </w:sdt>
            <w:r w:rsidR="0039230F" w:rsidRPr="00F34A20">
              <w:rPr>
                <w:rFonts w:hAnsi="ＭＳ ゴシック" w:hint="eastAsia"/>
                <w:szCs w:val="20"/>
              </w:rPr>
              <w:t xml:space="preserve"> 医療連携体制加算（Ⅲ）</w:t>
            </w:r>
          </w:p>
          <w:p w14:paraId="19741475" w14:textId="5822DC62" w:rsidR="0039230F" w:rsidRPr="00F34A20" w:rsidRDefault="0039230F" w:rsidP="007A6698">
            <w:pPr>
              <w:snapToGrid/>
              <w:jc w:val="both"/>
              <w:rPr>
                <w:szCs w:val="20"/>
              </w:rPr>
            </w:pPr>
            <w:r w:rsidRPr="00F34A20">
              <w:rPr>
                <w:rFonts w:hint="eastAsia"/>
                <w:szCs w:val="20"/>
              </w:rPr>
              <w:t>医療機関等との連携により</w:t>
            </w:r>
            <w:r w:rsidR="00C42894" w:rsidRPr="00F34A20">
              <w:rPr>
                <w:rFonts w:hint="eastAsia"/>
                <w:szCs w:val="20"/>
              </w:rPr>
              <w:t>、</w:t>
            </w:r>
            <w:r w:rsidRPr="00F34A20">
              <w:rPr>
                <w:rFonts w:hint="eastAsia"/>
                <w:szCs w:val="20"/>
              </w:rPr>
              <w:t>看護職員を事業所等に訪問させ</w:t>
            </w:r>
            <w:r w:rsidR="00C42894" w:rsidRPr="00F34A20">
              <w:rPr>
                <w:rFonts w:hint="eastAsia"/>
                <w:szCs w:val="20"/>
              </w:rPr>
              <w:t>、</w:t>
            </w:r>
            <w:r w:rsidRPr="00F34A20">
              <w:rPr>
                <w:rFonts w:hint="eastAsia"/>
                <w:szCs w:val="20"/>
              </w:rPr>
              <w:t>当該看護職員が利用者に対して</w:t>
            </w:r>
            <w:r w:rsidRPr="00F34A20">
              <w:rPr>
                <w:rFonts w:hint="eastAsia"/>
                <w:szCs w:val="20"/>
                <w:u w:val="single"/>
              </w:rPr>
              <w:t>２時間以上の看護</w:t>
            </w:r>
            <w:r w:rsidRPr="00F34A20">
              <w:rPr>
                <w:rFonts w:hint="eastAsia"/>
                <w:szCs w:val="20"/>
              </w:rPr>
              <w:t>を行った場合に</w:t>
            </w:r>
            <w:r w:rsidR="00C42894" w:rsidRPr="00F34A20">
              <w:rPr>
                <w:rFonts w:hint="eastAsia"/>
                <w:szCs w:val="20"/>
              </w:rPr>
              <w:t>、</w:t>
            </w:r>
            <w:r w:rsidRPr="00F34A20">
              <w:rPr>
                <w:rFonts w:hint="eastAsia"/>
                <w:szCs w:val="20"/>
              </w:rPr>
              <w:t>当該看護を受けた利用者に対し</w:t>
            </w:r>
            <w:r w:rsidR="00C42894" w:rsidRPr="00F34A20">
              <w:rPr>
                <w:rFonts w:hint="eastAsia"/>
                <w:szCs w:val="20"/>
              </w:rPr>
              <w:t>、</w:t>
            </w:r>
            <w:r w:rsidRPr="00F34A20">
              <w:rPr>
                <w:rFonts w:hint="eastAsia"/>
                <w:szCs w:val="20"/>
              </w:rPr>
              <w:t>１回の訪問につき８人の利用者を限度として加算。（ただし、福祉型強化短期入所サービス等利用者については</w:t>
            </w:r>
            <w:r w:rsidR="00C42894" w:rsidRPr="00F34A20">
              <w:rPr>
                <w:rFonts w:hint="eastAsia"/>
                <w:szCs w:val="20"/>
              </w:rPr>
              <w:t>、</w:t>
            </w:r>
            <w:r w:rsidRPr="00F34A20">
              <w:rPr>
                <w:rFonts w:hint="eastAsia"/>
                <w:szCs w:val="20"/>
              </w:rPr>
              <w:t>算定しない。）</w:t>
            </w:r>
          </w:p>
        </w:tc>
        <w:tc>
          <w:tcPr>
            <w:tcW w:w="1135" w:type="dxa"/>
            <w:tcBorders>
              <w:top w:val="nil"/>
              <w:bottom w:val="single" w:sz="4" w:space="0" w:color="000000"/>
            </w:tcBorders>
          </w:tcPr>
          <w:p w14:paraId="15418FDE" w14:textId="77777777" w:rsidR="0039230F" w:rsidRPr="00F34A20" w:rsidRDefault="0039230F" w:rsidP="00884CBA">
            <w:pPr>
              <w:snapToGrid/>
              <w:jc w:val="both"/>
            </w:pPr>
          </w:p>
        </w:tc>
        <w:tc>
          <w:tcPr>
            <w:tcW w:w="1570" w:type="dxa"/>
            <w:gridSpan w:val="2"/>
            <w:tcBorders>
              <w:top w:val="nil"/>
              <w:bottom w:val="single" w:sz="4" w:space="0" w:color="000000"/>
            </w:tcBorders>
          </w:tcPr>
          <w:p w14:paraId="0F38F671" w14:textId="77777777" w:rsidR="0039230F" w:rsidRPr="00F34A20" w:rsidRDefault="0039230F" w:rsidP="00884CBA">
            <w:pPr>
              <w:snapToGrid/>
              <w:jc w:val="both"/>
            </w:pPr>
          </w:p>
        </w:tc>
      </w:tr>
    </w:tbl>
    <w:p w14:paraId="2FA7E424" w14:textId="77777777" w:rsidR="0067066B" w:rsidRPr="00F34A20" w:rsidRDefault="0067066B" w:rsidP="007A6698">
      <w:pPr>
        <w:snapToGrid/>
        <w:jc w:val="both"/>
        <w:rPr>
          <w:szCs w:val="20"/>
        </w:rPr>
      </w:pPr>
      <w:r w:rsidRPr="00F34A20">
        <w:rPr>
          <w:szCs w:val="20"/>
        </w:rPr>
        <w:br w:type="page"/>
      </w:r>
    </w:p>
    <w:p w14:paraId="67843E7D" w14:textId="3422A1D9" w:rsidR="007A6698" w:rsidRPr="00F34A20" w:rsidRDefault="007A6698" w:rsidP="007A6698">
      <w:pPr>
        <w:snapToGrid/>
        <w:jc w:val="both"/>
        <w:rPr>
          <w:szCs w:val="20"/>
        </w:rPr>
      </w:pP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F34A20" w:rsidRPr="00F34A20" w14:paraId="2069566C" w14:textId="77777777" w:rsidTr="007A6698">
        <w:trPr>
          <w:trHeight w:val="130"/>
        </w:trPr>
        <w:tc>
          <w:tcPr>
            <w:tcW w:w="1135" w:type="dxa"/>
            <w:tcBorders>
              <w:bottom w:val="single" w:sz="4" w:space="0" w:color="000000"/>
            </w:tcBorders>
            <w:vAlign w:val="center"/>
          </w:tcPr>
          <w:p w14:paraId="575E21D7" w14:textId="77777777" w:rsidR="007A6698" w:rsidRPr="00F34A20" w:rsidRDefault="007A6698" w:rsidP="00884CBA">
            <w:pPr>
              <w:snapToGrid/>
              <w:rPr>
                <w:szCs w:val="20"/>
              </w:rPr>
            </w:pPr>
            <w:r w:rsidRPr="00F34A20">
              <w:rPr>
                <w:rFonts w:hint="eastAsia"/>
                <w:szCs w:val="20"/>
              </w:rPr>
              <w:t>項目</w:t>
            </w:r>
          </w:p>
        </w:tc>
        <w:tc>
          <w:tcPr>
            <w:tcW w:w="5811" w:type="dxa"/>
            <w:gridSpan w:val="2"/>
            <w:tcBorders>
              <w:bottom w:val="single" w:sz="4" w:space="0" w:color="000000"/>
            </w:tcBorders>
            <w:vAlign w:val="center"/>
          </w:tcPr>
          <w:p w14:paraId="51452C8A" w14:textId="77777777" w:rsidR="007A6698" w:rsidRPr="00F34A20" w:rsidRDefault="007A6698" w:rsidP="00884CBA">
            <w:pPr>
              <w:snapToGrid/>
              <w:rPr>
                <w:szCs w:val="20"/>
              </w:rPr>
            </w:pPr>
            <w:r w:rsidRPr="00F34A20">
              <w:rPr>
                <w:rFonts w:hint="eastAsia"/>
                <w:szCs w:val="20"/>
              </w:rPr>
              <w:t>自主点検のポイント</w:t>
            </w:r>
          </w:p>
        </w:tc>
        <w:tc>
          <w:tcPr>
            <w:tcW w:w="1135" w:type="dxa"/>
            <w:tcBorders>
              <w:bottom w:val="single" w:sz="4" w:space="0" w:color="000000"/>
            </w:tcBorders>
            <w:vAlign w:val="center"/>
          </w:tcPr>
          <w:p w14:paraId="65CA9880" w14:textId="77777777" w:rsidR="007A6698" w:rsidRPr="00F34A20" w:rsidRDefault="007A6698" w:rsidP="00884CBA">
            <w:pPr>
              <w:snapToGrid/>
              <w:rPr>
                <w:szCs w:val="20"/>
              </w:rPr>
            </w:pPr>
            <w:r w:rsidRPr="00F34A20">
              <w:rPr>
                <w:rFonts w:hint="eastAsia"/>
                <w:szCs w:val="20"/>
              </w:rPr>
              <w:t>点検</w:t>
            </w:r>
          </w:p>
        </w:tc>
        <w:tc>
          <w:tcPr>
            <w:tcW w:w="1570" w:type="dxa"/>
            <w:tcBorders>
              <w:bottom w:val="single" w:sz="4" w:space="0" w:color="auto"/>
            </w:tcBorders>
            <w:vAlign w:val="center"/>
          </w:tcPr>
          <w:p w14:paraId="284955B2" w14:textId="77777777" w:rsidR="007A6698" w:rsidRPr="00F34A20" w:rsidRDefault="007A6698" w:rsidP="00884CBA">
            <w:pPr>
              <w:snapToGrid/>
              <w:rPr>
                <w:szCs w:val="20"/>
              </w:rPr>
            </w:pPr>
            <w:r w:rsidRPr="00F34A20">
              <w:rPr>
                <w:rFonts w:hint="eastAsia"/>
                <w:szCs w:val="20"/>
              </w:rPr>
              <w:t>根拠</w:t>
            </w:r>
          </w:p>
        </w:tc>
      </w:tr>
      <w:tr w:rsidR="00F34A20" w:rsidRPr="00F34A20" w14:paraId="76FAEC58" w14:textId="77777777" w:rsidTr="007A6698">
        <w:trPr>
          <w:trHeight w:val="2540"/>
        </w:trPr>
        <w:tc>
          <w:tcPr>
            <w:tcW w:w="1135" w:type="dxa"/>
            <w:vMerge w:val="restart"/>
            <w:tcBorders>
              <w:top w:val="single" w:sz="4" w:space="0" w:color="000000"/>
            </w:tcBorders>
          </w:tcPr>
          <w:p w14:paraId="04252F07" w14:textId="57A950BC" w:rsidR="00821730" w:rsidRPr="00F34A20" w:rsidRDefault="00821730" w:rsidP="00821730">
            <w:pPr>
              <w:snapToGrid/>
              <w:jc w:val="both"/>
              <w:rPr>
                <w:rFonts w:hAnsi="ＭＳ ゴシック"/>
                <w:szCs w:val="22"/>
              </w:rPr>
            </w:pPr>
            <w:r w:rsidRPr="00F34A20">
              <w:rPr>
                <w:rFonts w:hAnsi="ＭＳ ゴシック" w:hint="eastAsia"/>
                <w:szCs w:val="22"/>
              </w:rPr>
              <w:t>６</w:t>
            </w:r>
            <w:r w:rsidR="0067066B" w:rsidRPr="00F34A20">
              <w:rPr>
                <w:rFonts w:hAnsi="ＭＳ ゴシック" w:hint="eastAsia"/>
                <w:szCs w:val="22"/>
              </w:rPr>
              <w:t>０</w:t>
            </w:r>
          </w:p>
          <w:p w14:paraId="2189BF17" w14:textId="77777777" w:rsidR="00821730" w:rsidRPr="00F34A20" w:rsidRDefault="00821730" w:rsidP="00821730">
            <w:pPr>
              <w:snapToGrid/>
              <w:jc w:val="both"/>
              <w:rPr>
                <w:rFonts w:hAnsi="ＭＳ ゴシック"/>
                <w:szCs w:val="22"/>
              </w:rPr>
            </w:pPr>
            <w:r w:rsidRPr="00F34A20">
              <w:rPr>
                <w:rFonts w:hAnsi="ＭＳ ゴシック" w:hint="eastAsia"/>
                <w:szCs w:val="22"/>
              </w:rPr>
              <w:t>医療連携</w:t>
            </w:r>
          </w:p>
          <w:p w14:paraId="3C749AE4" w14:textId="77777777" w:rsidR="00821730" w:rsidRPr="00F34A20" w:rsidRDefault="00821730" w:rsidP="00821730">
            <w:pPr>
              <w:snapToGrid/>
              <w:spacing w:afterLines="50" w:after="142"/>
              <w:jc w:val="both"/>
              <w:rPr>
                <w:rFonts w:hAnsi="ＭＳ ゴシック"/>
                <w:szCs w:val="22"/>
              </w:rPr>
            </w:pPr>
            <w:r w:rsidRPr="00F34A20">
              <w:rPr>
                <w:rFonts w:hAnsi="ＭＳ ゴシック" w:hint="eastAsia"/>
                <w:szCs w:val="22"/>
              </w:rPr>
              <w:t>体制加算</w:t>
            </w:r>
          </w:p>
          <w:p w14:paraId="6066E5E2" w14:textId="77777777" w:rsidR="007A6698" w:rsidRPr="00F34A20" w:rsidRDefault="00821730" w:rsidP="00884CBA">
            <w:pPr>
              <w:snapToGrid/>
              <w:jc w:val="both"/>
            </w:pPr>
            <w:r w:rsidRPr="00F34A20">
              <w:rPr>
                <w:rFonts w:hint="eastAsia"/>
              </w:rPr>
              <w:t>（続き）</w:t>
            </w:r>
          </w:p>
        </w:tc>
        <w:tc>
          <w:tcPr>
            <w:tcW w:w="308" w:type="dxa"/>
            <w:vMerge w:val="restart"/>
            <w:tcBorders>
              <w:top w:val="single" w:sz="4" w:space="0" w:color="000000"/>
              <w:right w:val="dashSmallGap" w:sz="4" w:space="0" w:color="auto"/>
            </w:tcBorders>
          </w:tcPr>
          <w:p w14:paraId="668DECC3" w14:textId="77777777" w:rsidR="007A6698" w:rsidRPr="00F34A20" w:rsidRDefault="007A6698" w:rsidP="00884CBA">
            <w:pPr>
              <w:snapToGrid/>
              <w:jc w:val="left"/>
              <w:rPr>
                <w:rFonts w:hAnsi="Century"/>
                <w:szCs w:val="24"/>
              </w:rPr>
            </w:pPr>
          </w:p>
        </w:tc>
        <w:tc>
          <w:tcPr>
            <w:tcW w:w="5503" w:type="dxa"/>
            <w:tcBorders>
              <w:top w:val="single" w:sz="4" w:space="0" w:color="000000"/>
              <w:left w:val="dashSmallGap" w:sz="4" w:space="0" w:color="auto"/>
              <w:bottom w:val="dashSmallGap" w:sz="4" w:space="0" w:color="auto"/>
            </w:tcBorders>
          </w:tcPr>
          <w:p w14:paraId="6DC0D0A0" w14:textId="77777777" w:rsidR="007A6698" w:rsidRPr="00F34A20" w:rsidRDefault="00E17547" w:rsidP="00884CBA">
            <w:pPr>
              <w:snapToGrid/>
              <w:spacing w:line="360" w:lineRule="auto"/>
              <w:jc w:val="both"/>
              <w:rPr>
                <w:rFonts w:hAnsi="ＭＳ ゴシック"/>
                <w:szCs w:val="20"/>
              </w:rPr>
            </w:pPr>
            <w:sdt>
              <w:sdtPr>
                <w:rPr>
                  <w:rFonts w:hint="eastAsia"/>
                  <w:szCs w:val="20"/>
                </w:rPr>
                <w:id w:val="-107271765"/>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Ansi="ＭＳ ゴシック" w:hint="eastAsia"/>
                <w:szCs w:val="20"/>
              </w:rPr>
              <w:t xml:space="preserve"> 医療連携体制加算（Ⅳ）</w:t>
            </w:r>
          </w:p>
          <w:p w14:paraId="19107786" w14:textId="5D84D45F" w:rsidR="007A6698" w:rsidRPr="00F34A20" w:rsidRDefault="007A6698" w:rsidP="007A6698">
            <w:pPr>
              <w:snapToGrid/>
              <w:jc w:val="both"/>
              <w:rPr>
                <w:szCs w:val="20"/>
              </w:rPr>
            </w:pPr>
            <w:r w:rsidRPr="00F34A20">
              <w:rPr>
                <w:rFonts w:hint="eastAsia"/>
                <w:szCs w:val="20"/>
              </w:rPr>
              <w:t>医療機関等との連携により</w:t>
            </w:r>
            <w:r w:rsidR="00C42894" w:rsidRPr="00F34A20">
              <w:rPr>
                <w:rFonts w:hint="eastAsia"/>
                <w:szCs w:val="20"/>
              </w:rPr>
              <w:t>、</w:t>
            </w:r>
            <w:r w:rsidRPr="00F34A20">
              <w:rPr>
                <w:rFonts w:hint="eastAsia"/>
                <w:szCs w:val="20"/>
              </w:rPr>
              <w:t>看護職員を事業所等に訪問させ</w:t>
            </w:r>
            <w:r w:rsidR="00C42894" w:rsidRPr="00F34A20">
              <w:rPr>
                <w:rFonts w:hint="eastAsia"/>
                <w:szCs w:val="20"/>
              </w:rPr>
              <w:t>、</w:t>
            </w:r>
            <w:r w:rsidRPr="00F34A20">
              <w:rPr>
                <w:rFonts w:hint="eastAsia"/>
                <w:szCs w:val="20"/>
              </w:rPr>
              <w:t>当該看護職員が</w:t>
            </w:r>
            <w:r w:rsidRPr="00F34A20">
              <w:rPr>
                <w:rFonts w:hint="eastAsia"/>
                <w:szCs w:val="20"/>
                <w:shd w:val="pct15" w:color="auto" w:fill="FFFFFF"/>
              </w:rPr>
              <w:t>別に厚生労働大臣が定める者</w:t>
            </w:r>
            <w:r w:rsidRPr="00F34A20">
              <w:rPr>
                <w:rFonts w:hint="eastAsia"/>
                <w:szCs w:val="20"/>
              </w:rPr>
              <w:t>に対して</w:t>
            </w:r>
            <w:r w:rsidRPr="00F34A20">
              <w:rPr>
                <w:rFonts w:hint="eastAsia"/>
                <w:szCs w:val="20"/>
                <w:u w:val="single"/>
              </w:rPr>
              <w:t>４時間未満</w:t>
            </w:r>
            <w:r w:rsidRPr="00F34A20">
              <w:rPr>
                <w:rFonts w:hint="eastAsia"/>
                <w:szCs w:val="20"/>
              </w:rPr>
              <w:t>の看護を行った場合に</w:t>
            </w:r>
            <w:r w:rsidR="00C42894" w:rsidRPr="00F34A20">
              <w:rPr>
                <w:rFonts w:hint="eastAsia"/>
                <w:szCs w:val="20"/>
              </w:rPr>
              <w:t>、</w:t>
            </w:r>
            <w:r w:rsidRPr="00F34A20">
              <w:rPr>
                <w:rFonts w:hint="eastAsia"/>
                <w:szCs w:val="20"/>
              </w:rPr>
              <w:t>当該看護を受けた利用者に対し</w:t>
            </w:r>
            <w:r w:rsidR="00C42894" w:rsidRPr="00F34A20">
              <w:rPr>
                <w:rFonts w:hint="eastAsia"/>
                <w:szCs w:val="20"/>
              </w:rPr>
              <w:t>、</w:t>
            </w:r>
            <w:r w:rsidRPr="00F34A20">
              <w:rPr>
                <w:rFonts w:hint="eastAsia"/>
                <w:szCs w:val="20"/>
              </w:rPr>
              <w:t>１回の訪問につき８人の利用者を限度として</w:t>
            </w:r>
            <w:r w:rsidR="00C42894" w:rsidRPr="00F34A20">
              <w:rPr>
                <w:rFonts w:hint="eastAsia"/>
                <w:szCs w:val="20"/>
              </w:rPr>
              <w:t>、</w:t>
            </w:r>
            <w:r w:rsidRPr="00F34A20">
              <w:rPr>
                <w:rFonts w:hint="eastAsia"/>
                <w:szCs w:val="20"/>
              </w:rPr>
              <w:t>当該看護を受けた利用者の数に応じ加算（ただし、福祉型強化短期入所サービス等利用者又はイからハまでのいずれかを算定している利用者については</w:t>
            </w:r>
            <w:r w:rsidR="00C42894" w:rsidRPr="00F34A20">
              <w:rPr>
                <w:rFonts w:hint="eastAsia"/>
                <w:szCs w:val="20"/>
              </w:rPr>
              <w:t>、</w:t>
            </w:r>
            <w:r w:rsidRPr="00F34A20">
              <w:rPr>
                <w:rFonts w:hint="eastAsia"/>
                <w:szCs w:val="20"/>
              </w:rPr>
              <w:t>算定しない。）</w:t>
            </w:r>
          </w:p>
        </w:tc>
        <w:tc>
          <w:tcPr>
            <w:tcW w:w="1135" w:type="dxa"/>
            <w:vMerge w:val="restart"/>
            <w:tcBorders>
              <w:top w:val="single" w:sz="4" w:space="0" w:color="000000"/>
              <w:bottom w:val="nil"/>
            </w:tcBorders>
          </w:tcPr>
          <w:p w14:paraId="27C60AA6" w14:textId="77777777" w:rsidR="007A6698" w:rsidRPr="00F34A20" w:rsidRDefault="007A6698" w:rsidP="00884CBA">
            <w:pPr>
              <w:snapToGrid/>
              <w:jc w:val="both"/>
            </w:pPr>
          </w:p>
        </w:tc>
        <w:tc>
          <w:tcPr>
            <w:tcW w:w="1570" w:type="dxa"/>
            <w:vMerge w:val="restart"/>
          </w:tcPr>
          <w:p w14:paraId="73935A45" w14:textId="77777777" w:rsidR="007A6698" w:rsidRPr="00F34A20" w:rsidRDefault="007A6698" w:rsidP="00884CBA">
            <w:pPr>
              <w:snapToGrid/>
              <w:jc w:val="both"/>
            </w:pPr>
          </w:p>
        </w:tc>
      </w:tr>
      <w:tr w:rsidR="00F34A20" w:rsidRPr="00F34A20" w14:paraId="59C2418D" w14:textId="77777777" w:rsidTr="007A6698">
        <w:trPr>
          <w:trHeight w:val="2248"/>
        </w:trPr>
        <w:tc>
          <w:tcPr>
            <w:tcW w:w="1135" w:type="dxa"/>
            <w:vMerge/>
            <w:tcBorders>
              <w:bottom w:val="dashSmallGap" w:sz="4" w:space="0" w:color="FFFFFF" w:themeColor="background1"/>
            </w:tcBorders>
          </w:tcPr>
          <w:p w14:paraId="1349DFBC" w14:textId="77777777" w:rsidR="007A6698" w:rsidRPr="00F34A20" w:rsidRDefault="007A6698" w:rsidP="00884CBA">
            <w:pPr>
              <w:snapToGrid/>
              <w:jc w:val="both"/>
            </w:pPr>
          </w:p>
        </w:tc>
        <w:tc>
          <w:tcPr>
            <w:tcW w:w="308" w:type="dxa"/>
            <w:vMerge/>
            <w:tcBorders>
              <w:top w:val="nil"/>
              <w:bottom w:val="dashSmallGap" w:sz="4" w:space="0" w:color="FFFFFF" w:themeColor="background1"/>
              <w:right w:val="dashSmallGap" w:sz="4" w:space="0" w:color="auto"/>
            </w:tcBorders>
          </w:tcPr>
          <w:p w14:paraId="1418FB34" w14:textId="77777777" w:rsidR="007A6698" w:rsidRPr="00F34A20" w:rsidRDefault="007A6698" w:rsidP="00884CBA">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1D69AD72" w14:textId="77777777" w:rsidR="007A6698" w:rsidRPr="00F34A20" w:rsidRDefault="00E17547" w:rsidP="007A6698">
            <w:pPr>
              <w:snapToGrid/>
              <w:spacing w:line="360" w:lineRule="auto"/>
              <w:jc w:val="both"/>
              <w:rPr>
                <w:rFonts w:hAnsi="ＭＳ ゴシック"/>
                <w:szCs w:val="20"/>
              </w:rPr>
            </w:pPr>
            <w:sdt>
              <w:sdtPr>
                <w:rPr>
                  <w:rFonts w:hint="eastAsia"/>
                  <w:szCs w:val="20"/>
                </w:rPr>
                <w:id w:val="-1902740573"/>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Ansi="ＭＳ ゴシック" w:hint="eastAsia"/>
                <w:szCs w:val="20"/>
              </w:rPr>
              <w:t xml:space="preserve"> 医療連携体制加算（Ⅴ）</w:t>
            </w:r>
          </w:p>
          <w:p w14:paraId="7A2FA0B0" w14:textId="76506FF8" w:rsidR="007A6698" w:rsidRPr="00F34A20" w:rsidRDefault="007A6698" w:rsidP="007A6698">
            <w:pPr>
              <w:jc w:val="both"/>
              <w:rPr>
                <w:rFonts w:hAnsi="ＭＳ ゴシック"/>
                <w:szCs w:val="20"/>
              </w:rPr>
            </w:pPr>
            <w:r w:rsidRPr="00F34A20">
              <w:rPr>
                <w:rFonts w:hAnsi="ＭＳ ゴシック" w:hint="eastAsia"/>
                <w:szCs w:val="20"/>
              </w:rPr>
              <w:t>医療機関等との連携により</w:t>
            </w:r>
            <w:r w:rsidR="00C42894" w:rsidRPr="00F34A20">
              <w:rPr>
                <w:rFonts w:hAnsi="ＭＳ ゴシック" w:hint="eastAsia"/>
                <w:szCs w:val="20"/>
              </w:rPr>
              <w:t>、</w:t>
            </w:r>
            <w:r w:rsidRPr="00F34A20">
              <w:rPr>
                <w:rFonts w:hAnsi="ＭＳ ゴシック" w:hint="eastAsia"/>
                <w:szCs w:val="20"/>
              </w:rPr>
              <w:t>看護職員を事業所等に訪問させ</w:t>
            </w:r>
            <w:r w:rsidR="00C42894" w:rsidRPr="00F34A20">
              <w:rPr>
                <w:rFonts w:hAnsi="ＭＳ ゴシック" w:hint="eastAsia"/>
                <w:szCs w:val="20"/>
              </w:rPr>
              <w:t>、</w:t>
            </w:r>
            <w:r w:rsidRPr="00F34A20">
              <w:rPr>
                <w:rFonts w:hAnsi="ＭＳ ゴシック" w:hint="eastAsia"/>
                <w:szCs w:val="20"/>
              </w:rPr>
              <w:t>当該看護職員が</w:t>
            </w:r>
            <w:r w:rsidRPr="00F34A20">
              <w:rPr>
                <w:rFonts w:hAnsi="ＭＳ ゴシック" w:hint="eastAsia"/>
                <w:szCs w:val="20"/>
                <w:shd w:val="pct15" w:color="auto" w:fill="FFFFFF"/>
              </w:rPr>
              <w:t>別に厚生労働大臣が定める者</w:t>
            </w:r>
            <w:r w:rsidRPr="00F34A20">
              <w:rPr>
                <w:rFonts w:hAnsi="ＭＳ ゴシック" w:hint="eastAsia"/>
                <w:szCs w:val="20"/>
              </w:rPr>
              <w:t>に対して</w:t>
            </w:r>
            <w:r w:rsidRPr="00F34A20">
              <w:rPr>
                <w:rFonts w:hAnsi="ＭＳ ゴシック" w:hint="eastAsia"/>
                <w:szCs w:val="20"/>
                <w:u w:val="single"/>
              </w:rPr>
              <w:t>４時間以上</w:t>
            </w:r>
            <w:r w:rsidRPr="00F34A20">
              <w:rPr>
                <w:rFonts w:hAnsi="ＭＳ ゴシック" w:hint="eastAsia"/>
                <w:szCs w:val="20"/>
              </w:rPr>
              <w:t>の看護を行った場合に</w:t>
            </w:r>
            <w:r w:rsidR="00C42894" w:rsidRPr="00F34A20">
              <w:rPr>
                <w:rFonts w:hAnsi="ＭＳ ゴシック" w:hint="eastAsia"/>
                <w:szCs w:val="20"/>
              </w:rPr>
              <w:t>、</w:t>
            </w:r>
            <w:r w:rsidRPr="00F34A20">
              <w:rPr>
                <w:rFonts w:hAnsi="ＭＳ ゴシック" w:hint="eastAsia"/>
                <w:szCs w:val="20"/>
              </w:rPr>
              <w:t>当該看護を受けた利用者に対し</w:t>
            </w:r>
            <w:r w:rsidR="00C42894" w:rsidRPr="00F34A20">
              <w:rPr>
                <w:rFonts w:hAnsi="ＭＳ ゴシック" w:hint="eastAsia"/>
                <w:szCs w:val="20"/>
              </w:rPr>
              <w:t>、</w:t>
            </w:r>
            <w:r w:rsidRPr="00F34A20">
              <w:rPr>
                <w:rFonts w:hAnsi="ＭＳ ゴシック" w:hint="eastAsia"/>
                <w:szCs w:val="20"/>
              </w:rPr>
              <w:t>１回の訪問につき８人の利用者を限度として</w:t>
            </w:r>
            <w:r w:rsidR="00C42894" w:rsidRPr="00F34A20">
              <w:rPr>
                <w:rFonts w:hAnsi="ＭＳ ゴシック" w:hint="eastAsia"/>
                <w:szCs w:val="20"/>
              </w:rPr>
              <w:t>、</w:t>
            </w:r>
            <w:r w:rsidRPr="00F34A20">
              <w:rPr>
                <w:rFonts w:hAnsi="ＭＳ ゴシック" w:hint="eastAsia"/>
                <w:szCs w:val="20"/>
              </w:rPr>
              <w:t>当該看護を受けた利用者の数に応じ加算。（ただし、福祉型強化短期入所サービス等利用者又はハを算定している利用者については</w:t>
            </w:r>
            <w:r w:rsidR="00C42894" w:rsidRPr="00F34A20">
              <w:rPr>
                <w:rFonts w:hAnsi="ＭＳ ゴシック" w:hint="eastAsia"/>
                <w:szCs w:val="20"/>
              </w:rPr>
              <w:t>、</w:t>
            </w:r>
            <w:r w:rsidRPr="00F34A20">
              <w:rPr>
                <w:rFonts w:hAnsi="ＭＳ ゴシック" w:hint="eastAsia"/>
                <w:szCs w:val="20"/>
              </w:rPr>
              <w:t>算定しない。）</w:t>
            </w:r>
          </w:p>
        </w:tc>
        <w:tc>
          <w:tcPr>
            <w:tcW w:w="1135" w:type="dxa"/>
            <w:vMerge/>
            <w:tcBorders>
              <w:top w:val="nil"/>
              <w:bottom w:val="nil"/>
            </w:tcBorders>
          </w:tcPr>
          <w:p w14:paraId="10347B93" w14:textId="77777777" w:rsidR="007A6698" w:rsidRPr="00F34A20" w:rsidRDefault="007A6698" w:rsidP="00884CBA">
            <w:pPr>
              <w:snapToGrid/>
              <w:jc w:val="both"/>
            </w:pPr>
          </w:p>
        </w:tc>
        <w:tc>
          <w:tcPr>
            <w:tcW w:w="1570" w:type="dxa"/>
            <w:vMerge/>
          </w:tcPr>
          <w:p w14:paraId="48755ECA" w14:textId="77777777" w:rsidR="007A6698" w:rsidRPr="00F34A20" w:rsidRDefault="007A6698" w:rsidP="00884CBA">
            <w:pPr>
              <w:snapToGrid/>
              <w:jc w:val="both"/>
            </w:pPr>
          </w:p>
        </w:tc>
      </w:tr>
      <w:tr w:rsidR="00F34A20" w:rsidRPr="00F34A20" w14:paraId="46C12F5A" w14:textId="77777777" w:rsidTr="0039230F">
        <w:trPr>
          <w:trHeight w:val="3949"/>
        </w:trPr>
        <w:tc>
          <w:tcPr>
            <w:tcW w:w="1135" w:type="dxa"/>
            <w:tcBorders>
              <w:top w:val="dashSmallGap" w:sz="4" w:space="0" w:color="FFFFFF" w:themeColor="background1"/>
            </w:tcBorders>
          </w:tcPr>
          <w:p w14:paraId="0C5993B8" w14:textId="77777777" w:rsidR="007A6698" w:rsidRPr="00F34A20" w:rsidRDefault="007A6698" w:rsidP="00884CBA">
            <w:pPr>
              <w:snapToGrid/>
              <w:jc w:val="both"/>
            </w:pPr>
          </w:p>
        </w:tc>
        <w:tc>
          <w:tcPr>
            <w:tcW w:w="308" w:type="dxa"/>
            <w:tcBorders>
              <w:top w:val="dashSmallGap" w:sz="4" w:space="0" w:color="FFFFFF" w:themeColor="background1"/>
              <w:bottom w:val="single" w:sz="4" w:space="0" w:color="000000"/>
              <w:right w:val="dashSmallGap" w:sz="4" w:space="0" w:color="auto"/>
            </w:tcBorders>
          </w:tcPr>
          <w:p w14:paraId="6384B6FC" w14:textId="6DD59743" w:rsidR="007A6698" w:rsidRPr="00F34A2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756CC3C6" w14:textId="77777777" w:rsidR="007A6698" w:rsidRPr="00F34A20" w:rsidRDefault="00E17547" w:rsidP="007A6698">
            <w:pPr>
              <w:snapToGrid/>
              <w:spacing w:line="360" w:lineRule="auto"/>
              <w:jc w:val="left"/>
              <w:rPr>
                <w:rFonts w:hAnsi="ＭＳ ゴシック"/>
                <w:szCs w:val="20"/>
              </w:rPr>
            </w:pPr>
            <w:sdt>
              <w:sdtPr>
                <w:rPr>
                  <w:rFonts w:hint="eastAsia"/>
                  <w:szCs w:val="20"/>
                </w:rPr>
                <w:id w:val="-606425223"/>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Ansi="ＭＳ ゴシック" w:hint="eastAsia"/>
                <w:szCs w:val="20"/>
              </w:rPr>
              <w:t xml:space="preserve"> 医療連携体制加算（Ⅵ）</w:t>
            </w:r>
          </w:p>
          <w:p w14:paraId="689F8826" w14:textId="34EEBDDF" w:rsidR="007A6698" w:rsidRPr="00F34A20" w:rsidRDefault="007A6698" w:rsidP="007A6698">
            <w:pPr>
              <w:snapToGrid/>
              <w:jc w:val="left"/>
              <w:rPr>
                <w:rFonts w:hAnsi="ＭＳ ゴシック"/>
                <w:szCs w:val="20"/>
              </w:rPr>
            </w:pPr>
            <w:r w:rsidRPr="00F34A20">
              <w:rPr>
                <w:rFonts w:hAnsi="ＭＳ ゴシック" w:hint="eastAsia"/>
                <w:szCs w:val="20"/>
              </w:rPr>
              <w:t>医療機関等との連携により</w:t>
            </w:r>
            <w:r w:rsidR="00C42894" w:rsidRPr="00F34A20">
              <w:rPr>
                <w:rFonts w:hAnsi="ＭＳ ゴシック" w:hint="eastAsia"/>
                <w:szCs w:val="20"/>
              </w:rPr>
              <w:t>、</w:t>
            </w:r>
            <w:r w:rsidRPr="00F34A20">
              <w:rPr>
                <w:rFonts w:hAnsi="ＭＳ ゴシック" w:hint="eastAsia"/>
                <w:szCs w:val="20"/>
              </w:rPr>
              <w:t>看護職員を事業所等に訪問させ</w:t>
            </w:r>
            <w:r w:rsidR="00C42894" w:rsidRPr="00F34A20">
              <w:rPr>
                <w:rFonts w:hAnsi="ＭＳ ゴシック" w:hint="eastAsia"/>
                <w:szCs w:val="20"/>
              </w:rPr>
              <w:t>、</w:t>
            </w:r>
            <w:r w:rsidRPr="00F34A20">
              <w:rPr>
                <w:rFonts w:hAnsi="ＭＳ ゴシック" w:hint="eastAsia"/>
                <w:szCs w:val="20"/>
              </w:rPr>
              <w:t>当該看護職員が</w:t>
            </w:r>
            <w:r w:rsidRPr="00F34A20">
              <w:rPr>
                <w:rFonts w:hAnsi="ＭＳ ゴシック" w:hint="eastAsia"/>
                <w:szCs w:val="20"/>
                <w:shd w:val="pct15" w:color="auto" w:fill="FFFFFF"/>
              </w:rPr>
              <w:t>別に厚生労働大臣が定める者</w:t>
            </w:r>
            <w:r w:rsidRPr="00F34A20">
              <w:rPr>
                <w:rFonts w:hAnsi="ＭＳ ゴシック" w:hint="eastAsia"/>
                <w:szCs w:val="20"/>
              </w:rPr>
              <w:t>に対して</w:t>
            </w:r>
            <w:r w:rsidRPr="00F34A20">
              <w:rPr>
                <w:rFonts w:hAnsi="ＭＳ ゴシック" w:hint="eastAsia"/>
                <w:szCs w:val="20"/>
                <w:u w:val="single"/>
              </w:rPr>
              <w:t>８時間以上</w:t>
            </w:r>
            <w:r w:rsidRPr="00F34A20">
              <w:rPr>
                <w:rFonts w:hAnsi="ＭＳ ゴシック" w:hint="eastAsia"/>
                <w:szCs w:val="20"/>
              </w:rPr>
              <w:t>の看護を行った場合に</w:t>
            </w:r>
            <w:r w:rsidR="00C42894" w:rsidRPr="00F34A20">
              <w:rPr>
                <w:rFonts w:hAnsi="ＭＳ ゴシック" w:hint="eastAsia"/>
                <w:szCs w:val="20"/>
              </w:rPr>
              <w:t>、</w:t>
            </w:r>
            <w:r w:rsidRPr="00F34A20">
              <w:rPr>
                <w:rFonts w:hAnsi="ＭＳ ゴシック" w:hint="eastAsia"/>
                <w:szCs w:val="20"/>
              </w:rPr>
              <w:t>当該看護を受けた利用者に対し</w:t>
            </w:r>
            <w:r w:rsidR="00C42894" w:rsidRPr="00F34A20">
              <w:rPr>
                <w:rFonts w:hAnsi="ＭＳ ゴシック" w:hint="eastAsia"/>
                <w:szCs w:val="20"/>
              </w:rPr>
              <w:t>、</w:t>
            </w:r>
            <w:r w:rsidRPr="00F34A20">
              <w:rPr>
                <w:rFonts w:hAnsi="ＭＳ ゴシック" w:hint="eastAsia"/>
                <w:szCs w:val="20"/>
              </w:rPr>
              <w:t>１回の訪問につき３人の利用者を限度として</w:t>
            </w:r>
            <w:r w:rsidR="00C42894" w:rsidRPr="00F34A20">
              <w:rPr>
                <w:rFonts w:hAnsi="ＭＳ ゴシック" w:hint="eastAsia"/>
                <w:szCs w:val="20"/>
              </w:rPr>
              <w:t>、</w:t>
            </w:r>
            <w:r w:rsidRPr="00F34A20">
              <w:rPr>
                <w:rFonts w:hAnsi="ＭＳ ゴシック" w:hint="eastAsia"/>
                <w:szCs w:val="20"/>
              </w:rPr>
              <w:t>当該看護を受けた利用者の数に応じ加算。ただし</w:t>
            </w:r>
            <w:r w:rsidR="00C42894" w:rsidRPr="00F34A20">
              <w:rPr>
                <w:rFonts w:hAnsi="ＭＳ ゴシック" w:hint="eastAsia"/>
                <w:szCs w:val="20"/>
              </w:rPr>
              <w:t>、</w:t>
            </w:r>
            <w:r w:rsidRPr="00F34A20">
              <w:rPr>
                <w:rFonts w:hAnsi="ＭＳ ゴシック" w:hint="eastAsia"/>
                <w:szCs w:val="20"/>
              </w:rPr>
              <w:t>福祉型強化短期入所サービス等利用者又はハ若しくはホを算定している利用者については</w:t>
            </w:r>
            <w:r w:rsidR="00C42894" w:rsidRPr="00F34A20">
              <w:rPr>
                <w:rFonts w:hAnsi="ＭＳ ゴシック" w:hint="eastAsia"/>
                <w:szCs w:val="20"/>
              </w:rPr>
              <w:t>、</w:t>
            </w:r>
            <w:r w:rsidRPr="00F34A20">
              <w:rPr>
                <w:rFonts w:hAnsi="ＭＳ ゴシック" w:hint="eastAsia"/>
                <w:szCs w:val="20"/>
              </w:rPr>
              <w:t>算定しない。</w:t>
            </w:r>
          </w:p>
          <w:p w14:paraId="4B371882" w14:textId="3618CF70" w:rsidR="007A6698" w:rsidRPr="00F34A20" w:rsidRDefault="0039230F" w:rsidP="007A6698">
            <w:pPr>
              <w:snapToGrid/>
              <w:jc w:val="left"/>
              <w:rPr>
                <w:rFonts w:hAnsi="ＭＳ ゴシック"/>
                <w:szCs w:val="20"/>
              </w:rPr>
            </w:pPr>
            <w:r w:rsidRPr="00F34A20">
              <w:rPr>
                <w:rFonts w:hAnsi="ＭＳ ゴシック" w:hint="eastAsia"/>
                <w:noProof/>
                <w:szCs w:val="22"/>
              </w:rPr>
              <mc:AlternateContent>
                <mc:Choice Requires="wps">
                  <w:drawing>
                    <wp:anchor distT="0" distB="0" distL="114300" distR="114300" simplePos="0" relativeHeight="251714048" behindDoc="0" locked="0" layoutInCell="1" allowOverlap="1" wp14:anchorId="2687B34D" wp14:editId="4896FFCF">
                      <wp:simplePos x="0" y="0"/>
                      <wp:positionH relativeFrom="column">
                        <wp:posOffset>-75565</wp:posOffset>
                      </wp:positionH>
                      <wp:positionV relativeFrom="paragraph">
                        <wp:posOffset>142875</wp:posOffset>
                      </wp:positionV>
                      <wp:extent cx="3362325" cy="904875"/>
                      <wp:effectExtent l="0" t="0" r="28575" b="28575"/>
                      <wp:wrapNone/>
                      <wp:docPr id="2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904875"/>
                              </a:xfrm>
                              <a:prstGeom prst="rect">
                                <a:avLst/>
                              </a:prstGeom>
                              <a:solidFill>
                                <a:srgbClr val="FFFFFF"/>
                              </a:solidFill>
                              <a:ln w="6350">
                                <a:solidFill>
                                  <a:srgbClr val="000000"/>
                                </a:solidFill>
                                <a:miter lim="800000"/>
                                <a:headEnd/>
                                <a:tailEnd/>
                              </a:ln>
                            </wps:spPr>
                            <wps:txbx>
                              <w:txbxContent>
                                <w:p w14:paraId="5077E42A" w14:textId="77777777" w:rsidR="007A6698" w:rsidRDefault="007A6698" w:rsidP="00D1272C">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2278F341" w14:textId="77777777" w:rsidR="007A6698" w:rsidRPr="007A6698" w:rsidRDefault="007A6698" w:rsidP="0039230F">
                                  <w:pPr>
                                    <w:spacing w:beforeLines="20" w:before="57" w:line="276" w:lineRule="auto"/>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1518CFD8" w14:textId="77777777" w:rsidR="007A6698" w:rsidRPr="007A6698" w:rsidRDefault="007A6698" w:rsidP="0039230F">
                                  <w:pPr>
                                    <w:spacing w:beforeLines="20" w:before="57" w:line="276" w:lineRule="auto"/>
                                    <w:ind w:rightChars="50" w:right="91"/>
                                    <w:jc w:val="left"/>
                                    <w:rPr>
                                      <w:rFonts w:hAnsi="ＭＳ ゴシック"/>
                                      <w:sz w:val="18"/>
                                      <w:szCs w:val="20"/>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p w14:paraId="73EA5307" w14:textId="77777777" w:rsidR="007A6698" w:rsidRPr="007A6698" w:rsidRDefault="007A6698">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B34D" id="Rectangle 1240" o:spid="_x0000_s1123" style="position:absolute;margin-left:-5.95pt;margin-top:11.25pt;width:264.75pt;height:71.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" strokeweight=".5pt">
                      <v:textbox inset="5.85pt,.7pt,5.85pt,.7pt">
                        <w:txbxContent>
                          <w:p w14:paraId="5077E42A" w14:textId="77777777" w:rsidR="007A6698" w:rsidRDefault="007A6698" w:rsidP="00D1272C">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2278F341" w14:textId="77777777" w:rsidR="007A6698" w:rsidRPr="007A6698" w:rsidRDefault="007A6698" w:rsidP="0039230F">
                            <w:pPr>
                              <w:spacing w:beforeLines="20" w:before="57" w:line="276" w:lineRule="auto"/>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1518CFD8" w14:textId="77777777" w:rsidR="007A6698" w:rsidRPr="007A6698" w:rsidRDefault="007A6698" w:rsidP="0039230F">
                            <w:pPr>
                              <w:spacing w:beforeLines="20" w:before="57" w:line="276" w:lineRule="auto"/>
                              <w:ind w:rightChars="50" w:right="91"/>
                              <w:jc w:val="left"/>
                              <w:rPr>
                                <w:rFonts w:hAnsi="ＭＳ ゴシック"/>
                                <w:sz w:val="18"/>
                                <w:szCs w:val="20"/>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p w14:paraId="73EA5307" w14:textId="77777777" w:rsidR="007A6698" w:rsidRPr="007A6698" w:rsidRDefault="007A6698">
                            <w:pPr>
                              <w:rPr>
                                <w:sz w:val="21"/>
                              </w:rPr>
                            </w:pPr>
                          </w:p>
                        </w:txbxContent>
                      </v:textbox>
                    </v:rect>
                  </w:pict>
                </mc:Fallback>
              </mc:AlternateContent>
            </w:r>
          </w:p>
          <w:p w14:paraId="1BB412FD" w14:textId="77777777" w:rsidR="007A6698" w:rsidRPr="00F34A20" w:rsidRDefault="007A6698" w:rsidP="007A6698">
            <w:pPr>
              <w:snapToGrid/>
              <w:jc w:val="left"/>
              <w:rPr>
                <w:rFonts w:hAnsi="ＭＳ ゴシック"/>
                <w:szCs w:val="20"/>
              </w:rPr>
            </w:pPr>
          </w:p>
          <w:p w14:paraId="66492CA1" w14:textId="77777777" w:rsidR="007A6698" w:rsidRPr="00F34A20" w:rsidRDefault="007A6698" w:rsidP="007A6698">
            <w:pPr>
              <w:snapToGrid/>
              <w:jc w:val="left"/>
              <w:rPr>
                <w:rFonts w:hAnsi="ＭＳ ゴシック"/>
                <w:szCs w:val="20"/>
              </w:rPr>
            </w:pPr>
          </w:p>
          <w:p w14:paraId="20420996" w14:textId="77777777" w:rsidR="007A6698" w:rsidRPr="00F34A20" w:rsidRDefault="007A6698" w:rsidP="007A6698">
            <w:pPr>
              <w:snapToGrid/>
              <w:jc w:val="left"/>
              <w:rPr>
                <w:szCs w:val="20"/>
              </w:rPr>
            </w:pPr>
          </w:p>
        </w:tc>
        <w:tc>
          <w:tcPr>
            <w:tcW w:w="1135" w:type="dxa"/>
            <w:vMerge/>
            <w:tcBorders>
              <w:top w:val="nil"/>
              <w:bottom w:val="nil"/>
            </w:tcBorders>
          </w:tcPr>
          <w:p w14:paraId="207684F4" w14:textId="77777777" w:rsidR="007A6698" w:rsidRPr="00F34A20" w:rsidRDefault="007A6698" w:rsidP="00884CBA">
            <w:pPr>
              <w:snapToGrid/>
              <w:jc w:val="both"/>
            </w:pPr>
          </w:p>
        </w:tc>
        <w:tc>
          <w:tcPr>
            <w:tcW w:w="1570" w:type="dxa"/>
            <w:vMerge/>
          </w:tcPr>
          <w:p w14:paraId="7DD746B9" w14:textId="77777777" w:rsidR="007A6698" w:rsidRPr="00F34A20" w:rsidRDefault="007A6698" w:rsidP="00884CBA">
            <w:pPr>
              <w:snapToGrid/>
              <w:jc w:val="both"/>
            </w:pPr>
          </w:p>
        </w:tc>
      </w:tr>
      <w:tr w:rsidR="00F34A20" w:rsidRPr="00F34A20" w14:paraId="58042A05" w14:textId="77777777" w:rsidTr="0039230F">
        <w:trPr>
          <w:trHeight w:val="2116"/>
        </w:trPr>
        <w:tc>
          <w:tcPr>
            <w:tcW w:w="1135" w:type="dxa"/>
            <w:tcBorders>
              <w:top w:val="dashSmallGap" w:sz="4" w:space="0" w:color="FFFFFF" w:themeColor="background1"/>
              <w:bottom w:val="nil"/>
            </w:tcBorders>
          </w:tcPr>
          <w:p w14:paraId="7C426B2E" w14:textId="77777777" w:rsidR="007A6698" w:rsidRPr="00F34A20" w:rsidRDefault="007A6698" w:rsidP="00884CBA">
            <w:pPr>
              <w:snapToGrid/>
              <w:jc w:val="both"/>
            </w:pPr>
          </w:p>
        </w:tc>
        <w:tc>
          <w:tcPr>
            <w:tcW w:w="308" w:type="dxa"/>
            <w:tcBorders>
              <w:top w:val="dashSmallGap" w:sz="4" w:space="0" w:color="FFFFFF" w:themeColor="background1"/>
              <w:bottom w:val="nil"/>
              <w:right w:val="dashSmallGap" w:sz="4" w:space="0" w:color="auto"/>
            </w:tcBorders>
          </w:tcPr>
          <w:p w14:paraId="1B16BB99" w14:textId="77777777" w:rsidR="007A6698" w:rsidRPr="00F34A2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5227A809" w14:textId="77777777" w:rsidR="007A6698" w:rsidRPr="00F34A20" w:rsidRDefault="00E17547" w:rsidP="00884CBA">
            <w:pPr>
              <w:snapToGrid/>
              <w:spacing w:line="360" w:lineRule="auto"/>
              <w:jc w:val="left"/>
              <w:rPr>
                <w:rFonts w:hAnsi="ＭＳ ゴシック"/>
                <w:szCs w:val="20"/>
              </w:rPr>
            </w:pPr>
            <w:sdt>
              <w:sdtPr>
                <w:rPr>
                  <w:rFonts w:hint="eastAsia"/>
                  <w:szCs w:val="20"/>
                </w:rPr>
                <w:id w:val="-1299676690"/>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int="eastAsia"/>
                <w:szCs w:val="20"/>
              </w:rPr>
              <w:t xml:space="preserve">　</w:t>
            </w:r>
            <w:r w:rsidR="007A6698" w:rsidRPr="00F34A20">
              <w:rPr>
                <w:rFonts w:hAnsi="ＭＳ ゴシック" w:hint="eastAsia"/>
                <w:szCs w:val="20"/>
              </w:rPr>
              <w:t>医療連携体制加算</w:t>
            </w:r>
            <w:r w:rsidR="007A6698" w:rsidRPr="00F34A20">
              <w:rPr>
                <w:rFonts w:hAnsi="ＭＳ ゴシック"/>
                <w:szCs w:val="20"/>
              </w:rPr>
              <w:t>(</w:t>
            </w:r>
            <w:r w:rsidR="007A6698" w:rsidRPr="00F34A20">
              <w:rPr>
                <w:rFonts w:hAnsi="ＭＳ ゴシック" w:hint="eastAsia"/>
                <w:szCs w:val="20"/>
              </w:rPr>
              <w:t>Ⅶ</w:t>
            </w:r>
            <w:r w:rsidR="007A6698" w:rsidRPr="00F34A20">
              <w:rPr>
                <w:rFonts w:hAnsi="ＭＳ ゴシック"/>
                <w:szCs w:val="20"/>
              </w:rPr>
              <w:t>)</w:t>
            </w:r>
          </w:p>
          <w:p w14:paraId="566637BC" w14:textId="052E80F7" w:rsidR="007A6698" w:rsidRPr="00F34A20" w:rsidRDefault="007A6698" w:rsidP="007A6698">
            <w:pPr>
              <w:snapToGrid/>
              <w:jc w:val="left"/>
              <w:rPr>
                <w:rFonts w:hAnsi="ＭＳ ゴシック"/>
                <w:szCs w:val="20"/>
              </w:rPr>
            </w:pPr>
            <w:r w:rsidRPr="00F34A20">
              <w:rPr>
                <w:rFonts w:hAnsi="ＭＳ ゴシック" w:hint="eastAsia"/>
                <w:szCs w:val="20"/>
              </w:rPr>
              <w:t>医療機関等との連携により</w:t>
            </w:r>
            <w:r w:rsidR="00C42894" w:rsidRPr="00F34A20">
              <w:rPr>
                <w:rFonts w:hAnsi="ＭＳ ゴシック" w:hint="eastAsia"/>
                <w:szCs w:val="20"/>
              </w:rPr>
              <w:t>、</w:t>
            </w:r>
            <w:r w:rsidRPr="00F34A20">
              <w:rPr>
                <w:rFonts w:hAnsi="ＭＳ ゴシック" w:hint="eastAsia"/>
                <w:szCs w:val="20"/>
              </w:rPr>
              <w:t>看護職員を事業所等に訪問させ</w:t>
            </w:r>
            <w:r w:rsidR="00C42894" w:rsidRPr="00F34A20">
              <w:rPr>
                <w:rFonts w:hAnsi="ＭＳ ゴシック" w:hint="eastAsia"/>
                <w:szCs w:val="20"/>
              </w:rPr>
              <w:t>、</w:t>
            </w:r>
            <w:r w:rsidRPr="00F34A20">
              <w:rPr>
                <w:rFonts w:hAnsi="ＭＳ ゴシック" w:hint="eastAsia"/>
                <w:szCs w:val="20"/>
              </w:rPr>
              <w:t>当該看護職員が</w:t>
            </w:r>
            <w:r w:rsidRPr="00F34A20">
              <w:rPr>
                <w:rFonts w:hAnsi="ＭＳ ゴシック" w:hint="eastAsia"/>
                <w:szCs w:val="20"/>
                <w:u w:val="wave"/>
              </w:rPr>
              <w:t>認定特定行為業務従事者に喀痰吸引等に係る指導を行った場合</w:t>
            </w:r>
            <w:r w:rsidRPr="00F34A20">
              <w:rPr>
                <w:rFonts w:hAnsi="ＭＳ ゴシック" w:hint="eastAsia"/>
                <w:szCs w:val="20"/>
              </w:rPr>
              <w:t>に</w:t>
            </w:r>
            <w:r w:rsidR="00C42894" w:rsidRPr="00F34A20">
              <w:rPr>
                <w:rFonts w:hAnsi="ＭＳ ゴシック" w:hint="eastAsia"/>
                <w:szCs w:val="20"/>
              </w:rPr>
              <w:t>、</w:t>
            </w:r>
            <w:r w:rsidRPr="00F34A20">
              <w:rPr>
                <w:rFonts w:hAnsi="ＭＳ ゴシック" w:hint="eastAsia"/>
                <w:szCs w:val="20"/>
              </w:rPr>
              <w:t>当該看護職員１人に対し加算。ただし</w:t>
            </w:r>
            <w:r w:rsidR="00C42894" w:rsidRPr="00F34A20">
              <w:rPr>
                <w:rFonts w:hAnsi="ＭＳ ゴシック" w:hint="eastAsia"/>
                <w:szCs w:val="20"/>
              </w:rPr>
              <w:t>、</w:t>
            </w:r>
            <w:r w:rsidRPr="00F34A20">
              <w:rPr>
                <w:rFonts w:hAnsi="ＭＳ ゴシック" w:hint="eastAsia"/>
                <w:szCs w:val="20"/>
              </w:rPr>
              <w:t>福祉型強化短期入所サービス費</w:t>
            </w:r>
            <w:r w:rsidR="00C42894" w:rsidRPr="00F34A20">
              <w:rPr>
                <w:rFonts w:hAnsi="ＭＳ ゴシック" w:hint="eastAsia"/>
                <w:szCs w:val="20"/>
              </w:rPr>
              <w:t>、</w:t>
            </w:r>
            <w:r w:rsidRPr="00F34A20">
              <w:rPr>
                <w:rFonts w:hAnsi="ＭＳ ゴシック" w:hint="eastAsia"/>
                <w:szCs w:val="20"/>
              </w:rPr>
              <w:t>医療型短期入所サービス費若しくは医療型特定短期入所サービス費を算定している場合は</w:t>
            </w:r>
            <w:r w:rsidR="00C42894" w:rsidRPr="00F34A20">
              <w:rPr>
                <w:rFonts w:hAnsi="ＭＳ ゴシック" w:hint="eastAsia"/>
                <w:szCs w:val="20"/>
              </w:rPr>
              <w:t>、</w:t>
            </w:r>
            <w:r w:rsidRPr="00F34A20">
              <w:rPr>
                <w:rFonts w:hAnsi="ＭＳ ゴシック" w:hint="eastAsia"/>
                <w:szCs w:val="20"/>
              </w:rPr>
              <w:t>算定しない。</w:t>
            </w:r>
          </w:p>
        </w:tc>
        <w:tc>
          <w:tcPr>
            <w:tcW w:w="1135" w:type="dxa"/>
            <w:vMerge/>
            <w:tcBorders>
              <w:top w:val="nil"/>
              <w:bottom w:val="nil"/>
            </w:tcBorders>
          </w:tcPr>
          <w:p w14:paraId="2A7518AA" w14:textId="77777777" w:rsidR="007A6698" w:rsidRPr="00F34A20" w:rsidRDefault="007A6698" w:rsidP="00884CBA">
            <w:pPr>
              <w:snapToGrid/>
              <w:jc w:val="both"/>
            </w:pPr>
          </w:p>
        </w:tc>
        <w:tc>
          <w:tcPr>
            <w:tcW w:w="1570" w:type="dxa"/>
            <w:vMerge/>
          </w:tcPr>
          <w:p w14:paraId="694004C7" w14:textId="77777777" w:rsidR="007A6698" w:rsidRPr="00F34A20" w:rsidRDefault="007A6698" w:rsidP="00884CBA">
            <w:pPr>
              <w:snapToGrid/>
              <w:jc w:val="both"/>
            </w:pPr>
          </w:p>
        </w:tc>
      </w:tr>
      <w:tr w:rsidR="00F34A20" w:rsidRPr="00F34A20" w14:paraId="0F46780C" w14:textId="77777777" w:rsidTr="0039230F">
        <w:trPr>
          <w:trHeight w:val="1976"/>
        </w:trPr>
        <w:tc>
          <w:tcPr>
            <w:tcW w:w="1135" w:type="dxa"/>
            <w:tcBorders>
              <w:top w:val="nil"/>
            </w:tcBorders>
          </w:tcPr>
          <w:p w14:paraId="32CCF8F4" w14:textId="77777777" w:rsidR="007A6698" w:rsidRPr="00F34A20" w:rsidRDefault="007A6698" w:rsidP="00884CBA">
            <w:pPr>
              <w:snapToGrid/>
              <w:jc w:val="both"/>
            </w:pPr>
          </w:p>
        </w:tc>
        <w:tc>
          <w:tcPr>
            <w:tcW w:w="308" w:type="dxa"/>
            <w:tcBorders>
              <w:top w:val="nil"/>
              <w:bottom w:val="single" w:sz="4" w:space="0" w:color="000000"/>
              <w:right w:val="dashSmallGap" w:sz="4" w:space="0" w:color="auto"/>
            </w:tcBorders>
          </w:tcPr>
          <w:p w14:paraId="7C777B22" w14:textId="77777777" w:rsidR="007A6698" w:rsidRPr="00F34A2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0EBBC708" w14:textId="77777777" w:rsidR="007A6698" w:rsidRPr="00F34A20" w:rsidRDefault="007A6698" w:rsidP="007A6698">
            <w:pPr>
              <w:tabs>
                <w:tab w:val="left" w:pos="202"/>
              </w:tabs>
              <w:suppressAutoHyphens/>
              <w:autoSpaceDE w:val="0"/>
              <w:autoSpaceDN w:val="0"/>
              <w:snapToGrid/>
              <w:jc w:val="both"/>
              <w:rPr>
                <w:rFonts w:hAnsi="ＭＳ ゴシック"/>
                <w:szCs w:val="20"/>
              </w:rPr>
            </w:pPr>
            <w:r w:rsidRPr="00F34A20">
              <w:rPr>
                <w:rFonts w:hAnsi="ＭＳ ゴシック" w:hint="eastAsia"/>
                <w:szCs w:val="20"/>
              </w:rPr>
              <w:t>□　医療連携体制加算</w:t>
            </w:r>
            <w:r w:rsidRPr="00F34A20">
              <w:rPr>
                <w:rFonts w:hAnsi="ＭＳ ゴシック"/>
                <w:szCs w:val="20"/>
              </w:rPr>
              <w:t>(</w:t>
            </w:r>
            <w:r w:rsidRPr="00F34A20">
              <w:rPr>
                <w:rFonts w:hAnsi="ＭＳ ゴシック" w:hint="eastAsia"/>
                <w:szCs w:val="20"/>
              </w:rPr>
              <w:t>Ⅷ</w:t>
            </w:r>
            <w:r w:rsidRPr="00F34A20">
              <w:rPr>
                <w:rFonts w:hAnsi="ＭＳ ゴシック"/>
                <w:szCs w:val="20"/>
              </w:rPr>
              <w:t>)</w:t>
            </w:r>
            <w:r w:rsidRPr="00F34A20" w:rsidDel="00805BD4">
              <w:rPr>
                <w:rFonts w:hAnsi="ＭＳ ゴシック"/>
                <w:szCs w:val="20"/>
              </w:rPr>
              <w:t xml:space="preserve"> </w:t>
            </w:r>
          </w:p>
          <w:p w14:paraId="54CF452A" w14:textId="3F60D51D" w:rsidR="007A6698" w:rsidRPr="00F34A20" w:rsidRDefault="007A6698" w:rsidP="007A6698">
            <w:pPr>
              <w:tabs>
                <w:tab w:val="left" w:pos="202"/>
              </w:tabs>
              <w:suppressAutoHyphens/>
              <w:autoSpaceDE w:val="0"/>
              <w:autoSpaceDN w:val="0"/>
              <w:snapToGrid/>
              <w:jc w:val="both"/>
              <w:rPr>
                <w:rFonts w:hAnsi="ＭＳ ゴシック"/>
                <w:szCs w:val="20"/>
              </w:rPr>
            </w:pPr>
            <w:r w:rsidRPr="00F34A20">
              <w:rPr>
                <w:rFonts w:hAnsi="ＭＳ ゴシック" w:hint="eastAsia"/>
                <w:szCs w:val="20"/>
              </w:rPr>
              <w:t>喀痰吸引等が必要な者に対して</w:t>
            </w:r>
            <w:r w:rsidR="00C42894" w:rsidRPr="00F34A20">
              <w:rPr>
                <w:rFonts w:hAnsi="ＭＳ ゴシック" w:hint="eastAsia"/>
                <w:szCs w:val="20"/>
              </w:rPr>
              <w:t>、</w:t>
            </w:r>
            <w:r w:rsidRPr="00F34A20">
              <w:rPr>
                <w:rFonts w:hAnsi="ＭＳ ゴシック" w:hint="eastAsia"/>
                <w:szCs w:val="20"/>
              </w:rPr>
              <w:t>認定特定行為業務従事者が</w:t>
            </w:r>
            <w:r w:rsidR="00C42894" w:rsidRPr="00F34A20">
              <w:rPr>
                <w:rFonts w:hAnsi="ＭＳ ゴシック" w:hint="eastAsia"/>
                <w:szCs w:val="20"/>
              </w:rPr>
              <w:t>、</w:t>
            </w:r>
            <w:r w:rsidRPr="00F34A20">
              <w:rPr>
                <w:rFonts w:hAnsi="ＭＳ ゴシック" w:hint="eastAsia"/>
                <w:szCs w:val="20"/>
              </w:rPr>
              <w:t>喀痰吸引等を行った場合に加算。ただし</w:t>
            </w:r>
            <w:r w:rsidR="00C42894" w:rsidRPr="00F34A20">
              <w:rPr>
                <w:rFonts w:hAnsi="ＭＳ ゴシック" w:hint="eastAsia"/>
                <w:szCs w:val="20"/>
              </w:rPr>
              <w:t>、</w:t>
            </w:r>
            <w:r w:rsidRPr="00F34A20">
              <w:rPr>
                <w:rFonts w:hAnsi="ＭＳ ゴシック" w:hint="eastAsia"/>
                <w:szCs w:val="20"/>
              </w:rPr>
              <w:t>福祉型強化短期入所サービス費</w:t>
            </w:r>
            <w:r w:rsidR="00C42894" w:rsidRPr="00F34A20">
              <w:rPr>
                <w:rFonts w:hAnsi="ＭＳ ゴシック" w:hint="eastAsia"/>
                <w:szCs w:val="20"/>
              </w:rPr>
              <w:t>、</w:t>
            </w:r>
            <w:r w:rsidRPr="00F34A20">
              <w:rPr>
                <w:rFonts w:hAnsi="ＭＳ ゴシック" w:hint="eastAsia"/>
                <w:szCs w:val="20"/>
              </w:rPr>
              <w:t>医療型短期入所サービス費若しくは医療型特定短期入所サービス費の対象となる利用者又は医療連携体制加算（Ⅰ）から</w:t>
            </w:r>
            <w:r w:rsidR="00C42894" w:rsidRPr="00F34A20">
              <w:rPr>
                <w:rFonts w:hAnsi="ＭＳ ゴシック" w:hint="eastAsia"/>
                <w:szCs w:val="20"/>
              </w:rPr>
              <w:t>、</w:t>
            </w:r>
            <w:r w:rsidRPr="00F34A20">
              <w:rPr>
                <w:rFonts w:hAnsi="ＭＳ ゴシック" w:hint="eastAsia"/>
                <w:szCs w:val="20"/>
              </w:rPr>
              <w:t>（Ⅵ）のいずれかを算定している利用者については</w:t>
            </w:r>
            <w:r w:rsidR="00C42894" w:rsidRPr="00F34A20">
              <w:rPr>
                <w:rFonts w:hAnsi="ＭＳ ゴシック" w:hint="eastAsia"/>
                <w:szCs w:val="20"/>
              </w:rPr>
              <w:t>、</w:t>
            </w:r>
            <w:r w:rsidRPr="00F34A20">
              <w:rPr>
                <w:rFonts w:hAnsi="ＭＳ ゴシック" w:hint="eastAsia"/>
                <w:szCs w:val="20"/>
              </w:rPr>
              <w:t>算定しない。</w:t>
            </w:r>
          </w:p>
        </w:tc>
        <w:tc>
          <w:tcPr>
            <w:tcW w:w="1135" w:type="dxa"/>
            <w:tcBorders>
              <w:top w:val="nil"/>
            </w:tcBorders>
          </w:tcPr>
          <w:p w14:paraId="2E9D2C22" w14:textId="77777777" w:rsidR="007A6698" w:rsidRPr="00F34A20" w:rsidRDefault="007A6698" w:rsidP="00884CBA">
            <w:pPr>
              <w:snapToGrid/>
              <w:jc w:val="both"/>
            </w:pPr>
          </w:p>
        </w:tc>
        <w:tc>
          <w:tcPr>
            <w:tcW w:w="1570" w:type="dxa"/>
            <w:vMerge/>
          </w:tcPr>
          <w:p w14:paraId="5EB2DFF4" w14:textId="77777777" w:rsidR="007A6698" w:rsidRPr="00F34A20" w:rsidRDefault="007A6698" w:rsidP="00884CBA">
            <w:pPr>
              <w:snapToGrid/>
              <w:jc w:val="both"/>
            </w:pPr>
          </w:p>
        </w:tc>
      </w:tr>
    </w:tbl>
    <w:p w14:paraId="1D78271F" w14:textId="77777777" w:rsidR="007A6698" w:rsidRPr="00F34A20" w:rsidRDefault="007A6698" w:rsidP="007A6698">
      <w:pPr>
        <w:snapToGrid/>
        <w:jc w:val="both"/>
        <w:rPr>
          <w:szCs w:val="20"/>
        </w:rPr>
      </w:pPr>
      <w:r w:rsidRPr="00F34A20">
        <w:rPr>
          <w:szCs w:val="20"/>
        </w:rPr>
        <w:br w:type="page"/>
      </w: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F34A20" w:rsidRPr="00F34A20" w14:paraId="11FC7F0A" w14:textId="77777777" w:rsidTr="007A6698">
        <w:trPr>
          <w:trHeight w:val="294"/>
        </w:trPr>
        <w:tc>
          <w:tcPr>
            <w:tcW w:w="1135" w:type="dxa"/>
            <w:tcBorders>
              <w:bottom w:val="single" w:sz="4" w:space="0" w:color="auto"/>
            </w:tcBorders>
            <w:vAlign w:val="center"/>
          </w:tcPr>
          <w:p w14:paraId="2581A409" w14:textId="77777777" w:rsidR="007A6698" w:rsidRPr="00F34A20" w:rsidRDefault="007A6698" w:rsidP="00884CBA">
            <w:pPr>
              <w:snapToGrid/>
              <w:rPr>
                <w:szCs w:val="20"/>
              </w:rPr>
            </w:pPr>
            <w:r w:rsidRPr="00F34A20">
              <w:rPr>
                <w:rFonts w:hint="eastAsia"/>
                <w:szCs w:val="20"/>
              </w:rPr>
              <w:t>項目</w:t>
            </w:r>
          </w:p>
        </w:tc>
        <w:tc>
          <w:tcPr>
            <w:tcW w:w="5811" w:type="dxa"/>
            <w:gridSpan w:val="2"/>
            <w:tcBorders>
              <w:bottom w:val="single" w:sz="4" w:space="0" w:color="auto"/>
            </w:tcBorders>
            <w:vAlign w:val="center"/>
          </w:tcPr>
          <w:p w14:paraId="797EA397" w14:textId="77777777" w:rsidR="007A6698" w:rsidRPr="00F34A20" w:rsidRDefault="007A6698" w:rsidP="00884CBA">
            <w:pPr>
              <w:snapToGrid/>
              <w:rPr>
                <w:szCs w:val="20"/>
              </w:rPr>
            </w:pPr>
            <w:r w:rsidRPr="00F34A20">
              <w:rPr>
                <w:rFonts w:hint="eastAsia"/>
                <w:szCs w:val="20"/>
              </w:rPr>
              <w:t>自主点検のポイント</w:t>
            </w:r>
          </w:p>
        </w:tc>
        <w:tc>
          <w:tcPr>
            <w:tcW w:w="1135" w:type="dxa"/>
            <w:tcBorders>
              <w:bottom w:val="single" w:sz="4" w:space="0" w:color="auto"/>
            </w:tcBorders>
            <w:vAlign w:val="center"/>
          </w:tcPr>
          <w:p w14:paraId="0A56CC26" w14:textId="77777777" w:rsidR="007A6698" w:rsidRPr="00F34A20" w:rsidRDefault="007A6698" w:rsidP="00884CBA">
            <w:pPr>
              <w:snapToGrid/>
              <w:rPr>
                <w:szCs w:val="20"/>
              </w:rPr>
            </w:pPr>
            <w:r w:rsidRPr="00F34A20">
              <w:rPr>
                <w:rFonts w:hint="eastAsia"/>
                <w:szCs w:val="20"/>
              </w:rPr>
              <w:t>点検</w:t>
            </w:r>
          </w:p>
        </w:tc>
        <w:tc>
          <w:tcPr>
            <w:tcW w:w="1570" w:type="dxa"/>
            <w:tcBorders>
              <w:bottom w:val="single" w:sz="4" w:space="0" w:color="auto"/>
            </w:tcBorders>
            <w:vAlign w:val="center"/>
          </w:tcPr>
          <w:p w14:paraId="3EE27DAF" w14:textId="77777777" w:rsidR="007A6698" w:rsidRPr="00F34A20" w:rsidRDefault="007A6698" w:rsidP="00884CBA">
            <w:pPr>
              <w:snapToGrid/>
              <w:rPr>
                <w:szCs w:val="20"/>
              </w:rPr>
            </w:pPr>
            <w:r w:rsidRPr="00F34A20">
              <w:rPr>
                <w:rFonts w:hint="eastAsia"/>
                <w:szCs w:val="20"/>
              </w:rPr>
              <w:t>根拠</w:t>
            </w:r>
          </w:p>
        </w:tc>
      </w:tr>
      <w:tr w:rsidR="00F34A20" w:rsidRPr="00F34A20" w14:paraId="0CAD54C8" w14:textId="77777777" w:rsidTr="007A6698">
        <w:trPr>
          <w:trHeight w:val="6632"/>
        </w:trPr>
        <w:tc>
          <w:tcPr>
            <w:tcW w:w="1135" w:type="dxa"/>
            <w:tcBorders>
              <w:top w:val="single" w:sz="4" w:space="0" w:color="auto"/>
              <w:bottom w:val="nil"/>
            </w:tcBorders>
          </w:tcPr>
          <w:p w14:paraId="1EA25BA8" w14:textId="17696586" w:rsidR="00821730" w:rsidRPr="00F34A20" w:rsidRDefault="00821730" w:rsidP="00821730">
            <w:pPr>
              <w:snapToGrid/>
              <w:jc w:val="both"/>
              <w:rPr>
                <w:rFonts w:hAnsi="ＭＳ ゴシック"/>
                <w:szCs w:val="22"/>
              </w:rPr>
            </w:pPr>
            <w:r w:rsidRPr="00F34A20">
              <w:rPr>
                <w:rFonts w:hAnsi="ＭＳ ゴシック" w:hint="eastAsia"/>
                <w:szCs w:val="22"/>
              </w:rPr>
              <w:t>６</w:t>
            </w:r>
            <w:r w:rsidR="0067066B" w:rsidRPr="00F34A20">
              <w:rPr>
                <w:rFonts w:hAnsi="ＭＳ ゴシック" w:hint="eastAsia"/>
                <w:szCs w:val="22"/>
              </w:rPr>
              <w:t>０</w:t>
            </w:r>
          </w:p>
          <w:p w14:paraId="55A2F846" w14:textId="77777777" w:rsidR="00821730" w:rsidRPr="00F34A20" w:rsidRDefault="00821730" w:rsidP="00821730">
            <w:pPr>
              <w:snapToGrid/>
              <w:jc w:val="both"/>
              <w:rPr>
                <w:rFonts w:hAnsi="ＭＳ ゴシック"/>
                <w:szCs w:val="22"/>
              </w:rPr>
            </w:pPr>
            <w:r w:rsidRPr="00F34A20">
              <w:rPr>
                <w:rFonts w:hAnsi="ＭＳ ゴシック" w:hint="eastAsia"/>
                <w:szCs w:val="22"/>
              </w:rPr>
              <w:t>医療連携</w:t>
            </w:r>
          </w:p>
          <w:p w14:paraId="681B70C4" w14:textId="77777777" w:rsidR="00821730" w:rsidRPr="00F34A20" w:rsidRDefault="00821730" w:rsidP="00821730">
            <w:pPr>
              <w:snapToGrid/>
              <w:spacing w:afterLines="50" w:after="142"/>
              <w:jc w:val="both"/>
              <w:rPr>
                <w:rFonts w:hAnsi="ＭＳ ゴシック"/>
                <w:szCs w:val="22"/>
              </w:rPr>
            </w:pPr>
            <w:r w:rsidRPr="00F34A20">
              <w:rPr>
                <w:rFonts w:hAnsi="ＭＳ ゴシック" w:hint="eastAsia"/>
                <w:szCs w:val="22"/>
              </w:rPr>
              <w:t>体制加算</w:t>
            </w:r>
          </w:p>
          <w:p w14:paraId="7FC1F926" w14:textId="77777777" w:rsidR="007A6698" w:rsidRPr="00F34A20" w:rsidRDefault="00821730" w:rsidP="00821730">
            <w:pPr>
              <w:snapToGrid/>
              <w:jc w:val="both"/>
            </w:pPr>
            <w:r w:rsidRPr="00F34A20">
              <w:rPr>
                <w:rFonts w:hint="eastAsia"/>
              </w:rPr>
              <w:t>（続き）</w:t>
            </w:r>
          </w:p>
        </w:tc>
        <w:tc>
          <w:tcPr>
            <w:tcW w:w="308" w:type="dxa"/>
            <w:tcBorders>
              <w:top w:val="single" w:sz="4" w:space="0" w:color="auto"/>
              <w:bottom w:val="nil"/>
              <w:right w:val="dashSmallGap" w:sz="4" w:space="0" w:color="auto"/>
            </w:tcBorders>
          </w:tcPr>
          <w:p w14:paraId="4F8020DD" w14:textId="77777777" w:rsidR="007A6698" w:rsidRPr="00F34A20" w:rsidRDefault="007A6698" w:rsidP="00884CBA">
            <w:pPr>
              <w:snapToGrid/>
              <w:jc w:val="left"/>
              <w:rPr>
                <w:rFonts w:hAnsi="Century"/>
                <w:szCs w:val="24"/>
              </w:rPr>
            </w:pPr>
            <w:r w:rsidRPr="00F34A20">
              <w:rPr>
                <w:rFonts w:hAnsi="Century" w:hint="eastAsia"/>
                <w:noProof/>
                <w:szCs w:val="24"/>
              </w:rPr>
              <mc:AlternateContent>
                <mc:Choice Requires="wps">
                  <w:drawing>
                    <wp:anchor distT="0" distB="0" distL="114300" distR="114300" simplePos="0" relativeHeight="251706880" behindDoc="0" locked="0" layoutInCell="1" allowOverlap="1" wp14:anchorId="0CB4B306" wp14:editId="63E08928">
                      <wp:simplePos x="0" y="0"/>
                      <wp:positionH relativeFrom="column">
                        <wp:posOffset>61248</wp:posOffset>
                      </wp:positionH>
                      <wp:positionV relativeFrom="paragraph">
                        <wp:posOffset>64111</wp:posOffset>
                      </wp:positionV>
                      <wp:extent cx="5033176" cy="3976777"/>
                      <wp:effectExtent l="0" t="0" r="15240" b="24130"/>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176" cy="3976777"/>
                              </a:xfrm>
                              <a:prstGeom prst="rect">
                                <a:avLst/>
                              </a:prstGeom>
                              <a:solidFill>
                                <a:srgbClr val="FFFFFF"/>
                              </a:solidFill>
                              <a:ln w="6350">
                                <a:solidFill>
                                  <a:srgbClr val="000000"/>
                                </a:solidFill>
                                <a:miter lim="800000"/>
                                <a:headEnd/>
                                <a:tailEnd/>
                              </a:ln>
                            </wps:spPr>
                            <wps:txbx>
                              <w:txbxContent>
                                <w:p w14:paraId="73EF1C79" w14:textId="77777777" w:rsidR="007A6698" w:rsidRDefault="007A6698"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37244A44"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0641D35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26568DA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6183E9B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1CAB2E3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6E17AD31"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1D5C3520"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756EDE12"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394A4363" w14:textId="77777777" w:rsidR="007A6698" w:rsidRPr="007A6698" w:rsidRDefault="007A6698"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710807B3" w14:textId="3269E2FB" w:rsidR="007A6698" w:rsidRPr="007A6698" w:rsidRDefault="007A6698"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w:t>
                                  </w:r>
                                  <w:r w:rsidR="00C42894">
                                    <w:rPr>
                                      <w:rFonts w:hAnsi="ＭＳ ゴシック"/>
                                      <w:kern w:val="18"/>
                                      <w:sz w:val="18"/>
                                      <w:szCs w:val="16"/>
                                    </w:rPr>
                                    <w:t>、</w:t>
                                  </w:r>
                                  <w:r w:rsidRPr="007A6698">
                                    <w:rPr>
                                      <w:rFonts w:hAnsi="ＭＳ ゴシック"/>
                                      <w:kern w:val="18"/>
                                      <w:sz w:val="18"/>
                                      <w:szCs w:val="16"/>
                                    </w:rPr>
                                    <w:t>看護職員１人が看護するこ</w:t>
                                  </w:r>
                                  <w:r w:rsidRPr="007A6698">
                                    <w:rPr>
                                      <w:rFonts w:hAnsi="ＭＳ ゴシック" w:hint="eastAsia"/>
                                      <w:kern w:val="18"/>
                                      <w:sz w:val="18"/>
                                      <w:szCs w:val="16"/>
                                    </w:rPr>
                                    <w:t>とが可能な利用者数は</w:t>
                                  </w:r>
                                  <w:r w:rsidR="00C42894">
                                    <w:rPr>
                                      <w:rFonts w:hAnsi="ＭＳ ゴシック" w:hint="eastAsia"/>
                                      <w:kern w:val="18"/>
                                      <w:sz w:val="18"/>
                                      <w:szCs w:val="16"/>
                                    </w:rPr>
                                    <w:t>、</w:t>
                                  </w:r>
                                  <w:r w:rsidRPr="007A6698">
                                    <w:rPr>
                                      <w:rFonts w:hAnsi="ＭＳ ゴシック" w:hint="eastAsia"/>
                                      <w:kern w:val="18"/>
                                      <w:sz w:val="18"/>
                                      <w:szCs w:val="16"/>
                                    </w:rPr>
                                    <w:t>医療連携体制加算（Ⅴ）又は（Ⅵ）を算定する利用者を合算して３人を限度とすること。なお</w:t>
                                  </w:r>
                                  <w:r w:rsidR="00C42894">
                                    <w:rPr>
                                      <w:rFonts w:hAnsi="ＭＳ ゴシック" w:hint="eastAsia"/>
                                      <w:kern w:val="18"/>
                                      <w:sz w:val="18"/>
                                      <w:szCs w:val="16"/>
                                    </w:rPr>
                                    <w:t>、</w:t>
                                  </w:r>
                                  <w:r w:rsidRPr="007A6698">
                                    <w:rPr>
                                      <w:rFonts w:hAnsi="ＭＳ ゴシック" w:hint="eastAsia"/>
                                      <w:kern w:val="18"/>
                                      <w:sz w:val="18"/>
                                      <w:szCs w:val="16"/>
                                    </w:rPr>
                                    <w:t>医療連携体制加算（Ⅰ）から（Ⅳ）に該当する利用者に対する看護は認められないこと。</w:t>
                                  </w:r>
                                </w:p>
                                <w:p w14:paraId="5C1C5CF4" w14:textId="3CC39030"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w:t>
                                  </w:r>
                                  <w:r w:rsidR="00C42894">
                                    <w:rPr>
                                      <w:rFonts w:hAnsi="ＭＳ ゴシック"/>
                                      <w:kern w:val="18"/>
                                      <w:sz w:val="18"/>
                                      <w:szCs w:val="16"/>
                                    </w:rPr>
                                    <w:t>、</w:t>
                                  </w:r>
                                  <w:r w:rsidRPr="007A6698">
                                    <w:rPr>
                                      <w:rFonts w:hAnsi="ＭＳ ゴシック"/>
                                      <w:kern w:val="18"/>
                                      <w:sz w:val="18"/>
                                      <w:szCs w:val="16"/>
                                    </w:rPr>
                                    <w:t>看護職員の訪問時間を看護の提供時間として取り扱うものであり</w:t>
                                  </w:r>
                                  <w:r w:rsidR="00C42894">
                                    <w:rPr>
                                      <w:rFonts w:hAnsi="ＭＳ ゴシック"/>
                                      <w:kern w:val="18"/>
                                      <w:sz w:val="18"/>
                                      <w:szCs w:val="16"/>
                                    </w:rPr>
                                    <w:t>、</w:t>
                                  </w:r>
                                  <w:r w:rsidRPr="007A6698">
                                    <w:rPr>
                                      <w:rFonts w:hAnsi="ＭＳ ゴシック"/>
                                      <w:kern w:val="18"/>
                                      <w:sz w:val="18"/>
                                      <w:szCs w:val="16"/>
                                    </w:rPr>
                                    <w:t>また</w:t>
                                  </w:r>
                                  <w:r w:rsidR="00C42894">
                                    <w:rPr>
                                      <w:rFonts w:hAnsi="ＭＳ ゴシック"/>
                                      <w:kern w:val="18"/>
                                      <w:sz w:val="18"/>
                                      <w:szCs w:val="16"/>
                                    </w:rPr>
                                    <w:t>、</w:t>
                                  </w:r>
                                  <w:r w:rsidRPr="007A6698">
                                    <w:rPr>
                                      <w:rFonts w:hAnsi="ＭＳ ゴシック"/>
                                      <w:kern w:val="18"/>
                                      <w:sz w:val="18"/>
                                      <w:szCs w:val="16"/>
                                    </w:rPr>
                                    <w:t>この訪問時間は連続した時間である必要はなく</w:t>
                                  </w:r>
                                  <w:r w:rsidR="00C42894">
                                    <w:rPr>
                                      <w:rFonts w:hAnsi="ＭＳ ゴシック"/>
                                      <w:kern w:val="18"/>
                                      <w:sz w:val="18"/>
                                      <w:szCs w:val="16"/>
                                    </w:rPr>
                                    <w:t>、</w:t>
                                  </w:r>
                                  <w:r w:rsidRPr="007A6698">
                                    <w:rPr>
                                      <w:rFonts w:hAnsi="ＭＳ ゴシック"/>
                                      <w:kern w:val="18"/>
                                      <w:sz w:val="18"/>
                                      <w:szCs w:val="16"/>
                                    </w:rPr>
                                    <w:t>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B306" id="_x0000_s1124" type="#_x0000_t202" style="position:absolute;margin-left:4.8pt;margin-top:5.05pt;width:396.3pt;height:313.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" strokeweight=".5pt">
                      <v:textbox inset="5.85pt,.7pt,5.85pt,.7pt">
                        <w:txbxContent>
                          <w:p w14:paraId="73EF1C79" w14:textId="77777777" w:rsidR="007A6698" w:rsidRDefault="007A6698"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37244A44"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0641D35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26568DA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6183E9B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1CAB2E3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6E17AD31"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1D5C3520"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756EDE12"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394A4363" w14:textId="77777777" w:rsidR="007A6698" w:rsidRPr="007A6698" w:rsidRDefault="007A6698"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710807B3" w14:textId="3269E2FB" w:rsidR="007A6698" w:rsidRPr="007A6698" w:rsidRDefault="007A6698"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w:t>
                            </w:r>
                            <w:r w:rsidR="00C42894">
                              <w:rPr>
                                <w:rFonts w:hAnsi="ＭＳ ゴシック"/>
                                <w:kern w:val="18"/>
                                <w:sz w:val="18"/>
                                <w:szCs w:val="16"/>
                              </w:rPr>
                              <w:t>、</w:t>
                            </w:r>
                            <w:r w:rsidRPr="007A6698">
                              <w:rPr>
                                <w:rFonts w:hAnsi="ＭＳ ゴシック"/>
                                <w:kern w:val="18"/>
                                <w:sz w:val="18"/>
                                <w:szCs w:val="16"/>
                              </w:rPr>
                              <w:t>看護職員１人が看護するこ</w:t>
                            </w:r>
                            <w:r w:rsidRPr="007A6698">
                              <w:rPr>
                                <w:rFonts w:hAnsi="ＭＳ ゴシック" w:hint="eastAsia"/>
                                <w:kern w:val="18"/>
                                <w:sz w:val="18"/>
                                <w:szCs w:val="16"/>
                              </w:rPr>
                              <w:t>とが可能な利用者数は</w:t>
                            </w:r>
                            <w:r w:rsidR="00C42894">
                              <w:rPr>
                                <w:rFonts w:hAnsi="ＭＳ ゴシック" w:hint="eastAsia"/>
                                <w:kern w:val="18"/>
                                <w:sz w:val="18"/>
                                <w:szCs w:val="16"/>
                              </w:rPr>
                              <w:t>、</w:t>
                            </w:r>
                            <w:r w:rsidRPr="007A6698">
                              <w:rPr>
                                <w:rFonts w:hAnsi="ＭＳ ゴシック" w:hint="eastAsia"/>
                                <w:kern w:val="18"/>
                                <w:sz w:val="18"/>
                                <w:szCs w:val="16"/>
                              </w:rPr>
                              <w:t>医療連携体制加算（Ⅴ）又は（Ⅵ）を算定する利用者を合算して３人を限度とすること。なお</w:t>
                            </w:r>
                            <w:r w:rsidR="00C42894">
                              <w:rPr>
                                <w:rFonts w:hAnsi="ＭＳ ゴシック" w:hint="eastAsia"/>
                                <w:kern w:val="18"/>
                                <w:sz w:val="18"/>
                                <w:szCs w:val="16"/>
                              </w:rPr>
                              <w:t>、</w:t>
                            </w:r>
                            <w:r w:rsidRPr="007A6698">
                              <w:rPr>
                                <w:rFonts w:hAnsi="ＭＳ ゴシック" w:hint="eastAsia"/>
                                <w:kern w:val="18"/>
                                <w:sz w:val="18"/>
                                <w:szCs w:val="16"/>
                              </w:rPr>
                              <w:t>医療連携体制加算（Ⅰ）から（Ⅳ）に該当する利用者に対する看護は認められないこと。</w:t>
                            </w:r>
                          </w:p>
                          <w:p w14:paraId="5C1C5CF4" w14:textId="3CC39030"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w:t>
                            </w:r>
                            <w:r w:rsidR="00C42894">
                              <w:rPr>
                                <w:rFonts w:hAnsi="ＭＳ ゴシック"/>
                                <w:kern w:val="18"/>
                                <w:sz w:val="18"/>
                                <w:szCs w:val="16"/>
                              </w:rPr>
                              <w:t>、</w:t>
                            </w:r>
                            <w:r w:rsidRPr="007A6698">
                              <w:rPr>
                                <w:rFonts w:hAnsi="ＭＳ ゴシック"/>
                                <w:kern w:val="18"/>
                                <w:sz w:val="18"/>
                                <w:szCs w:val="16"/>
                              </w:rPr>
                              <w:t>看護職員の訪問時間を看護の提供時間として取り扱うものであり</w:t>
                            </w:r>
                            <w:r w:rsidR="00C42894">
                              <w:rPr>
                                <w:rFonts w:hAnsi="ＭＳ ゴシック"/>
                                <w:kern w:val="18"/>
                                <w:sz w:val="18"/>
                                <w:szCs w:val="16"/>
                              </w:rPr>
                              <w:t>、</w:t>
                            </w:r>
                            <w:r w:rsidRPr="007A6698">
                              <w:rPr>
                                <w:rFonts w:hAnsi="ＭＳ ゴシック"/>
                                <w:kern w:val="18"/>
                                <w:sz w:val="18"/>
                                <w:szCs w:val="16"/>
                              </w:rPr>
                              <w:t>また</w:t>
                            </w:r>
                            <w:r w:rsidR="00C42894">
                              <w:rPr>
                                <w:rFonts w:hAnsi="ＭＳ ゴシック"/>
                                <w:kern w:val="18"/>
                                <w:sz w:val="18"/>
                                <w:szCs w:val="16"/>
                              </w:rPr>
                              <w:t>、</w:t>
                            </w:r>
                            <w:r w:rsidRPr="007A6698">
                              <w:rPr>
                                <w:rFonts w:hAnsi="ＭＳ ゴシック"/>
                                <w:kern w:val="18"/>
                                <w:sz w:val="18"/>
                                <w:szCs w:val="16"/>
                              </w:rPr>
                              <w:t>この訪問時間は連続した時間である必要はなく</w:t>
                            </w:r>
                            <w:r w:rsidR="00C42894">
                              <w:rPr>
                                <w:rFonts w:hAnsi="ＭＳ ゴシック"/>
                                <w:kern w:val="18"/>
                                <w:sz w:val="18"/>
                                <w:szCs w:val="16"/>
                              </w:rPr>
                              <w:t>、</w:t>
                            </w:r>
                            <w:r w:rsidRPr="007A6698">
                              <w:rPr>
                                <w:rFonts w:hAnsi="ＭＳ ゴシック"/>
                                <w:kern w:val="18"/>
                                <w:sz w:val="18"/>
                                <w:szCs w:val="16"/>
                              </w:rPr>
                              <w:t>１日における訪問時間を合算したものであること。</w:t>
                            </w:r>
                          </w:p>
                        </w:txbxContent>
                      </v:textbox>
                    </v:shape>
                  </w:pict>
                </mc:Fallback>
              </mc:AlternateContent>
            </w:r>
          </w:p>
        </w:tc>
        <w:tc>
          <w:tcPr>
            <w:tcW w:w="5503" w:type="dxa"/>
            <w:tcBorders>
              <w:top w:val="single" w:sz="4" w:space="0" w:color="auto"/>
              <w:left w:val="dashSmallGap" w:sz="4" w:space="0" w:color="auto"/>
              <w:bottom w:val="single" w:sz="4" w:space="0" w:color="000000"/>
            </w:tcBorders>
          </w:tcPr>
          <w:p w14:paraId="01799415" w14:textId="77777777" w:rsidR="007A6698" w:rsidRPr="00F34A20" w:rsidRDefault="007A6698" w:rsidP="007A6698">
            <w:pPr>
              <w:suppressAutoHyphens/>
              <w:autoSpaceDE w:val="0"/>
              <w:autoSpaceDN w:val="0"/>
              <w:snapToGrid/>
              <w:jc w:val="both"/>
            </w:pPr>
          </w:p>
        </w:tc>
        <w:tc>
          <w:tcPr>
            <w:tcW w:w="1135" w:type="dxa"/>
            <w:tcBorders>
              <w:top w:val="single" w:sz="4" w:space="0" w:color="auto"/>
              <w:bottom w:val="nil"/>
            </w:tcBorders>
          </w:tcPr>
          <w:p w14:paraId="30329C48" w14:textId="77777777" w:rsidR="007A6698" w:rsidRPr="00F34A20" w:rsidRDefault="007A6698" w:rsidP="00884CBA">
            <w:pPr>
              <w:snapToGrid/>
              <w:jc w:val="both"/>
            </w:pPr>
          </w:p>
        </w:tc>
        <w:tc>
          <w:tcPr>
            <w:tcW w:w="1570" w:type="dxa"/>
            <w:tcBorders>
              <w:top w:val="single" w:sz="4" w:space="0" w:color="auto"/>
              <w:bottom w:val="nil"/>
            </w:tcBorders>
          </w:tcPr>
          <w:p w14:paraId="20A247E8" w14:textId="77777777" w:rsidR="007A6698" w:rsidRPr="00F34A20" w:rsidRDefault="007A6698" w:rsidP="00884CBA">
            <w:pPr>
              <w:snapToGrid/>
              <w:jc w:val="both"/>
            </w:pPr>
          </w:p>
        </w:tc>
      </w:tr>
      <w:tr w:rsidR="00F34A20" w:rsidRPr="00F34A20" w14:paraId="29A1E091" w14:textId="77777777" w:rsidTr="007A6698">
        <w:trPr>
          <w:trHeight w:val="7219"/>
        </w:trPr>
        <w:tc>
          <w:tcPr>
            <w:tcW w:w="1135" w:type="dxa"/>
            <w:tcBorders>
              <w:top w:val="nil"/>
            </w:tcBorders>
          </w:tcPr>
          <w:p w14:paraId="709A2F0B" w14:textId="77777777" w:rsidR="007A6698" w:rsidRPr="00F34A20" w:rsidRDefault="007A6698" w:rsidP="00884CBA">
            <w:pPr>
              <w:snapToGrid/>
              <w:jc w:val="both"/>
            </w:pPr>
          </w:p>
        </w:tc>
        <w:tc>
          <w:tcPr>
            <w:tcW w:w="308" w:type="dxa"/>
            <w:tcBorders>
              <w:top w:val="nil"/>
              <w:bottom w:val="single" w:sz="4" w:space="0" w:color="000000"/>
              <w:right w:val="dashSmallGap" w:sz="4" w:space="0" w:color="auto"/>
            </w:tcBorders>
          </w:tcPr>
          <w:p w14:paraId="660BABE6" w14:textId="77777777" w:rsidR="007A6698" w:rsidRPr="00F34A2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68CE7231" w14:textId="77777777" w:rsidR="007A6698" w:rsidRPr="00F34A20" w:rsidRDefault="00E17547" w:rsidP="007A6698">
            <w:pPr>
              <w:suppressAutoHyphens/>
              <w:autoSpaceDE w:val="0"/>
              <w:autoSpaceDN w:val="0"/>
              <w:snapToGrid/>
              <w:jc w:val="both"/>
              <w:rPr>
                <w:rFonts w:hAnsi="ＭＳ ゴシック"/>
                <w:szCs w:val="20"/>
              </w:rPr>
            </w:pPr>
            <w:sdt>
              <w:sdtPr>
                <w:rPr>
                  <w:rFonts w:hint="eastAsia"/>
                </w:rPr>
                <w:id w:val="273522359"/>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Ansi="Century" w:hint="eastAsia"/>
                <w:szCs w:val="24"/>
              </w:rPr>
              <w:t xml:space="preserve"> </w:t>
            </w:r>
            <w:r w:rsidR="007A6698" w:rsidRPr="00F34A20">
              <w:rPr>
                <w:rFonts w:hAnsi="ＭＳ ゴシック" w:hint="eastAsia"/>
                <w:szCs w:val="20"/>
              </w:rPr>
              <w:t>医療連携体制加算（Ⅸ）</w:t>
            </w:r>
          </w:p>
          <w:p w14:paraId="52FFA142" w14:textId="711F1C33" w:rsidR="007A6698" w:rsidRPr="00F34A20" w:rsidRDefault="007A6698" w:rsidP="007A6698">
            <w:pPr>
              <w:suppressAutoHyphens/>
              <w:autoSpaceDE w:val="0"/>
              <w:autoSpaceDN w:val="0"/>
              <w:snapToGrid/>
              <w:jc w:val="both"/>
              <w:rPr>
                <w:rFonts w:hAnsi="ＭＳ ゴシック"/>
                <w:szCs w:val="20"/>
              </w:rPr>
            </w:pPr>
            <w:r w:rsidRPr="00F34A20">
              <w:rPr>
                <w:rFonts w:hAnsi="ＭＳ ゴシック" w:hint="eastAsia"/>
                <w:szCs w:val="20"/>
              </w:rPr>
              <w:t xml:space="preserve">　別に厚生労働大臣が定める施設基準に適合するものとして市長に届け出た指定短期入所事業所等において</w:t>
            </w:r>
            <w:r w:rsidR="00C42894" w:rsidRPr="00F34A20">
              <w:rPr>
                <w:rFonts w:hAnsi="ＭＳ ゴシック" w:hint="eastAsia"/>
                <w:szCs w:val="20"/>
              </w:rPr>
              <w:t>、</w:t>
            </w:r>
            <w:r w:rsidRPr="00F34A20">
              <w:rPr>
                <w:rFonts w:hAnsi="ＭＳ ゴシック" w:hint="eastAsia"/>
                <w:szCs w:val="20"/>
              </w:rPr>
              <w:t>サービスを行った場合に加算。ただし</w:t>
            </w:r>
            <w:r w:rsidR="00C42894" w:rsidRPr="00F34A20">
              <w:rPr>
                <w:rFonts w:hAnsi="ＭＳ ゴシック" w:hint="eastAsia"/>
                <w:szCs w:val="20"/>
              </w:rPr>
              <w:t>、</w:t>
            </w:r>
            <w:r w:rsidRPr="00F34A20">
              <w:rPr>
                <w:rFonts w:hAnsi="ＭＳ ゴシック" w:hint="eastAsia"/>
                <w:szCs w:val="20"/>
              </w:rPr>
              <w:t>福祉型強化短期入所サービス等利用者については</w:t>
            </w:r>
            <w:r w:rsidR="00C42894" w:rsidRPr="00F34A20">
              <w:rPr>
                <w:rFonts w:hAnsi="ＭＳ ゴシック" w:hint="eastAsia"/>
                <w:szCs w:val="20"/>
              </w:rPr>
              <w:t>、</w:t>
            </w:r>
            <w:r w:rsidRPr="00F34A20">
              <w:rPr>
                <w:rFonts w:hAnsi="ＭＳ ゴシック" w:hint="eastAsia"/>
                <w:szCs w:val="20"/>
              </w:rPr>
              <w:t>算定しない。</w:t>
            </w:r>
          </w:p>
          <w:p w14:paraId="33DA4A8D" w14:textId="77777777" w:rsidR="007A6698" w:rsidRPr="00F34A20" w:rsidRDefault="007A6698" w:rsidP="007A6698">
            <w:pPr>
              <w:suppressAutoHyphens/>
              <w:autoSpaceDE w:val="0"/>
              <w:autoSpaceDN w:val="0"/>
              <w:snapToGrid/>
              <w:jc w:val="both"/>
            </w:pPr>
            <w:r w:rsidRPr="00F34A20">
              <w:rPr>
                <w:rFonts w:hAnsi="Century" w:hint="eastAsia"/>
                <w:noProof/>
                <w:szCs w:val="24"/>
              </w:rPr>
              <mc:AlternateContent>
                <mc:Choice Requires="wps">
                  <w:drawing>
                    <wp:anchor distT="0" distB="0" distL="114300" distR="114300" simplePos="0" relativeHeight="251704832" behindDoc="0" locked="0" layoutInCell="1" allowOverlap="1" wp14:anchorId="6543E2A3" wp14:editId="37FA9F05">
                      <wp:simplePos x="0" y="0"/>
                      <wp:positionH relativeFrom="column">
                        <wp:posOffset>-18663</wp:posOffset>
                      </wp:positionH>
                      <wp:positionV relativeFrom="paragraph">
                        <wp:posOffset>66482</wp:posOffset>
                      </wp:positionV>
                      <wp:extent cx="3339465" cy="1248355"/>
                      <wp:effectExtent l="0" t="0" r="13335" b="28575"/>
                      <wp:wrapNone/>
                      <wp:docPr id="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248355"/>
                              </a:xfrm>
                              <a:prstGeom prst="rect">
                                <a:avLst/>
                              </a:prstGeom>
                              <a:solidFill>
                                <a:srgbClr val="FFFFFF"/>
                              </a:solidFill>
                              <a:ln w="6350">
                                <a:solidFill>
                                  <a:srgbClr val="000000"/>
                                </a:solidFill>
                                <a:miter lim="800000"/>
                                <a:headEnd/>
                                <a:tailEnd/>
                              </a:ln>
                            </wps:spPr>
                            <wps:txbx>
                              <w:txbxContent>
                                <w:p w14:paraId="3C09CFCC" w14:textId="77777777" w:rsidR="007A6698" w:rsidRPr="00FE1A41" w:rsidRDefault="007A6698" w:rsidP="00D1272C">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F75AB16" w14:textId="77777777" w:rsidR="007A6698" w:rsidRPr="00FE1A41" w:rsidRDefault="007A6698" w:rsidP="00D1272C">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40314D00"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3E63C2F4"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7A6698" w:rsidRPr="00FE1A41" w:rsidRDefault="007A6698"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E2A3" id="Rectangle 1248" o:spid="_x0000_s1125" style="position:absolute;left:0;text-align:left;margin-left:-1.45pt;margin-top:5.25pt;width:262.95pt;height:98.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" strokeweight=".5pt">
                      <v:textbox inset="5.85pt,.7pt,5.85pt,.7pt">
                        <w:txbxContent>
                          <w:p w14:paraId="3C09CFCC" w14:textId="77777777" w:rsidR="007A6698" w:rsidRPr="00FE1A41" w:rsidRDefault="007A6698" w:rsidP="00D1272C">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F75AB16" w14:textId="77777777" w:rsidR="007A6698" w:rsidRPr="00FE1A41" w:rsidRDefault="007A6698" w:rsidP="00D1272C">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40314D00"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3E63C2F4"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7A6698" w:rsidRPr="00FE1A41" w:rsidRDefault="007A6698"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mc:Fallback>
              </mc:AlternateContent>
            </w:r>
            <w:r w:rsidRPr="00F34A20">
              <w:rPr>
                <w:rFonts w:hAnsi="ＭＳ ゴシック" w:hint="eastAsia"/>
                <w:szCs w:val="20"/>
              </w:rPr>
              <w:t xml:space="preserve">　　</w:t>
            </w:r>
          </w:p>
          <w:p w14:paraId="586ADA70" w14:textId="77777777" w:rsidR="007A6698" w:rsidRPr="00F34A20" w:rsidRDefault="007A6698" w:rsidP="007A6698">
            <w:pPr>
              <w:snapToGrid/>
              <w:spacing w:afterLines="40" w:after="114"/>
              <w:ind w:leftChars="50" w:left="91"/>
              <w:jc w:val="both"/>
              <w:rPr>
                <w:rFonts w:hAnsi="ＭＳ ゴシック"/>
                <w:spacing w:val="-2"/>
                <w:szCs w:val="20"/>
              </w:rPr>
            </w:pPr>
          </w:p>
          <w:p w14:paraId="164AE503" w14:textId="77777777" w:rsidR="007A6698" w:rsidRPr="00F34A20" w:rsidRDefault="007A6698" w:rsidP="007A6698">
            <w:pPr>
              <w:snapToGrid/>
              <w:spacing w:afterLines="40" w:after="114"/>
              <w:ind w:leftChars="50" w:left="91"/>
              <w:jc w:val="both"/>
              <w:rPr>
                <w:rFonts w:hAnsi="ＭＳ ゴシック"/>
                <w:spacing w:val="-2"/>
                <w:szCs w:val="20"/>
              </w:rPr>
            </w:pPr>
          </w:p>
          <w:p w14:paraId="52407443" w14:textId="77777777" w:rsidR="007A6698" w:rsidRPr="00F34A20" w:rsidRDefault="007A6698" w:rsidP="007A6698">
            <w:pPr>
              <w:snapToGrid/>
              <w:spacing w:afterLines="40" w:after="114"/>
              <w:ind w:leftChars="50" w:left="91"/>
              <w:jc w:val="both"/>
              <w:rPr>
                <w:rFonts w:hAnsi="ＭＳ ゴシック"/>
                <w:spacing w:val="-2"/>
                <w:szCs w:val="20"/>
              </w:rPr>
            </w:pPr>
          </w:p>
          <w:p w14:paraId="0DB915D2" w14:textId="77777777" w:rsidR="007A6698" w:rsidRPr="00F34A20" w:rsidRDefault="007A6698" w:rsidP="007A6698">
            <w:pPr>
              <w:snapToGrid/>
              <w:spacing w:afterLines="40" w:after="114"/>
              <w:ind w:leftChars="50" w:left="91"/>
              <w:jc w:val="both"/>
              <w:rPr>
                <w:rFonts w:hAnsi="ＭＳ ゴシック"/>
                <w:spacing w:val="-2"/>
                <w:szCs w:val="20"/>
              </w:rPr>
            </w:pPr>
          </w:p>
          <w:p w14:paraId="1086C6D9" w14:textId="77777777" w:rsidR="007A6698" w:rsidRPr="00F34A20" w:rsidRDefault="007A6698" w:rsidP="007A6698">
            <w:pPr>
              <w:snapToGrid/>
              <w:spacing w:afterLines="40" w:after="114"/>
              <w:ind w:leftChars="50" w:left="91"/>
              <w:jc w:val="both"/>
              <w:rPr>
                <w:rFonts w:hAnsi="ＭＳ ゴシック"/>
                <w:spacing w:val="-2"/>
                <w:szCs w:val="20"/>
              </w:rPr>
            </w:pPr>
            <w:r w:rsidRPr="00F34A20">
              <w:rPr>
                <w:rFonts w:hAnsi="Century" w:hint="eastAsia"/>
                <w:noProof/>
                <w:szCs w:val="24"/>
              </w:rPr>
              <mc:AlternateContent>
                <mc:Choice Requires="wps">
                  <w:drawing>
                    <wp:anchor distT="0" distB="0" distL="114300" distR="114300" simplePos="0" relativeHeight="251705856" behindDoc="0" locked="0" layoutInCell="1" allowOverlap="1" wp14:anchorId="422F9AE2" wp14:editId="24B35457">
                      <wp:simplePos x="0" y="0"/>
                      <wp:positionH relativeFrom="column">
                        <wp:posOffset>-18415</wp:posOffset>
                      </wp:positionH>
                      <wp:positionV relativeFrom="paragraph">
                        <wp:posOffset>215238</wp:posOffset>
                      </wp:positionV>
                      <wp:extent cx="3339547" cy="2202511"/>
                      <wp:effectExtent l="0" t="0" r="13335" b="26670"/>
                      <wp:wrapNone/>
                      <wp:docPr id="244"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7" cy="2202511"/>
                              </a:xfrm>
                              <a:prstGeom prst="rect">
                                <a:avLst/>
                              </a:prstGeom>
                              <a:solidFill>
                                <a:srgbClr val="FFFFFF"/>
                              </a:solidFill>
                              <a:ln w="6350">
                                <a:solidFill>
                                  <a:srgbClr val="000000"/>
                                </a:solidFill>
                                <a:miter lim="800000"/>
                                <a:headEnd/>
                                <a:tailEnd/>
                              </a:ln>
                            </wps:spPr>
                            <wps:txbx>
                              <w:txbxContent>
                                <w:p w14:paraId="2ADAE6D1" w14:textId="401401B4" w:rsidR="007A6698" w:rsidRPr="00F34A20" w:rsidRDefault="007A6698" w:rsidP="00D1272C">
                                  <w:pPr>
                                    <w:spacing w:beforeLines="20" w:before="57"/>
                                    <w:ind w:leftChars="50" w:left="91" w:rightChars="50" w:right="91"/>
                                    <w:jc w:val="left"/>
                                    <w:rPr>
                                      <w:rFonts w:hAnsi="ＭＳ ゴシック"/>
                                      <w:szCs w:val="18"/>
                                    </w:rPr>
                                  </w:pPr>
                                  <w:r w:rsidRPr="00F34A20">
                                    <w:rPr>
                                      <w:rFonts w:hAnsi="ＭＳ ゴシック" w:hint="eastAsia"/>
                                      <w:szCs w:val="18"/>
                                    </w:rPr>
                                    <w:t xml:space="preserve">＜留意事項通知　</w:t>
                                  </w:r>
                                  <w:r w:rsidRPr="00F34A20">
                                    <w:rPr>
                                      <w:rFonts w:hAnsi="ＭＳ ゴシック" w:hint="eastAsia"/>
                                      <w:kern w:val="20"/>
                                      <w:szCs w:val="18"/>
                                    </w:rPr>
                                    <w:t>第二の３(</w:t>
                                  </w:r>
                                  <w:r w:rsidRPr="00F34A20">
                                    <w:rPr>
                                      <w:rFonts w:hAnsi="ＭＳ ゴシック"/>
                                      <w:kern w:val="20"/>
                                      <w:szCs w:val="18"/>
                                    </w:rPr>
                                    <w:t>8</w:t>
                                  </w:r>
                                  <w:r w:rsidRPr="00F34A20">
                                    <w:rPr>
                                      <w:rFonts w:hAnsi="ＭＳ ゴシック" w:hint="eastAsia"/>
                                      <w:kern w:val="20"/>
                                      <w:szCs w:val="18"/>
                                    </w:rPr>
                                    <w:t>)</w:t>
                                  </w:r>
                                  <w:r w:rsidRPr="00F34A20">
                                    <w:rPr>
                                      <w:rFonts w:hAnsi="ＭＳ ゴシック"/>
                                      <w:kern w:val="20"/>
                                      <w:szCs w:val="18"/>
                                    </w:rPr>
                                    <w:fldChar w:fldCharType="begin"/>
                                  </w:r>
                                  <w:r w:rsidRPr="00F34A20">
                                    <w:rPr>
                                      <w:rFonts w:hAnsi="ＭＳ ゴシック"/>
                                      <w:kern w:val="20"/>
                                      <w:szCs w:val="18"/>
                                    </w:rPr>
                                    <w:instrText xml:space="preserve"> </w:instrText>
                                  </w:r>
                                  <w:r w:rsidRPr="00F34A20">
                                    <w:rPr>
                                      <w:rFonts w:hAnsi="ＭＳ ゴシック" w:hint="eastAsia"/>
                                      <w:kern w:val="20"/>
                                      <w:szCs w:val="18"/>
                                    </w:rPr>
                                    <w:instrText>eq \o\ac(○,</w:instrText>
                                  </w:r>
                                  <w:r w:rsidRPr="00F34A20">
                                    <w:rPr>
                                      <w:rFonts w:hAnsi="ＭＳ ゴシック" w:hint="eastAsia"/>
                                      <w:kern w:val="20"/>
                                      <w:position w:val="2"/>
                                      <w:sz w:val="14"/>
                                      <w:szCs w:val="18"/>
                                    </w:rPr>
                                    <w:instrText>22</w:instrText>
                                  </w:r>
                                  <w:r w:rsidRPr="00F34A20">
                                    <w:rPr>
                                      <w:rFonts w:hAnsi="ＭＳ ゴシック" w:hint="eastAsia"/>
                                      <w:kern w:val="20"/>
                                      <w:szCs w:val="18"/>
                                    </w:rPr>
                                    <w:instrText>)</w:instrText>
                                  </w:r>
                                  <w:r w:rsidRPr="00F34A20">
                                    <w:rPr>
                                      <w:rFonts w:hAnsi="ＭＳ ゴシック"/>
                                      <w:kern w:val="20"/>
                                      <w:szCs w:val="18"/>
                                    </w:rPr>
                                    <w:fldChar w:fldCharType="end"/>
                                  </w:r>
                                  <w:r w:rsidR="00823C67" w:rsidRPr="00F34A20">
                                    <w:rPr>
                                      <w:rFonts w:hAnsi="ＭＳ ゴシック" w:hint="eastAsia"/>
                                      <w:kern w:val="20"/>
                                      <w:szCs w:val="18"/>
                                    </w:rPr>
                                    <w:t xml:space="preserve"> 一部準用</w:t>
                                  </w:r>
                                  <w:r w:rsidRPr="00F34A20">
                                    <w:rPr>
                                      <w:rFonts w:hAnsi="ＭＳ ゴシック" w:hint="eastAsia"/>
                                      <w:szCs w:val="18"/>
                                    </w:rPr>
                                    <w:t>＞</w:t>
                                  </w:r>
                                </w:p>
                                <w:p w14:paraId="2AD59700" w14:textId="77777777" w:rsidR="007A6698" w:rsidRPr="00F34A20" w:rsidRDefault="007A6698" w:rsidP="00D1272C">
                                  <w:pPr>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F0EA1E1" w14:textId="77777777" w:rsidR="007A6698" w:rsidRPr="00F34A20" w:rsidRDefault="007A6698" w:rsidP="00D1272C">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准看護師ではこの加算は認められない。</w:t>
                                  </w:r>
                                </w:p>
                                <w:p w14:paraId="4F652E7F" w14:textId="77777777" w:rsidR="007A6698" w:rsidRPr="00F34A20" w:rsidRDefault="007A6698" w:rsidP="00D1272C">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同一法人の他施設の看護師を併任して配置することも可能。</w:t>
                                  </w:r>
                                </w:p>
                                <w:p w14:paraId="0D887881" w14:textId="512A5BF0" w:rsidR="007A6698" w:rsidRPr="00F34A20" w:rsidRDefault="007A6698" w:rsidP="00F34A20">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利用者に対する日常的な健康管理や、医療機関（主治医）との連絡・調整等の業務に必要な勤務体制を確保すること。</w:t>
                                  </w:r>
                                </w:p>
                                <w:p w14:paraId="47839AF2" w14:textId="77777777" w:rsidR="007A6698" w:rsidRPr="00F34A20" w:rsidRDefault="007A6698" w:rsidP="00D1272C">
                                  <w:pPr>
                                    <w:pStyle w:val="af4"/>
                                    <w:numPr>
                                      <w:ilvl w:val="0"/>
                                      <w:numId w:val="1"/>
                                    </w:numPr>
                                    <w:tabs>
                                      <w:tab w:val="num" w:pos="360"/>
                                    </w:tabs>
                                    <w:ind w:leftChars="0" w:left="284" w:rightChars="50" w:right="91" w:hanging="193"/>
                                    <w:jc w:val="left"/>
                                    <w:rPr>
                                      <w:rFonts w:hAnsi="ＭＳ ゴシック"/>
                                      <w:kern w:val="18"/>
                                      <w:sz w:val="18"/>
                                      <w:szCs w:val="20"/>
                                    </w:rPr>
                                  </w:pPr>
                                  <w:r w:rsidRPr="00F34A2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F9AE2" id="_x0000_s1126" type="#_x0000_t202" style="position:absolute;left:0;text-align:left;margin-left:-1.45pt;margin-top:16.95pt;width:262.95pt;height:173.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" strokeweight=".5pt">
                      <v:textbox inset="5.85pt,.7pt,5.85pt,.7pt">
                        <w:txbxContent>
                          <w:p w14:paraId="2ADAE6D1" w14:textId="401401B4" w:rsidR="007A6698" w:rsidRPr="00F34A20" w:rsidRDefault="007A6698" w:rsidP="00D1272C">
                            <w:pPr>
                              <w:spacing w:beforeLines="20" w:before="57"/>
                              <w:ind w:leftChars="50" w:left="91" w:rightChars="50" w:right="91"/>
                              <w:jc w:val="left"/>
                              <w:rPr>
                                <w:rFonts w:hAnsi="ＭＳ ゴシック"/>
                                <w:szCs w:val="18"/>
                              </w:rPr>
                            </w:pPr>
                            <w:r w:rsidRPr="00F34A20">
                              <w:rPr>
                                <w:rFonts w:hAnsi="ＭＳ ゴシック" w:hint="eastAsia"/>
                                <w:szCs w:val="18"/>
                              </w:rPr>
                              <w:t xml:space="preserve">＜留意事項通知　</w:t>
                            </w:r>
                            <w:r w:rsidRPr="00F34A20">
                              <w:rPr>
                                <w:rFonts w:hAnsi="ＭＳ ゴシック" w:hint="eastAsia"/>
                                <w:kern w:val="20"/>
                                <w:szCs w:val="18"/>
                              </w:rPr>
                              <w:t>第二の３(</w:t>
                            </w:r>
                            <w:r w:rsidRPr="00F34A20">
                              <w:rPr>
                                <w:rFonts w:hAnsi="ＭＳ ゴシック"/>
                                <w:kern w:val="20"/>
                                <w:szCs w:val="18"/>
                              </w:rPr>
                              <w:t>8</w:t>
                            </w:r>
                            <w:r w:rsidRPr="00F34A20">
                              <w:rPr>
                                <w:rFonts w:hAnsi="ＭＳ ゴシック" w:hint="eastAsia"/>
                                <w:kern w:val="20"/>
                                <w:szCs w:val="18"/>
                              </w:rPr>
                              <w:t>)</w:t>
                            </w:r>
                            <w:r w:rsidRPr="00F34A20">
                              <w:rPr>
                                <w:rFonts w:hAnsi="ＭＳ ゴシック"/>
                                <w:kern w:val="20"/>
                                <w:szCs w:val="18"/>
                              </w:rPr>
                              <w:fldChar w:fldCharType="begin"/>
                            </w:r>
                            <w:r w:rsidRPr="00F34A20">
                              <w:rPr>
                                <w:rFonts w:hAnsi="ＭＳ ゴシック"/>
                                <w:kern w:val="20"/>
                                <w:szCs w:val="18"/>
                              </w:rPr>
                              <w:instrText xml:space="preserve"> </w:instrText>
                            </w:r>
                            <w:r w:rsidRPr="00F34A20">
                              <w:rPr>
                                <w:rFonts w:hAnsi="ＭＳ ゴシック" w:hint="eastAsia"/>
                                <w:kern w:val="20"/>
                                <w:szCs w:val="18"/>
                              </w:rPr>
                              <w:instrText>eq \o\ac(○,</w:instrText>
                            </w:r>
                            <w:r w:rsidRPr="00F34A20">
                              <w:rPr>
                                <w:rFonts w:hAnsi="ＭＳ ゴシック" w:hint="eastAsia"/>
                                <w:kern w:val="20"/>
                                <w:position w:val="2"/>
                                <w:sz w:val="14"/>
                                <w:szCs w:val="18"/>
                              </w:rPr>
                              <w:instrText>22</w:instrText>
                            </w:r>
                            <w:r w:rsidRPr="00F34A20">
                              <w:rPr>
                                <w:rFonts w:hAnsi="ＭＳ ゴシック" w:hint="eastAsia"/>
                                <w:kern w:val="20"/>
                                <w:szCs w:val="18"/>
                              </w:rPr>
                              <w:instrText>)</w:instrText>
                            </w:r>
                            <w:r w:rsidRPr="00F34A20">
                              <w:rPr>
                                <w:rFonts w:hAnsi="ＭＳ ゴシック"/>
                                <w:kern w:val="20"/>
                                <w:szCs w:val="18"/>
                              </w:rPr>
                              <w:fldChar w:fldCharType="end"/>
                            </w:r>
                            <w:r w:rsidR="00823C67" w:rsidRPr="00F34A20">
                              <w:rPr>
                                <w:rFonts w:hAnsi="ＭＳ ゴシック" w:hint="eastAsia"/>
                                <w:kern w:val="20"/>
                                <w:szCs w:val="18"/>
                              </w:rPr>
                              <w:t xml:space="preserve"> 一部準用</w:t>
                            </w:r>
                            <w:r w:rsidRPr="00F34A20">
                              <w:rPr>
                                <w:rFonts w:hAnsi="ＭＳ ゴシック" w:hint="eastAsia"/>
                                <w:szCs w:val="18"/>
                              </w:rPr>
                              <w:t>＞</w:t>
                            </w:r>
                          </w:p>
                          <w:p w14:paraId="2AD59700" w14:textId="77777777" w:rsidR="007A6698" w:rsidRPr="00F34A20" w:rsidRDefault="007A6698" w:rsidP="00D1272C">
                            <w:pPr>
                              <w:ind w:leftChars="50" w:left="253" w:rightChars="50" w:right="91" w:hangingChars="100" w:hanging="162"/>
                              <w:jc w:val="left"/>
                              <w:rPr>
                                <w:rFonts w:hAnsi="ＭＳ ゴシック"/>
                                <w:kern w:val="18"/>
                                <w:sz w:val="18"/>
                                <w:szCs w:val="20"/>
                              </w:rPr>
                            </w:pPr>
                            <w:r w:rsidRPr="00F34A2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F0EA1E1" w14:textId="77777777" w:rsidR="007A6698" w:rsidRPr="00F34A20" w:rsidRDefault="007A6698" w:rsidP="00D1272C">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准看護師ではこの加算は認められない。</w:t>
                            </w:r>
                          </w:p>
                          <w:p w14:paraId="4F652E7F" w14:textId="77777777" w:rsidR="007A6698" w:rsidRPr="00F34A20" w:rsidRDefault="007A6698" w:rsidP="00D1272C">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同一法人の他施設の看護師を併任して配置することも可能。</w:t>
                            </w:r>
                          </w:p>
                          <w:p w14:paraId="0D887881" w14:textId="512A5BF0" w:rsidR="007A6698" w:rsidRPr="00F34A20" w:rsidRDefault="007A6698" w:rsidP="00F34A20">
                            <w:pPr>
                              <w:ind w:leftChars="100" w:left="344" w:rightChars="50" w:right="91" w:hangingChars="100" w:hanging="162"/>
                              <w:jc w:val="left"/>
                              <w:rPr>
                                <w:rFonts w:hAnsi="ＭＳ ゴシック"/>
                                <w:kern w:val="18"/>
                                <w:sz w:val="18"/>
                                <w:szCs w:val="20"/>
                              </w:rPr>
                            </w:pPr>
                            <w:r w:rsidRPr="00F34A20">
                              <w:rPr>
                                <w:rFonts w:hAnsi="ＭＳ ゴシック" w:hint="eastAsia"/>
                                <w:kern w:val="18"/>
                                <w:sz w:val="18"/>
                                <w:szCs w:val="20"/>
                              </w:rPr>
                              <w:t>・ 利用者に対する日常的な健康管理や、医療機関（主治医）との連絡・調整等の業務に必要な勤務体制を確保すること。</w:t>
                            </w:r>
                          </w:p>
                          <w:p w14:paraId="47839AF2" w14:textId="77777777" w:rsidR="007A6698" w:rsidRPr="00F34A20" w:rsidRDefault="007A6698" w:rsidP="00D1272C">
                            <w:pPr>
                              <w:pStyle w:val="af4"/>
                              <w:numPr>
                                <w:ilvl w:val="0"/>
                                <w:numId w:val="1"/>
                              </w:numPr>
                              <w:tabs>
                                <w:tab w:val="num" w:pos="360"/>
                              </w:tabs>
                              <w:ind w:leftChars="0" w:left="284" w:rightChars="50" w:right="91" w:hanging="193"/>
                              <w:jc w:val="left"/>
                              <w:rPr>
                                <w:rFonts w:hAnsi="ＭＳ ゴシック"/>
                                <w:kern w:val="18"/>
                                <w:sz w:val="18"/>
                                <w:szCs w:val="20"/>
                              </w:rPr>
                            </w:pPr>
                            <w:r w:rsidRPr="00F34A2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mc:Fallback>
              </mc:AlternateContent>
            </w:r>
          </w:p>
          <w:p w14:paraId="1D873718" w14:textId="77777777" w:rsidR="007A6698" w:rsidRPr="00F34A20" w:rsidRDefault="007A6698" w:rsidP="007A6698">
            <w:pPr>
              <w:snapToGrid/>
              <w:spacing w:afterLines="40" w:after="114"/>
              <w:ind w:leftChars="50" w:left="91"/>
              <w:jc w:val="both"/>
              <w:rPr>
                <w:rFonts w:hAnsi="ＭＳ ゴシック"/>
                <w:spacing w:val="-2"/>
                <w:szCs w:val="20"/>
              </w:rPr>
            </w:pPr>
          </w:p>
        </w:tc>
        <w:tc>
          <w:tcPr>
            <w:tcW w:w="1135" w:type="dxa"/>
            <w:tcBorders>
              <w:top w:val="nil"/>
            </w:tcBorders>
          </w:tcPr>
          <w:p w14:paraId="67595966" w14:textId="77777777" w:rsidR="007A6698" w:rsidRPr="00F34A20" w:rsidRDefault="007A6698" w:rsidP="00884CBA">
            <w:pPr>
              <w:snapToGrid/>
              <w:jc w:val="both"/>
            </w:pPr>
          </w:p>
        </w:tc>
        <w:tc>
          <w:tcPr>
            <w:tcW w:w="1570" w:type="dxa"/>
            <w:tcBorders>
              <w:top w:val="nil"/>
            </w:tcBorders>
          </w:tcPr>
          <w:p w14:paraId="69C79B68" w14:textId="77777777" w:rsidR="007A6698" w:rsidRPr="00F34A20" w:rsidRDefault="007A6698" w:rsidP="00884CBA">
            <w:pPr>
              <w:snapToGrid/>
              <w:jc w:val="both"/>
            </w:pPr>
          </w:p>
        </w:tc>
      </w:tr>
    </w:tbl>
    <w:p w14:paraId="4230D0D9" w14:textId="77777777" w:rsidR="007A6698" w:rsidRPr="00F34A20" w:rsidRDefault="007A6698" w:rsidP="007A6698">
      <w:pPr>
        <w:snapToGrid/>
        <w:jc w:val="both"/>
        <w:rPr>
          <w:szCs w:val="20"/>
        </w:rPr>
      </w:pP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7"/>
        <w:gridCol w:w="1563"/>
      </w:tblGrid>
      <w:tr w:rsidR="00F34A20" w:rsidRPr="00F34A20" w14:paraId="2FD2DBD1" w14:textId="77777777" w:rsidTr="00195774">
        <w:trPr>
          <w:trHeight w:val="20"/>
        </w:trPr>
        <w:tc>
          <w:tcPr>
            <w:tcW w:w="1135" w:type="dxa"/>
            <w:tcBorders>
              <w:bottom w:val="single" w:sz="4" w:space="0" w:color="000000"/>
            </w:tcBorders>
            <w:vAlign w:val="center"/>
          </w:tcPr>
          <w:p w14:paraId="65C8FB2F" w14:textId="77777777" w:rsidR="007A6698" w:rsidRPr="00F34A20" w:rsidRDefault="007A6698" w:rsidP="00884CBA">
            <w:pPr>
              <w:snapToGrid/>
              <w:rPr>
                <w:szCs w:val="20"/>
              </w:rPr>
            </w:pPr>
            <w:r w:rsidRPr="00F34A20">
              <w:rPr>
                <w:rFonts w:hint="eastAsia"/>
                <w:szCs w:val="20"/>
              </w:rPr>
              <w:t>項目</w:t>
            </w:r>
          </w:p>
        </w:tc>
        <w:tc>
          <w:tcPr>
            <w:tcW w:w="5812" w:type="dxa"/>
            <w:gridSpan w:val="2"/>
            <w:tcBorders>
              <w:bottom w:val="single" w:sz="4" w:space="0" w:color="000000"/>
            </w:tcBorders>
            <w:vAlign w:val="center"/>
          </w:tcPr>
          <w:p w14:paraId="6A59188E" w14:textId="77777777" w:rsidR="007A6698" w:rsidRPr="00F34A20" w:rsidRDefault="007A6698" w:rsidP="00884CBA">
            <w:pPr>
              <w:snapToGrid/>
              <w:rPr>
                <w:szCs w:val="20"/>
              </w:rPr>
            </w:pPr>
            <w:r w:rsidRPr="00F34A20">
              <w:rPr>
                <w:rFonts w:hint="eastAsia"/>
                <w:szCs w:val="20"/>
              </w:rPr>
              <w:t>自主点検のポイント</w:t>
            </w:r>
          </w:p>
        </w:tc>
        <w:tc>
          <w:tcPr>
            <w:tcW w:w="1141" w:type="dxa"/>
            <w:gridSpan w:val="2"/>
            <w:tcBorders>
              <w:bottom w:val="single" w:sz="4" w:space="0" w:color="000000"/>
            </w:tcBorders>
            <w:vAlign w:val="center"/>
          </w:tcPr>
          <w:p w14:paraId="771001A9" w14:textId="77777777" w:rsidR="007A6698" w:rsidRPr="00F34A20" w:rsidRDefault="007A6698" w:rsidP="00884CBA">
            <w:pPr>
              <w:snapToGrid/>
              <w:rPr>
                <w:szCs w:val="20"/>
              </w:rPr>
            </w:pPr>
            <w:r w:rsidRPr="00F34A20">
              <w:rPr>
                <w:rFonts w:hint="eastAsia"/>
                <w:szCs w:val="20"/>
              </w:rPr>
              <w:t>点検</w:t>
            </w:r>
          </w:p>
        </w:tc>
        <w:tc>
          <w:tcPr>
            <w:tcW w:w="1563" w:type="dxa"/>
            <w:tcBorders>
              <w:bottom w:val="single" w:sz="4" w:space="0" w:color="000000"/>
            </w:tcBorders>
            <w:vAlign w:val="center"/>
          </w:tcPr>
          <w:p w14:paraId="3C1C96D2" w14:textId="77777777" w:rsidR="007A6698" w:rsidRPr="00F34A20" w:rsidRDefault="007A6698" w:rsidP="00884CBA">
            <w:pPr>
              <w:snapToGrid/>
              <w:rPr>
                <w:szCs w:val="20"/>
              </w:rPr>
            </w:pPr>
            <w:r w:rsidRPr="00F34A20">
              <w:rPr>
                <w:rFonts w:hint="eastAsia"/>
                <w:szCs w:val="20"/>
              </w:rPr>
              <w:t>根拠</w:t>
            </w:r>
          </w:p>
        </w:tc>
      </w:tr>
      <w:tr w:rsidR="00F34A20" w:rsidRPr="00F34A20" w14:paraId="238F1834" w14:textId="77777777" w:rsidTr="00195774">
        <w:trPr>
          <w:trHeight w:val="702"/>
        </w:trPr>
        <w:tc>
          <w:tcPr>
            <w:tcW w:w="1135" w:type="dxa"/>
            <w:vMerge w:val="restart"/>
            <w:tcBorders>
              <w:top w:val="single" w:sz="4" w:space="0" w:color="auto"/>
              <w:bottom w:val="nil"/>
            </w:tcBorders>
          </w:tcPr>
          <w:p w14:paraId="3FDE3580" w14:textId="603C025B" w:rsidR="006716F7" w:rsidRPr="00F34A20" w:rsidRDefault="006B7DD1" w:rsidP="00884CBA">
            <w:pPr>
              <w:snapToGrid/>
              <w:jc w:val="both"/>
              <w:rPr>
                <w:rFonts w:hAnsi="ＭＳ ゴシック"/>
                <w:szCs w:val="22"/>
              </w:rPr>
            </w:pPr>
            <w:r w:rsidRPr="00F34A20">
              <w:rPr>
                <w:rFonts w:hAnsi="ＭＳ ゴシック" w:hint="eastAsia"/>
                <w:szCs w:val="22"/>
              </w:rPr>
              <w:t>６</w:t>
            </w:r>
            <w:r w:rsidR="0067066B" w:rsidRPr="00F34A20">
              <w:rPr>
                <w:rFonts w:hAnsi="ＭＳ ゴシック" w:hint="eastAsia"/>
                <w:szCs w:val="22"/>
              </w:rPr>
              <w:t>１</w:t>
            </w:r>
          </w:p>
          <w:p w14:paraId="2689DABB" w14:textId="77777777" w:rsidR="007A6698" w:rsidRPr="00F34A20" w:rsidRDefault="007A6698" w:rsidP="00884CBA">
            <w:pPr>
              <w:snapToGrid/>
              <w:jc w:val="both"/>
            </w:pPr>
            <w:r w:rsidRPr="00F34A20">
              <w:rPr>
                <w:rFonts w:hAnsi="ＭＳ ゴシック" w:hint="eastAsia"/>
                <w:szCs w:val="20"/>
              </w:rPr>
              <w:t>栄養士配置加算</w:t>
            </w:r>
          </w:p>
        </w:tc>
        <w:tc>
          <w:tcPr>
            <w:tcW w:w="5812" w:type="dxa"/>
            <w:gridSpan w:val="2"/>
            <w:tcBorders>
              <w:bottom w:val="nil"/>
            </w:tcBorders>
          </w:tcPr>
          <w:p w14:paraId="1198F3E1" w14:textId="77777777" w:rsidR="007A6698" w:rsidRPr="00F34A20" w:rsidRDefault="007A6698" w:rsidP="007A6698">
            <w:pPr>
              <w:snapToGrid/>
              <w:ind w:firstLineChars="100" w:firstLine="182"/>
              <w:jc w:val="both"/>
              <w:rPr>
                <w:strike/>
              </w:rPr>
            </w:pPr>
            <w:r w:rsidRPr="00F34A20">
              <w:rPr>
                <w:rFonts w:hAnsi="ＭＳ ゴシック" w:hint="eastAsia"/>
                <w:szCs w:val="20"/>
              </w:rPr>
              <w:t>管理栄養士又は栄養士を配置し一定の条件に該当するものとして市長に届け出た事業所において、１日につき所定単位数を加算していますか。</w:t>
            </w:r>
          </w:p>
        </w:tc>
        <w:tc>
          <w:tcPr>
            <w:tcW w:w="1134" w:type="dxa"/>
            <w:vMerge w:val="restart"/>
          </w:tcPr>
          <w:p w14:paraId="33D0BE34" w14:textId="77777777" w:rsidR="007A6698" w:rsidRPr="00F34A20" w:rsidRDefault="00E17547" w:rsidP="00884CBA">
            <w:pPr>
              <w:snapToGrid/>
              <w:jc w:val="both"/>
            </w:pPr>
            <w:sdt>
              <w:sdtPr>
                <w:rPr>
                  <w:rFonts w:hint="eastAsia"/>
                </w:rPr>
                <w:id w:val="9197911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いる</w:t>
            </w:r>
          </w:p>
          <w:p w14:paraId="6A1DA4F5" w14:textId="77777777" w:rsidR="007A6698" w:rsidRPr="00F34A20" w:rsidRDefault="00E17547" w:rsidP="00884CBA">
            <w:pPr>
              <w:snapToGrid/>
              <w:jc w:val="both"/>
            </w:pPr>
            <w:sdt>
              <w:sdtPr>
                <w:rPr>
                  <w:rFonts w:hint="eastAsia"/>
                </w:rPr>
                <w:id w:val="-1796678985"/>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int="eastAsia"/>
              </w:rPr>
              <w:t>いない</w:t>
            </w:r>
          </w:p>
          <w:p w14:paraId="0E4E4391" w14:textId="77777777" w:rsidR="007A6698" w:rsidRPr="00F34A20" w:rsidRDefault="00E17547" w:rsidP="00884CBA">
            <w:pPr>
              <w:snapToGrid/>
              <w:jc w:val="both"/>
              <w:rPr>
                <w:rFonts w:hAnsi="ＭＳ ゴシック"/>
                <w:szCs w:val="22"/>
              </w:rPr>
            </w:pPr>
            <w:sdt>
              <w:sdtPr>
                <w:rPr>
                  <w:rFonts w:hint="eastAsia"/>
                </w:rPr>
                <w:id w:val="52816694"/>
                <w14:checkbox>
                  <w14:checked w14:val="0"/>
                  <w14:checkedState w14:val="00FE" w14:font="Wingdings"/>
                  <w14:uncheckedState w14:val="2610" w14:font="ＭＳ ゴシック"/>
                </w14:checkbox>
              </w:sdtPr>
              <w:sdtEndPr/>
              <w:sdtContent>
                <w:r w:rsidR="007A6698" w:rsidRPr="00F34A20">
                  <w:rPr>
                    <w:rFonts w:hAnsi="ＭＳ ゴシック" w:hint="eastAsia"/>
                  </w:rPr>
                  <w:t>☐</w:t>
                </w:r>
              </w:sdtContent>
            </w:sdt>
            <w:r w:rsidR="007A6698" w:rsidRPr="00F34A20">
              <w:rPr>
                <w:rFonts w:hAnsi="ＭＳ ゴシック" w:hint="eastAsia"/>
                <w:szCs w:val="20"/>
              </w:rPr>
              <w:t>該当なし</w:t>
            </w:r>
          </w:p>
        </w:tc>
        <w:tc>
          <w:tcPr>
            <w:tcW w:w="1570" w:type="dxa"/>
            <w:gridSpan w:val="2"/>
            <w:vMerge w:val="restart"/>
          </w:tcPr>
          <w:p w14:paraId="6B82CF1D" w14:textId="77777777" w:rsidR="000C172E" w:rsidRPr="00F34A20" w:rsidRDefault="007A6698" w:rsidP="00884CBA">
            <w:pPr>
              <w:snapToGrid/>
              <w:spacing w:line="240" w:lineRule="exact"/>
              <w:jc w:val="both"/>
              <w:rPr>
                <w:rFonts w:hAnsi="ＭＳ ゴシック"/>
                <w:szCs w:val="20"/>
              </w:rPr>
            </w:pPr>
            <w:r w:rsidRPr="00F34A20">
              <w:rPr>
                <w:rFonts w:hAnsi="ＭＳ ゴシック" w:hint="eastAsia"/>
                <w:sz w:val="18"/>
                <w:szCs w:val="18"/>
              </w:rPr>
              <w:t>告示</w:t>
            </w:r>
            <w:r w:rsidRPr="00F34A20">
              <w:rPr>
                <w:rFonts w:hAnsi="ＭＳ ゴシック" w:hint="eastAsia"/>
                <w:szCs w:val="20"/>
              </w:rPr>
              <w:t>別表</w:t>
            </w:r>
          </w:p>
          <w:p w14:paraId="145089A4" w14:textId="77777777" w:rsidR="007A6698" w:rsidRPr="00F34A20" w:rsidRDefault="007A6698" w:rsidP="00884CBA">
            <w:pPr>
              <w:snapToGrid/>
              <w:spacing w:line="240" w:lineRule="exact"/>
              <w:jc w:val="both"/>
              <w:rPr>
                <w:rFonts w:hAnsi="ＭＳ ゴシック"/>
                <w:szCs w:val="22"/>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の6</w:t>
            </w:r>
          </w:p>
          <w:p w14:paraId="70BD2707" w14:textId="77777777" w:rsidR="007A6698" w:rsidRPr="00F34A20" w:rsidRDefault="007A6698" w:rsidP="00884CBA">
            <w:pPr>
              <w:snapToGrid/>
              <w:jc w:val="both"/>
              <w:rPr>
                <w:rFonts w:hAnsi="ＭＳ ゴシック"/>
                <w:szCs w:val="22"/>
              </w:rPr>
            </w:pPr>
          </w:p>
        </w:tc>
      </w:tr>
      <w:tr w:rsidR="00F34A20" w:rsidRPr="00F34A20" w14:paraId="52114E91" w14:textId="77777777" w:rsidTr="00195774">
        <w:trPr>
          <w:trHeight w:val="1950"/>
        </w:trPr>
        <w:tc>
          <w:tcPr>
            <w:tcW w:w="1135" w:type="dxa"/>
            <w:vMerge/>
            <w:tcBorders>
              <w:top w:val="nil"/>
              <w:bottom w:val="nil"/>
            </w:tcBorders>
          </w:tcPr>
          <w:p w14:paraId="43A042A8" w14:textId="77777777" w:rsidR="007A6698" w:rsidRPr="00F34A20" w:rsidRDefault="007A6698" w:rsidP="00884CBA">
            <w:pPr>
              <w:snapToGrid/>
              <w:jc w:val="both"/>
            </w:pPr>
          </w:p>
        </w:tc>
        <w:tc>
          <w:tcPr>
            <w:tcW w:w="308" w:type="dxa"/>
            <w:vMerge w:val="restart"/>
            <w:tcBorders>
              <w:top w:val="nil"/>
              <w:right w:val="dashSmallGap" w:sz="4" w:space="0" w:color="auto"/>
            </w:tcBorders>
          </w:tcPr>
          <w:p w14:paraId="7629F09C" w14:textId="77777777" w:rsidR="007A6698" w:rsidRPr="00F34A20" w:rsidRDefault="007A6698" w:rsidP="00884CBA">
            <w:pPr>
              <w:snapToGrid/>
              <w:jc w:val="left"/>
              <w:rPr>
                <w:rFonts w:hAnsi="Century"/>
                <w:szCs w:val="24"/>
              </w:rPr>
            </w:pPr>
            <w:r w:rsidRPr="00F34A20">
              <w:rPr>
                <w:rFonts w:hAnsi="Century" w:hint="eastAsia"/>
                <w:noProof/>
                <w:szCs w:val="24"/>
              </w:rPr>
              <mc:AlternateContent>
                <mc:Choice Requires="wps">
                  <w:drawing>
                    <wp:anchor distT="0" distB="0" distL="114300" distR="114300" simplePos="0" relativeHeight="251709952" behindDoc="0" locked="0" layoutInCell="1" allowOverlap="1" wp14:anchorId="6AC1A71A" wp14:editId="0EB75910">
                      <wp:simplePos x="0" y="0"/>
                      <wp:positionH relativeFrom="column">
                        <wp:posOffset>33655</wp:posOffset>
                      </wp:positionH>
                      <wp:positionV relativeFrom="paragraph">
                        <wp:posOffset>2618767</wp:posOffset>
                      </wp:positionV>
                      <wp:extent cx="3490623" cy="1614115"/>
                      <wp:effectExtent l="0" t="0" r="14605" b="24765"/>
                      <wp:wrapNone/>
                      <wp:docPr id="25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614115"/>
                              </a:xfrm>
                              <a:prstGeom prst="rect">
                                <a:avLst/>
                              </a:prstGeom>
                              <a:solidFill>
                                <a:srgbClr val="FFFFFF"/>
                              </a:solidFill>
                              <a:ln w="6350">
                                <a:solidFill>
                                  <a:srgbClr val="000000"/>
                                </a:solidFill>
                                <a:miter lim="800000"/>
                                <a:headEnd/>
                                <a:tailEnd/>
                              </a:ln>
                            </wps:spPr>
                            <wps:txbx>
                              <w:txbxContent>
                                <w:p w14:paraId="79A8E40D" w14:textId="77777777" w:rsidR="007A6698" w:rsidRPr="00FE1A41" w:rsidRDefault="007A6698"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2(7)⑰</w:t>
                                  </w:r>
                                  <w:r w:rsidRPr="00FE1A41">
                                    <w:rPr>
                                      <w:rFonts w:hAnsi="ＭＳ ゴシック" w:hint="eastAsia"/>
                                      <w:szCs w:val="18"/>
                                    </w:rPr>
                                    <w:t>＞</w:t>
                                  </w:r>
                                </w:p>
                                <w:p w14:paraId="5F41C6B3" w14:textId="2683EF20"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栄養士配置加算</w:t>
                                  </w:r>
                                  <w:r w:rsidRPr="007A6698">
                                    <w:rPr>
                                      <w:rFonts w:hAnsi="ＭＳ ゴシック"/>
                                      <w:kern w:val="18"/>
                                      <w:sz w:val="18"/>
                                      <w:szCs w:val="20"/>
                                    </w:rPr>
                                    <w:t>(Ⅰ)の算定に当たっては</w:t>
                                  </w:r>
                                  <w:r w:rsidR="00C42894">
                                    <w:rPr>
                                      <w:rFonts w:hAnsi="ＭＳ ゴシック"/>
                                      <w:kern w:val="18"/>
                                      <w:sz w:val="18"/>
                                      <w:szCs w:val="20"/>
                                    </w:rPr>
                                    <w:t>、</w:t>
                                  </w:r>
                                  <w:r w:rsidRPr="007A6698">
                                    <w:rPr>
                                      <w:rFonts w:hAnsi="ＭＳ ゴシック"/>
                                      <w:kern w:val="18"/>
                                      <w:sz w:val="18"/>
                                      <w:szCs w:val="20"/>
                                    </w:rPr>
                                    <w:t>常勤の管理栄養士又は栄養士が</w:t>
                                  </w:r>
                                  <w:r w:rsidR="00C42894">
                                    <w:rPr>
                                      <w:rFonts w:hAnsi="ＭＳ ゴシック"/>
                                      <w:kern w:val="18"/>
                                      <w:sz w:val="18"/>
                                      <w:szCs w:val="20"/>
                                    </w:rPr>
                                    <w:t>、</w:t>
                                  </w:r>
                                  <w:r w:rsidRPr="007A6698">
                                    <w:rPr>
                                      <w:rFonts w:hAnsi="ＭＳ ゴシック"/>
                                      <w:kern w:val="18"/>
                                      <w:sz w:val="18"/>
                                      <w:szCs w:val="20"/>
                                    </w:rPr>
                                    <w:t>指定短期入所事業所に配置されていること（労働者派遣事業により派遣された派遣労働者を含む。）が必要であること。</w:t>
                                  </w:r>
                                </w:p>
                                <w:p w14:paraId="7970A427" w14:textId="5263EFD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なお</w:t>
                                  </w:r>
                                  <w:r w:rsidR="00C42894">
                                    <w:rPr>
                                      <w:rFonts w:hAnsi="ＭＳ ゴシック" w:hint="eastAsia"/>
                                      <w:kern w:val="18"/>
                                      <w:sz w:val="18"/>
                                      <w:szCs w:val="20"/>
                                    </w:rPr>
                                    <w:t>、</w:t>
                                  </w:r>
                                  <w:r w:rsidRPr="007A6698">
                                    <w:rPr>
                                      <w:rFonts w:hAnsi="ＭＳ ゴシック" w:hint="eastAsia"/>
                                      <w:kern w:val="18"/>
                                      <w:sz w:val="18"/>
                                      <w:szCs w:val="20"/>
                                    </w:rPr>
                                    <w:t>調理業務の委託先にのみ管理栄養士等が配置されている場合は</w:t>
                                  </w:r>
                                  <w:r w:rsidR="00C42894">
                                    <w:rPr>
                                      <w:rFonts w:hAnsi="ＭＳ ゴシック" w:hint="eastAsia"/>
                                      <w:kern w:val="18"/>
                                      <w:sz w:val="18"/>
                                      <w:szCs w:val="20"/>
                                    </w:rPr>
                                    <w:t>、</w:t>
                                  </w:r>
                                  <w:r w:rsidRPr="007A6698">
                                    <w:rPr>
                                      <w:rFonts w:hAnsi="ＭＳ ゴシック" w:hint="eastAsia"/>
                                      <w:kern w:val="18"/>
                                      <w:sz w:val="18"/>
                                      <w:szCs w:val="20"/>
                                    </w:rPr>
                                    <w:t>この加算を算定できないこと。ただし</w:t>
                                  </w:r>
                                  <w:r w:rsidR="00C42894">
                                    <w:rPr>
                                      <w:rFonts w:hAnsi="ＭＳ ゴシック" w:hint="eastAsia"/>
                                      <w:kern w:val="18"/>
                                      <w:sz w:val="18"/>
                                      <w:szCs w:val="20"/>
                                    </w:rPr>
                                    <w:t>、</w:t>
                                  </w:r>
                                  <w:r w:rsidRPr="007A6698">
                                    <w:rPr>
                                      <w:rFonts w:hAnsi="ＭＳ ゴシック" w:hint="eastAsia"/>
                                      <w:kern w:val="18"/>
                                      <w:sz w:val="18"/>
                                      <w:szCs w:val="20"/>
                                    </w:rPr>
                                    <w:t>併設事業所又は空床利用型事業所にあっては</w:t>
                                  </w:r>
                                  <w:r w:rsidR="00C42894">
                                    <w:rPr>
                                      <w:rFonts w:hAnsi="ＭＳ ゴシック" w:hint="eastAsia"/>
                                      <w:kern w:val="18"/>
                                      <w:sz w:val="18"/>
                                      <w:szCs w:val="20"/>
                                    </w:rPr>
                                    <w:t>、</w:t>
                                  </w:r>
                                  <w:r w:rsidRPr="007A6698">
                                    <w:rPr>
                                      <w:rFonts w:hAnsi="ＭＳ ゴシック" w:hint="eastAsia"/>
                                      <w:kern w:val="18"/>
                                      <w:sz w:val="18"/>
                                      <w:szCs w:val="20"/>
                                    </w:rPr>
                                    <w:t>本体施設である障害者支援施設等において</w:t>
                                  </w:r>
                                  <w:r w:rsidR="00C42894">
                                    <w:rPr>
                                      <w:rFonts w:hAnsi="ＭＳ ゴシック" w:hint="eastAsia"/>
                                      <w:kern w:val="18"/>
                                      <w:sz w:val="18"/>
                                      <w:szCs w:val="20"/>
                                    </w:rPr>
                                    <w:t>、</w:t>
                                  </w:r>
                                  <w:r w:rsidRPr="007A6698">
                                    <w:rPr>
                                      <w:rFonts w:hAnsi="ＭＳ ゴシック" w:hint="eastAsia"/>
                                      <w:kern w:val="18"/>
                                      <w:sz w:val="18"/>
                                      <w:szCs w:val="20"/>
                                    </w:rPr>
                                    <w:t>栄養士配置減算が算定されていない場合には栄養士配置加算</w:t>
                                  </w:r>
                                  <w:r w:rsidRPr="007A6698">
                                    <w:rPr>
                                      <w:rFonts w:hAnsi="ＭＳ ゴシック"/>
                                      <w:kern w:val="18"/>
                                      <w:sz w:val="18"/>
                                      <w:szCs w:val="20"/>
                                    </w:rPr>
                                    <w:t>(Ⅰ)</w:t>
                                  </w:r>
                                  <w:r w:rsidR="00C42894">
                                    <w:rPr>
                                      <w:rFonts w:hAnsi="ＭＳ ゴシック"/>
                                      <w:kern w:val="18"/>
                                      <w:sz w:val="18"/>
                                      <w:szCs w:val="20"/>
                                    </w:rPr>
                                    <w:t>、</w:t>
                                  </w:r>
                                  <w:r w:rsidRPr="007A6698">
                                    <w:rPr>
                                      <w:rFonts w:hAnsi="ＭＳ ゴシック"/>
                                      <w:kern w:val="18"/>
                                      <w:sz w:val="18"/>
                                      <w:szCs w:val="20"/>
                                    </w:rPr>
                                    <w:t>常勤栄養士未配置減算が算定されている場合には</w:t>
                                  </w:r>
                                  <w:r w:rsidR="00C42894">
                                    <w:rPr>
                                      <w:rFonts w:hAnsi="ＭＳ ゴシック"/>
                                      <w:kern w:val="18"/>
                                      <w:sz w:val="18"/>
                                      <w:szCs w:val="20"/>
                                    </w:rPr>
                                    <w:t>、</w:t>
                                  </w:r>
                                  <w:r w:rsidRPr="007A6698">
                                    <w:rPr>
                                      <w:rFonts w:hAnsi="ＭＳ ゴシック"/>
                                      <w:kern w:val="18"/>
                                      <w:sz w:val="18"/>
                                      <w:szCs w:val="20"/>
                                    </w:rPr>
                                    <w:t>栄養士配置加算(Ⅱ)を算定することが可能。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A71A" id="_x0000_s1127" type="#_x0000_t202" style="position:absolute;margin-left:2.65pt;margin-top:206.2pt;width:274.85pt;height:127.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" strokeweight=".5pt">
                      <v:textbox inset="5.85pt,.7pt,5.85pt,.7pt">
                        <w:txbxContent>
                          <w:p w14:paraId="79A8E40D" w14:textId="77777777" w:rsidR="007A6698" w:rsidRPr="00FE1A41" w:rsidRDefault="007A6698"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2(7)⑰</w:t>
                            </w:r>
                            <w:r w:rsidRPr="00FE1A41">
                              <w:rPr>
                                <w:rFonts w:hAnsi="ＭＳ ゴシック" w:hint="eastAsia"/>
                                <w:szCs w:val="18"/>
                              </w:rPr>
                              <w:t>＞</w:t>
                            </w:r>
                          </w:p>
                          <w:p w14:paraId="5F41C6B3" w14:textId="2683EF20"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栄養士配置加算</w:t>
                            </w:r>
                            <w:r w:rsidRPr="007A6698">
                              <w:rPr>
                                <w:rFonts w:hAnsi="ＭＳ ゴシック"/>
                                <w:kern w:val="18"/>
                                <w:sz w:val="18"/>
                                <w:szCs w:val="20"/>
                              </w:rPr>
                              <w:t>(Ⅰ)の算定に当たっては</w:t>
                            </w:r>
                            <w:r w:rsidR="00C42894">
                              <w:rPr>
                                <w:rFonts w:hAnsi="ＭＳ ゴシック"/>
                                <w:kern w:val="18"/>
                                <w:sz w:val="18"/>
                                <w:szCs w:val="20"/>
                              </w:rPr>
                              <w:t>、</w:t>
                            </w:r>
                            <w:r w:rsidRPr="007A6698">
                              <w:rPr>
                                <w:rFonts w:hAnsi="ＭＳ ゴシック"/>
                                <w:kern w:val="18"/>
                                <w:sz w:val="18"/>
                                <w:szCs w:val="20"/>
                              </w:rPr>
                              <w:t>常勤の管理栄養士又は栄養士が</w:t>
                            </w:r>
                            <w:r w:rsidR="00C42894">
                              <w:rPr>
                                <w:rFonts w:hAnsi="ＭＳ ゴシック"/>
                                <w:kern w:val="18"/>
                                <w:sz w:val="18"/>
                                <w:szCs w:val="20"/>
                              </w:rPr>
                              <w:t>、</w:t>
                            </w:r>
                            <w:r w:rsidRPr="007A6698">
                              <w:rPr>
                                <w:rFonts w:hAnsi="ＭＳ ゴシック"/>
                                <w:kern w:val="18"/>
                                <w:sz w:val="18"/>
                                <w:szCs w:val="20"/>
                              </w:rPr>
                              <w:t>指定短期入所事業所に配置されていること（労働者派遣事業により派遣された派遣労働者を含む。）が必要であること。</w:t>
                            </w:r>
                          </w:p>
                          <w:p w14:paraId="7970A427" w14:textId="5263EFD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なお</w:t>
                            </w:r>
                            <w:r w:rsidR="00C42894">
                              <w:rPr>
                                <w:rFonts w:hAnsi="ＭＳ ゴシック" w:hint="eastAsia"/>
                                <w:kern w:val="18"/>
                                <w:sz w:val="18"/>
                                <w:szCs w:val="20"/>
                              </w:rPr>
                              <w:t>、</w:t>
                            </w:r>
                            <w:r w:rsidRPr="007A6698">
                              <w:rPr>
                                <w:rFonts w:hAnsi="ＭＳ ゴシック" w:hint="eastAsia"/>
                                <w:kern w:val="18"/>
                                <w:sz w:val="18"/>
                                <w:szCs w:val="20"/>
                              </w:rPr>
                              <w:t>調理業務の委託先にのみ管理栄養士等が配置されている場合は</w:t>
                            </w:r>
                            <w:r w:rsidR="00C42894">
                              <w:rPr>
                                <w:rFonts w:hAnsi="ＭＳ ゴシック" w:hint="eastAsia"/>
                                <w:kern w:val="18"/>
                                <w:sz w:val="18"/>
                                <w:szCs w:val="20"/>
                              </w:rPr>
                              <w:t>、</w:t>
                            </w:r>
                            <w:r w:rsidRPr="007A6698">
                              <w:rPr>
                                <w:rFonts w:hAnsi="ＭＳ ゴシック" w:hint="eastAsia"/>
                                <w:kern w:val="18"/>
                                <w:sz w:val="18"/>
                                <w:szCs w:val="20"/>
                              </w:rPr>
                              <w:t>この加算を算定できないこと。ただし</w:t>
                            </w:r>
                            <w:r w:rsidR="00C42894">
                              <w:rPr>
                                <w:rFonts w:hAnsi="ＭＳ ゴシック" w:hint="eastAsia"/>
                                <w:kern w:val="18"/>
                                <w:sz w:val="18"/>
                                <w:szCs w:val="20"/>
                              </w:rPr>
                              <w:t>、</w:t>
                            </w:r>
                            <w:r w:rsidRPr="007A6698">
                              <w:rPr>
                                <w:rFonts w:hAnsi="ＭＳ ゴシック" w:hint="eastAsia"/>
                                <w:kern w:val="18"/>
                                <w:sz w:val="18"/>
                                <w:szCs w:val="20"/>
                              </w:rPr>
                              <w:t>併設事業所又は空床利用型事業所にあっては</w:t>
                            </w:r>
                            <w:r w:rsidR="00C42894">
                              <w:rPr>
                                <w:rFonts w:hAnsi="ＭＳ ゴシック" w:hint="eastAsia"/>
                                <w:kern w:val="18"/>
                                <w:sz w:val="18"/>
                                <w:szCs w:val="20"/>
                              </w:rPr>
                              <w:t>、</w:t>
                            </w:r>
                            <w:r w:rsidRPr="007A6698">
                              <w:rPr>
                                <w:rFonts w:hAnsi="ＭＳ ゴシック" w:hint="eastAsia"/>
                                <w:kern w:val="18"/>
                                <w:sz w:val="18"/>
                                <w:szCs w:val="20"/>
                              </w:rPr>
                              <w:t>本体施設である障害者支援施設等において</w:t>
                            </w:r>
                            <w:r w:rsidR="00C42894">
                              <w:rPr>
                                <w:rFonts w:hAnsi="ＭＳ ゴシック" w:hint="eastAsia"/>
                                <w:kern w:val="18"/>
                                <w:sz w:val="18"/>
                                <w:szCs w:val="20"/>
                              </w:rPr>
                              <w:t>、</w:t>
                            </w:r>
                            <w:r w:rsidRPr="007A6698">
                              <w:rPr>
                                <w:rFonts w:hAnsi="ＭＳ ゴシック" w:hint="eastAsia"/>
                                <w:kern w:val="18"/>
                                <w:sz w:val="18"/>
                                <w:szCs w:val="20"/>
                              </w:rPr>
                              <w:t>栄養士配置減算が算定されていない場合には栄養士配置加算</w:t>
                            </w:r>
                            <w:r w:rsidRPr="007A6698">
                              <w:rPr>
                                <w:rFonts w:hAnsi="ＭＳ ゴシック"/>
                                <w:kern w:val="18"/>
                                <w:sz w:val="18"/>
                                <w:szCs w:val="20"/>
                              </w:rPr>
                              <w:t>(Ⅰ)</w:t>
                            </w:r>
                            <w:r w:rsidR="00C42894">
                              <w:rPr>
                                <w:rFonts w:hAnsi="ＭＳ ゴシック"/>
                                <w:kern w:val="18"/>
                                <w:sz w:val="18"/>
                                <w:szCs w:val="20"/>
                              </w:rPr>
                              <w:t>、</w:t>
                            </w:r>
                            <w:r w:rsidRPr="007A6698">
                              <w:rPr>
                                <w:rFonts w:hAnsi="ＭＳ ゴシック"/>
                                <w:kern w:val="18"/>
                                <w:sz w:val="18"/>
                                <w:szCs w:val="20"/>
                              </w:rPr>
                              <w:t>常勤栄養士未配置減算が算定されている場合には</w:t>
                            </w:r>
                            <w:r w:rsidR="00C42894">
                              <w:rPr>
                                <w:rFonts w:hAnsi="ＭＳ ゴシック"/>
                                <w:kern w:val="18"/>
                                <w:sz w:val="18"/>
                                <w:szCs w:val="20"/>
                              </w:rPr>
                              <w:t>、</w:t>
                            </w:r>
                            <w:r w:rsidRPr="007A6698">
                              <w:rPr>
                                <w:rFonts w:hAnsi="ＭＳ ゴシック"/>
                                <w:kern w:val="18"/>
                                <w:sz w:val="18"/>
                                <w:szCs w:val="20"/>
                              </w:rPr>
                              <w:t>栄養士配置加算(Ⅱ)を算定することが可能。</w:t>
                            </w:r>
                          </w:p>
                        </w:txbxContent>
                      </v:textbox>
                    </v:shape>
                  </w:pict>
                </mc:Fallback>
              </mc:AlternateContent>
            </w:r>
          </w:p>
        </w:tc>
        <w:tc>
          <w:tcPr>
            <w:tcW w:w="5504" w:type="dxa"/>
            <w:tcBorders>
              <w:top w:val="dashSmallGap" w:sz="4" w:space="0" w:color="auto"/>
              <w:left w:val="dashSmallGap" w:sz="4" w:space="0" w:color="auto"/>
              <w:bottom w:val="dashSmallGap" w:sz="4" w:space="0" w:color="auto"/>
            </w:tcBorders>
          </w:tcPr>
          <w:p w14:paraId="420078BF" w14:textId="77777777" w:rsidR="007A6698" w:rsidRPr="00F34A20" w:rsidRDefault="00E17547" w:rsidP="007A6698">
            <w:pPr>
              <w:suppressAutoHyphens/>
              <w:autoSpaceDE w:val="0"/>
              <w:autoSpaceDN w:val="0"/>
              <w:snapToGrid/>
              <w:spacing w:line="360" w:lineRule="auto"/>
              <w:jc w:val="both"/>
              <w:rPr>
                <w:rFonts w:hAnsi="ＭＳ ゴシック"/>
                <w:szCs w:val="20"/>
              </w:rPr>
            </w:pPr>
            <w:sdt>
              <w:sdtPr>
                <w:rPr>
                  <w:rFonts w:hint="eastAsia"/>
                  <w:szCs w:val="20"/>
                </w:rPr>
                <w:id w:val="-257140687"/>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Ansi="ＭＳ ゴシック" w:hint="eastAsia"/>
                <w:szCs w:val="20"/>
              </w:rPr>
              <w:t>栄養士配置加算</w:t>
            </w:r>
            <w:r w:rsidR="007A6698" w:rsidRPr="00F34A20">
              <w:rPr>
                <w:rFonts w:hAnsi="ＭＳ ゴシック"/>
                <w:szCs w:val="20"/>
              </w:rPr>
              <w:t>(</w:t>
            </w:r>
            <w:r w:rsidR="007A6698" w:rsidRPr="00F34A20">
              <w:rPr>
                <w:rFonts w:hAnsi="ＭＳ ゴシック" w:hint="eastAsia"/>
                <w:szCs w:val="20"/>
              </w:rPr>
              <w:t>Ⅰ</w:t>
            </w:r>
            <w:r w:rsidR="007A6698" w:rsidRPr="00F34A20">
              <w:rPr>
                <w:rFonts w:hAnsi="ＭＳ ゴシック"/>
                <w:szCs w:val="20"/>
              </w:rPr>
              <w:t>)</w:t>
            </w:r>
            <w:r w:rsidR="007A6698" w:rsidRPr="00F34A20" w:rsidDel="00E060FB">
              <w:rPr>
                <w:rFonts w:hAnsi="ＭＳ ゴシック" w:hint="eastAsia"/>
                <w:szCs w:val="20"/>
              </w:rPr>
              <w:t xml:space="preserve"> </w:t>
            </w:r>
          </w:p>
          <w:p w14:paraId="27251CC4" w14:textId="77777777"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次のいずれにも適合するもの</w:t>
            </w:r>
          </w:p>
          <w:p w14:paraId="55CD5BD3" w14:textId="77777777"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①　常勤の管理栄養士又は栄養士を</w:t>
            </w:r>
            <w:r w:rsidRPr="00F34A20">
              <w:rPr>
                <w:rFonts w:hAnsi="ＭＳ ゴシック"/>
                <w:szCs w:val="20"/>
              </w:rPr>
              <w:t>1</w:t>
            </w:r>
            <w:r w:rsidRPr="00F34A20">
              <w:rPr>
                <w:rFonts w:hAnsi="ＭＳ ゴシック" w:hint="eastAsia"/>
                <w:szCs w:val="20"/>
              </w:rPr>
              <w:t>名以上配置していること。</w:t>
            </w:r>
          </w:p>
          <w:p w14:paraId="42489893" w14:textId="4C6DF47D"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②　利用者の日常生活状況</w:t>
            </w:r>
            <w:r w:rsidR="00C42894" w:rsidRPr="00F34A20">
              <w:rPr>
                <w:rFonts w:hAnsi="ＭＳ ゴシック" w:hint="eastAsia"/>
                <w:szCs w:val="20"/>
              </w:rPr>
              <w:t>、</w:t>
            </w:r>
            <w:r w:rsidRPr="00F34A20">
              <w:rPr>
                <w:rFonts w:hAnsi="ＭＳ ゴシック" w:hint="eastAsia"/>
                <w:szCs w:val="20"/>
              </w:rPr>
              <w:t>嗜好等を把握し</w:t>
            </w:r>
            <w:r w:rsidR="00C42894" w:rsidRPr="00F34A20">
              <w:rPr>
                <w:rFonts w:hAnsi="ＭＳ ゴシック" w:hint="eastAsia"/>
                <w:szCs w:val="20"/>
              </w:rPr>
              <w:t>、</w:t>
            </w:r>
            <w:r w:rsidRPr="00F34A20">
              <w:rPr>
                <w:rFonts w:hAnsi="ＭＳ ゴシック" w:hint="eastAsia"/>
                <w:szCs w:val="20"/>
              </w:rPr>
              <w:t>安全で衛生に留意し適切な食事管理を行っていること。</w:t>
            </w:r>
          </w:p>
          <w:p w14:paraId="761220F5" w14:textId="78D8CDBD"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※ただし</w:t>
            </w:r>
            <w:r w:rsidR="00C42894" w:rsidRPr="00F34A20">
              <w:rPr>
                <w:rFonts w:hAnsi="ＭＳ ゴシック" w:hint="eastAsia"/>
                <w:szCs w:val="20"/>
              </w:rPr>
              <w:t>、</w:t>
            </w:r>
            <w:r w:rsidRPr="00F34A20">
              <w:rPr>
                <w:rFonts w:hAnsi="ＭＳ ゴシック" w:hint="eastAsia"/>
                <w:szCs w:val="20"/>
              </w:rPr>
              <w:t>医療型短期入所サービス費又は医療型特定短期入所サービス費を算定している場合は</w:t>
            </w:r>
            <w:r w:rsidR="00C42894" w:rsidRPr="00F34A20">
              <w:rPr>
                <w:rFonts w:hAnsi="ＭＳ ゴシック" w:hint="eastAsia"/>
                <w:szCs w:val="20"/>
              </w:rPr>
              <w:t>、</w:t>
            </w:r>
            <w:r w:rsidRPr="00F34A20">
              <w:rPr>
                <w:rFonts w:hAnsi="ＭＳ ゴシック" w:hint="eastAsia"/>
                <w:szCs w:val="20"/>
              </w:rPr>
              <w:t>算定しない。</w:t>
            </w:r>
          </w:p>
        </w:tc>
        <w:tc>
          <w:tcPr>
            <w:tcW w:w="1134" w:type="dxa"/>
            <w:vMerge/>
          </w:tcPr>
          <w:p w14:paraId="308743E0" w14:textId="77777777" w:rsidR="007A6698" w:rsidRPr="00F34A20" w:rsidRDefault="007A6698" w:rsidP="00884CBA">
            <w:pPr>
              <w:snapToGrid/>
              <w:jc w:val="both"/>
            </w:pPr>
          </w:p>
        </w:tc>
        <w:tc>
          <w:tcPr>
            <w:tcW w:w="1570" w:type="dxa"/>
            <w:gridSpan w:val="2"/>
            <w:vMerge/>
          </w:tcPr>
          <w:p w14:paraId="5043BF5E" w14:textId="77777777" w:rsidR="007A6698" w:rsidRPr="00F34A20" w:rsidRDefault="007A6698" w:rsidP="00884CBA">
            <w:pPr>
              <w:snapToGrid/>
              <w:jc w:val="both"/>
            </w:pPr>
          </w:p>
        </w:tc>
      </w:tr>
      <w:tr w:rsidR="00F34A20" w:rsidRPr="00F34A20" w14:paraId="6603AE94" w14:textId="77777777" w:rsidTr="00195774">
        <w:trPr>
          <w:trHeight w:val="4813"/>
        </w:trPr>
        <w:tc>
          <w:tcPr>
            <w:tcW w:w="1135" w:type="dxa"/>
            <w:vMerge/>
            <w:tcBorders>
              <w:top w:val="nil"/>
              <w:bottom w:val="single" w:sz="4" w:space="0" w:color="auto"/>
            </w:tcBorders>
          </w:tcPr>
          <w:p w14:paraId="7CFFED35" w14:textId="77777777" w:rsidR="007A6698" w:rsidRPr="00F34A20" w:rsidRDefault="007A6698" w:rsidP="00884CBA">
            <w:pPr>
              <w:snapToGrid/>
              <w:jc w:val="both"/>
            </w:pPr>
          </w:p>
        </w:tc>
        <w:tc>
          <w:tcPr>
            <w:tcW w:w="308" w:type="dxa"/>
            <w:vMerge/>
            <w:tcBorders>
              <w:top w:val="nil"/>
              <w:bottom w:val="single" w:sz="4" w:space="0" w:color="auto"/>
              <w:right w:val="dashSmallGap" w:sz="4" w:space="0" w:color="auto"/>
            </w:tcBorders>
          </w:tcPr>
          <w:p w14:paraId="013C16F9" w14:textId="77777777" w:rsidR="007A6698" w:rsidRPr="00F34A20" w:rsidRDefault="007A6698" w:rsidP="00884CBA">
            <w:pPr>
              <w:snapToGrid/>
              <w:jc w:val="left"/>
              <w:rPr>
                <w:rFonts w:hAnsi="Century"/>
                <w:szCs w:val="24"/>
              </w:rPr>
            </w:pPr>
          </w:p>
        </w:tc>
        <w:tc>
          <w:tcPr>
            <w:tcW w:w="5504" w:type="dxa"/>
            <w:tcBorders>
              <w:top w:val="dashSmallGap" w:sz="4" w:space="0" w:color="auto"/>
              <w:left w:val="dashSmallGap" w:sz="4" w:space="0" w:color="auto"/>
              <w:bottom w:val="single" w:sz="4" w:space="0" w:color="auto"/>
            </w:tcBorders>
          </w:tcPr>
          <w:p w14:paraId="794A06BA" w14:textId="77777777" w:rsidR="007A6698" w:rsidRPr="00F34A20" w:rsidRDefault="00E17547" w:rsidP="007A6698">
            <w:pPr>
              <w:suppressAutoHyphens/>
              <w:autoSpaceDE w:val="0"/>
              <w:autoSpaceDN w:val="0"/>
              <w:snapToGrid/>
              <w:spacing w:line="360" w:lineRule="auto"/>
              <w:jc w:val="both"/>
              <w:rPr>
                <w:rFonts w:hAnsi="ＭＳ ゴシック"/>
                <w:szCs w:val="20"/>
              </w:rPr>
            </w:pPr>
            <w:sdt>
              <w:sdtPr>
                <w:rPr>
                  <w:rFonts w:hint="eastAsia"/>
                  <w:szCs w:val="20"/>
                </w:rPr>
                <w:id w:val="-1604723608"/>
                <w14:checkbox>
                  <w14:checked w14:val="0"/>
                  <w14:checkedState w14:val="00FE" w14:font="Wingdings"/>
                  <w14:uncheckedState w14:val="2610" w14:font="ＭＳ ゴシック"/>
                </w14:checkbox>
              </w:sdtPr>
              <w:sdtEndPr/>
              <w:sdtContent>
                <w:r w:rsidR="007A6698" w:rsidRPr="00F34A20">
                  <w:rPr>
                    <w:rFonts w:hAnsi="ＭＳ ゴシック" w:hint="eastAsia"/>
                    <w:szCs w:val="20"/>
                  </w:rPr>
                  <w:t>☐</w:t>
                </w:r>
              </w:sdtContent>
            </w:sdt>
            <w:r w:rsidR="007A6698" w:rsidRPr="00F34A20">
              <w:rPr>
                <w:rFonts w:hAnsi="ＭＳ ゴシック" w:hint="eastAsia"/>
                <w:szCs w:val="20"/>
              </w:rPr>
              <w:t>栄養士配置加算</w:t>
            </w:r>
            <w:r w:rsidR="007A6698" w:rsidRPr="00F34A20">
              <w:rPr>
                <w:rFonts w:hAnsi="ＭＳ ゴシック"/>
                <w:szCs w:val="20"/>
              </w:rPr>
              <w:t>(</w:t>
            </w:r>
            <w:r w:rsidR="007A6698" w:rsidRPr="00F34A20">
              <w:rPr>
                <w:rFonts w:hAnsi="ＭＳ ゴシック" w:hint="eastAsia"/>
                <w:szCs w:val="20"/>
              </w:rPr>
              <w:t>Ⅱ</w:t>
            </w:r>
            <w:r w:rsidR="007A6698" w:rsidRPr="00F34A20">
              <w:rPr>
                <w:rFonts w:hAnsi="ＭＳ ゴシック"/>
                <w:szCs w:val="20"/>
              </w:rPr>
              <w:t xml:space="preserve">) </w:t>
            </w:r>
          </w:p>
          <w:p w14:paraId="27F0F739" w14:textId="77777777"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次のいずれにも適合するも</w:t>
            </w:r>
            <w:r w:rsidR="00E12AAD" w:rsidRPr="00F34A20">
              <w:rPr>
                <w:rFonts w:hAnsi="ＭＳ ゴシック" w:hint="eastAsia"/>
                <w:szCs w:val="20"/>
              </w:rPr>
              <w:t>の</w:t>
            </w:r>
          </w:p>
          <w:p w14:paraId="62490911" w14:textId="77777777"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①　管理栄養士又は栄養士を</w:t>
            </w:r>
            <w:r w:rsidRPr="00F34A20">
              <w:rPr>
                <w:rFonts w:hAnsi="ＭＳ ゴシック"/>
                <w:szCs w:val="20"/>
              </w:rPr>
              <w:t>1</w:t>
            </w:r>
            <w:r w:rsidRPr="00F34A20">
              <w:rPr>
                <w:rFonts w:hAnsi="ＭＳ ゴシック" w:hint="eastAsia"/>
                <w:szCs w:val="20"/>
              </w:rPr>
              <w:t>名以上配置していること</w:t>
            </w:r>
          </w:p>
          <w:p w14:paraId="26EDB655" w14:textId="43732F32"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②　利用者の日常生活状況</w:t>
            </w:r>
            <w:r w:rsidR="00C42894" w:rsidRPr="00F34A20">
              <w:rPr>
                <w:rFonts w:hAnsi="ＭＳ ゴシック" w:hint="eastAsia"/>
                <w:szCs w:val="20"/>
              </w:rPr>
              <w:t>、</w:t>
            </w:r>
            <w:r w:rsidRPr="00F34A20">
              <w:rPr>
                <w:rFonts w:hAnsi="ＭＳ ゴシック" w:hint="eastAsia"/>
                <w:szCs w:val="20"/>
              </w:rPr>
              <w:t>嗜好等を把握し</w:t>
            </w:r>
            <w:r w:rsidR="00C42894" w:rsidRPr="00F34A20">
              <w:rPr>
                <w:rFonts w:hAnsi="ＭＳ ゴシック" w:hint="eastAsia"/>
                <w:szCs w:val="20"/>
              </w:rPr>
              <w:t>、</w:t>
            </w:r>
            <w:r w:rsidRPr="00F34A20">
              <w:rPr>
                <w:rFonts w:hAnsi="ＭＳ ゴシック" w:hint="eastAsia"/>
                <w:szCs w:val="20"/>
              </w:rPr>
              <w:t>安全で衛生に留意し適切な食事管理を行っていること。</w:t>
            </w:r>
          </w:p>
          <w:p w14:paraId="0878969A" w14:textId="0BAF0180" w:rsidR="007A6698" w:rsidRPr="00F34A20" w:rsidRDefault="007A6698" w:rsidP="00E12AAD">
            <w:pPr>
              <w:suppressAutoHyphens/>
              <w:autoSpaceDE w:val="0"/>
              <w:autoSpaceDN w:val="0"/>
              <w:snapToGrid/>
              <w:spacing w:line="240" w:lineRule="exact"/>
              <w:jc w:val="both"/>
              <w:rPr>
                <w:rFonts w:hAnsi="ＭＳ ゴシック"/>
                <w:szCs w:val="20"/>
              </w:rPr>
            </w:pPr>
            <w:r w:rsidRPr="00F34A20">
              <w:rPr>
                <w:rFonts w:hAnsi="ＭＳ ゴシック" w:hint="eastAsia"/>
                <w:szCs w:val="20"/>
              </w:rPr>
              <w:t>※ただし</w:t>
            </w:r>
            <w:r w:rsidR="00C42894" w:rsidRPr="00F34A20">
              <w:rPr>
                <w:rFonts w:hAnsi="ＭＳ ゴシック" w:hint="eastAsia"/>
                <w:szCs w:val="20"/>
              </w:rPr>
              <w:t>、</w:t>
            </w:r>
            <w:r w:rsidRPr="00F34A20">
              <w:rPr>
                <w:rFonts w:hAnsi="ＭＳ ゴシック" w:hint="eastAsia"/>
                <w:szCs w:val="20"/>
              </w:rPr>
              <w:t>栄養士配置加算（Ⅰ）又は医療型短期入所サービス費又は医療型特定短期入所サービス費を算定している場合は</w:t>
            </w:r>
            <w:r w:rsidR="00C42894" w:rsidRPr="00F34A20">
              <w:rPr>
                <w:rFonts w:hAnsi="ＭＳ ゴシック" w:hint="eastAsia"/>
                <w:szCs w:val="20"/>
              </w:rPr>
              <w:t>、</w:t>
            </w:r>
            <w:r w:rsidRPr="00F34A20">
              <w:rPr>
                <w:rFonts w:hAnsi="ＭＳ ゴシック" w:hint="eastAsia"/>
                <w:szCs w:val="20"/>
              </w:rPr>
              <w:t>算定しない。</w:t>
            </w:r>
          </w:p>
          <w:p w14:paraId="15363C82" w14:textId="77777777" w:rsidR="007A6698" w:rsidRPr="00F34A20" w:rsidRDefault="007A6698" w:rsidP="007A6698">
            <w:pPr>
              <w:suppressAutoHyphens/>
              <w:autoSpaceDE w:val="0"/>
              <w:autoSpaceDN w:val="0"/>
              <w:snapToGrid/>
              <w:jc w:val="both"/>
              <w:rPr>
                <w:rFonts w:hAnsi="ＭＳ ゴシック"/>
                <w:szCs w:val="20"/>
              </w:rPr>
            </w:pPr>
          </w:p>
        </w:tc>
        <w:tc>
          <w:tcPr>
            <w:tcW w:w="1134" w:type="dxa"/>
            <w:vMerge/>
            <w:tcBorders>
              <w:bottom w:val="single" w:sz="4" w:space="0" w:color="auto"/>
            </w:tcBorders>
          </w:tcPr>
          <w:p w14:paraId="5CBC014B" w14:textId="77777777" w:rsidR="007A6698" w:rsidRPr="00F34A20" w:rsidRDefault="007A6698" w:rsidP="00884CBA">
            <w:pPr>
              <w:snapToGrid/>
              <w:jc w:val="both"/>
            </w:pPr>
          </w:p>
        </w:tc>
        <w:tc>
          <w:tcPr>
            <w:tcW w:w="1570" w:type="dxa"/>
            <w:gridSpan w:val="2"/>
            <w:vMerge/>
            <w:tcBorders>
              <w:bottom w:val="single" w:sz="4" w:space="0" w:color="auto"/>
            </w:tcBorders>
          </w:tcPr>
          <w:p w14:paraId="338A91AF" w14:textId="77777777" w:rsidR="007A6698" w:rsidRPr="00F34A20" w:rsidRDefault="007A6698" w:rsidP="00884CBA">
            <w:pPr>
              <w:snapToGrid/>
              <w:jc w:val="both"/>
            </w:pPr>
          </w:p>
        </w:tc>
      </w:tr>
      <w:tr w:rsidR="00F34A20" w:rsidRPr="00F34A20" w14:paraId="44BF77C5" w14:textId="77777777" w:rsidTr="001957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10"/>
        </w:trPr>
        <w:tc>
          <w:tcPr>
            <w:tcW w:w="1135" w:type="dxa"/>
            <w:tcBorders>
              <w:top w:val="single" w:sz="4" w:space="0" w:color="auto"/>
              <w:left w:val="single" w:sz="6" w:space="0" w:color="auto"/>
              <w:bottom w:val="single" w:sz="4" w:space="0" w:color="auto"/>
              <w:right w:val="single" w:sz="6" w:space="0" w:color="auto"/>
            </w:tcBorders>
          </w:tcPr>
          <w:p w14:paraId="364D52F6" w14:textId="4065BDD8" w:rsidR="006B7DD1" w:rsidRPr="00F34A20" w:rsidRDefault="00E12AAD" w:rsidP="00884CBA">
            <w:pPr>
              <w:suppressAutoHyphens/>
              <w:autoSpaceDE w:val="0"/>
              <w:autoSpaceDN w:val="0"/>
              <w:snapToGrid/>
              <w:jc w:val="left"/>
              <w:rPr>
                <w:rFonts w:hAnsi="ＭＳ ゴシック"/>
                <w:szCs w:val="20"/>
              </w:rPr>
            </w:pPr>
            <w:r w:rsidRPr="00F34A20">
              <w:br w:type="page"/>
            </w:r>
            <w:r w:rsidR="006B7DD1" w:rsidRPr="00F34A20">
              <w:rPr>
                <w:rFonts w:hAnsi="ＭＳ ゴシック" w:hint="eastAsia"/>
                <w:szCs w:val="20"/>
              </w:rPr>
              <w:t>６</w:t>
            </w:r>
            <w:r w:rsidR="0067066B" w:rsidRPr="00F34A20">
              <w:rPr>
                <w:rFonts w:hAnsi="ＭＳ ゴシック" w:hint="eastAsia"/>
                <w:szCs w:val="20"/>
              </w:rPr>
              <w:t>２</w:t>
            </w:r>
          </w:p>
          <w:p w14:paraId="4F74701F" w14:textId="77777777" w:rsidR="007A6698" w:rsidRPr="00F34A20" w:rsidRDefault="007A6698" w:rsidP="00884CBA">
            <w:pPr>
              <w:suppressAutoHyphens/>
              <w:autoSpaceDE w:val="0"/>
              <w:autoSpaceDN w:val="0"/>
              <w:snapToGrid/>
              <w:jc w:val="left"/>
              <w:rPr>
                <w:rFonts w:hAnsi="ＭＳ ゴシック"/>
                <w:szCs w:val="20"/>
              </w:rPr>
            </w:pPr>
            <w:r w:rsidRPr="00F34A20">
              <w:rPr>
                <w:rFonts w:hAnsi="ＭＳ ゴシック" w:hint="eastAsia"/>
                <w:szCs w:val="20"/>
              </w:rPr>
              <w:t>食事提供体制加算</w:t>
            </w:r>
          </w:p>
          <w:p w14:paraId="40FE3D6A" w14:textId="77777777" w:rsidR="007A6698" w:rsidRPr="00F34A20" w:rsidRDefault="007A6698" w:rsidP="00884CBA">
            <w:pPr>
              <w:suppressAutoHyphens/>
              <w:autoSpaceDE w:val="0"/>
              <w:autoSpaceDN w:val="0"/>
              <w:snapToGrid/>
              <w:jc w:val="left"/>
              <w:rPr>
                <w:rFonts w:hAnsi="ＭＳ ゴシック"/>
                <w:szCs w:val="20"/>
              </w:rPr>
            </w:pPr>
          </w:p>
          <w:p w14:paraId="7486D16A" w14:textId="77777777" w:rsidR="007A6698" w:rsidRPr="00F34A20" w:rsidRDefault="007A6698" w:rsidP="00884CBA">
            <w:pPr>
              <w:suppressAutoHyphens/>
              <w:autoSpaceDE w:val="0"/>
              <w:autoSpaceDN w:val="0"/>
              <w:snapToGrid/>
              <w:jc w:val="left"/>
              <w:rPr>
                <w:rFonts w:hAnsi="ＭＳ ゴシック"/>
                <w:szCs w:val="20"/>
              </w:rPr>
            </w:pPr>
          </w:p>
          <w:p w14:paraId="731CBB67" w14:textId="77777777" w:rsidR="007A6698" w:rsidRPr="00F34A20" w:rsidRDefault="007A6698" w:rsidP="00884CBA">
            <w:pPr>
              <w:snapToGrid/>
              <w:jc w:val="both"/>
              <w:rPr>
                <w:rFonts w:hAnsi="ＭＳ ゴシック"/>
                <w:szCs w:val="20"/>
              </w:rPr>
            </w:pPr>
          </w:p>
          <w:p w14:paraId="304E4DD6" w14:textId="77777777" w:rsidR="007A6698" w:rsidRPr="00F34A20" w:rsidRDefault="007A6698" w:rsidP="00884CBA">
            <w:pPr>
              <w:snapToGrid/>
              <w:jc w:val="both"/>
              <w:rPr>
                <w:rFonts w:hAnsi="ＭＳ ゴシック"/>
                <w:szCs w:val="20"/>
              </w:rPr>
            </w:pPr>
          </w:p>
        </w:tc>
        <w:tc>
          <w:tcPr>
            <w:tcW w:w="5812" w:type="dxa"/>
            <w:gridSpan w:val="2"/>
            <w:tcBorders>
              <w:top w:val="single" w:sz="4" w:space="0" w:color="auto"/>
              <w:left w:val="single" w:sz="6" w:space="0" w:color="auto"/>
              <w:bottom w:val="single" w:sz="4" w:space="0" w:color="auto"/>
              <w:right w:val="single" w:sz="6" w:space="0" w:color="auto"/>
            </w:tcBorders>
          </w:tcPr>
          <w:p w14:paraId="470CE87A" w14:textId="1CD86F25" w:rsidR="007A6698" w:rsidRPr="00F34A20" w:rsidRDefault="007A6698" w:rsidP="00E12AAD">
            <w:pPr>
              <w:suppressAutoHyphens/>
              <w:autoSpaceDE w:val="0"/>
              <w:autoSpaceDN w:val="0"/>
              <w:snapToGrid/>
              <w:ind w:firstLine="182"/>
              <w:jc w:val="both"/>
              <w:rPr>
                <w:rFonts w:hAnsi="ＭＳ ゴシック"/>
                <w:szCs w:val="20"/>
              </w:rPr>
            </w:pPr>
            <w:r w:rsidRPr="00F34A20">
              <w:rPr>
                <w:rFonts w:hAnsi="ＭＳ ゴシック" w:hint="eastAsia"/>
                <w:szCs w:val="20"/>
              </w:rPr>
              <w:t>低所得者等に対して</w:t>
            </w:r>
            <w:r w:rsidR="00C42894" w:rsidRPr="00F34A20">
              <w:rPr>
                <w:rFonts w:hAnsi="ＭＳ ゴシック" w:hint="eastAsia"/>
                <w:szCs w:val="20"/>
              </w:rPr>
              <w:t>、</w:t>
            </w:r>
            <w:r w:rsidRPr="00F34A20">
              <w:rPr>
                <w:rFonts w:hAnsi="ＭＳ ゴシック" w:hint="eastAsia"/>
                <w:szCs w:val="20"/>
              </w:rPr>
              <w:t>指定短期入所事業所等に従事する調理員による食事の提供であること又は調理業務を第三者に委託していること等当該指定短期入所事業</w:t>
            </w:r>
            <w:r w:rsidR="0058650B" w:rsidRPr="00F34A20">
              <w:rPr>
                <w:rFonts w:hAnsi="ＭＳ ゴシック" w:hint="eastAsia"/>
                <w:szCs w:val="20"/>
              </w:rPr>
              <w:t>所等の責任において食事提供のための体制を整えているものとして</w:t>
            </w:r>
            <w:r w:rsidRPr="00F34A20">
              <w:rPr>
                <w:rFonts w:hAnsi="ＭＳ ゴシック" w:hint="eastAsia"/>
                <w:szCs w:val="20"/>
              </w:rPr>
              <w:t>市長に届け出た当該指定短期入所事業所等において</w:t>
            </w:r>
            <w:r w:rsidR="00C42894" w:rsidRPr="00F34A20">
              <w:rPr>
                <w:rFonts w:hAnsi="ＭＳ ゴシック" w:hint="eastAsia"/>
                <w:szCs w:val="20"/>
              </w:rPr>
              <w:t>、</w:t>
            </w:r>
            <w:r w:rsidRPr="00F34A20">
              <w:rPr>
                <w:rFonts w:hAnsi="ＭＳ ゴシック" w:hint="eastAsia"/>
                <w:szCs w:val="20"/>
              </w:rPr>
              <w:t>食事の提供を行った場合に</w:t>
            </w:r>
            <w:r w:rsidR="00C42894" w:rsidRPr="00F34A20">
              <w:rPr>
                <w:rFonts w:hAnsi="ＭＳ ゴシック" w:hint="eastAsia"/>
                <w:szCs w:val="20"/>
              </w:rPr>
              <w:t>、</w:t>
            </w:r>
            <w:r w:rsidRPr="00F34A20">
              <w:rPr>
                <w:rFonts w:hAnsi="ＭＳ ゴシック" w:hint="eastAsia"/>
                <w:szCs w:val="20"/>
              </w:rPr>
              <w:t>別に厚生労働大臣が定める日までの間</w:t>
            </w:r>
            <w:r w:rsidR="00C42894" w:rsidRPr="00F34A20">
              <w:rPr>
                <w:rFonts w:hAnsi="ＭＳ ゴシック" w:hint="eastAsia"/>
                <w:szCs w:val="20"/>
              </w:rPr>
              <w:t>、</w:t>
            </w:r>
            <w:r w:rsidRPr="00F34A20">
              <w:rPr>
                <w:rFonts w:hAnsi="ＭＳ ゴシック"/>
                <w:szCs w:val="20"/>
              </w:rPr>
              <w:t>1</w:t>
            </w:r>
            <w:r w:rsidR="00572BB2" w:rsidRPr="00F34A20">
              <w:rPr>
                <w:rFonts w:hAnsi="ＭＳ ゴシック" w:hint="eastAsia"/>
                <w:szCs w:val="20"/>
              </w:rPr>
              <w:t>日につき所定単位数を加算しています</w:t>
            </w:r>
            <w:r w:rsidRPr="00F34A20">
              <w:rPr>
                <w:rFonts w:hAnsi="ＭＳ ゴシック" w:hint="eastAsia"/>
                <w:szCs w:val="20"/>
              </w:rPr>
              <w:t>か。</w:t>
            </w:r>
          </w:p>
          <w:p w14:paraId="553F7313" w14:textId="77777777" w:rsidR="007A6698" w:rsidRPr="00F34A20" w:rsidRDefault="00E12AAD" w:rsidP="00E12AAD">
            <w:pPr>
              <w:suppressAutoHyphens/>
              <w:autoSpaceDE w:val="0"/>
              <w:autoSpaceDN w:val="0"/>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22912" behindDoc="0" locked="0" layoutInCell="1" allowOverlap="1" wp14:anchorId="53BB17B4" wp14:editId="2AE06AEB">
                      <wp:simplePos x="0" y="0"/>
                      <wp:positionH relativeFrom="column">
                        <wp:posOffset>9939</wp:posOffset>
                      </wp:positionH>
                      <wp:positionV relativeFrom="paragraph">
                        <wp:posOffset>71700</wp:posOffset>
                      </wp:positionV>
                      <wp:extent cx="5120640" cy="1749287"/>
                      <wp:effectExtent l="0" t="0" r="22860" b="22860"/>
                      <wp:wrapNone/>
                      <wp:docPr id="25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49287"/>
                              </a:xfrm>
                              <a:prstGeom prst="rect">
                                <a:avLst/>
                              </a:prstGeom>
                              <a:solidFill>
                                <a:srgbClr val="FFFFFF"/>
                              </a:solidFill>
                              <a:ln w="6350">
                                <a:solidFill>
                                  <a:srgbClr val="000000"/>
                                </a:solidFill>
                                <a:miter lim="800000"/>
                                <a:headEnd/>
                                <a:tailEnd/>
                              </a:ln>
                            </wps:spPr>
                            <wps:txbx>
                              <w:txbxContent>
                                <w:p w14:paraId="1D5155C6" w14:textId="2E07AEEE"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szCs w:val="20"/>
                                    </w:rPr>
                                    <w:t>第二</w:t>
                                  </w:r>
                                  <w:r w:rsidR="005E0823" w:rsidRPr="0041417C">
                                    <w:rPr>
                                      <w:rFonts w:hAnsi="ＭＳ ゴシック" w:hint="eastAsia"/>
                                      <w:kern w:val="18"/>
                                      <w:sz w:val="18"/>
                                      <w:szCs w:val="20"/>
                                    </w:rPr>
                                    <w:t>の</w:t>
                                  </w:r>
                                  <w:r w:rsidRPr="0041417C">
                                    <w:rPr>
                                      <w:rFonts w:hAnsi="ＭＳ ゴシック"/>
                                      <w:szCs w:val="20"/>
                                    </w:rPr>
                                    <w:t>2</w:t>
                                  </w:r>
                                  <w:r w:rsidRPr="007A6698">
                                    <w:rPr>
                                      <w:rFonts w:hAnsi="ＭＳ ゴシック"/>
                                      <w:szCs w:val="20"/>
                                    </w:rPr>
                                    <w:t>(6)</w:t>
                                  </w:r>
                                  <w:r w:rsidRPr="007A6698">
                                    <w:rPr>
                                      <w:rFonts w:hAnsi="ＭＳ ゴシック" w:hint="eastAsia"/>
                                      <w:szCs w:val="20"/>
                                    </w:rPr>
                                    <w:t>⑬</w:t>
                                  </w:r>
                                  <w:r w:rsidRPr="00FE1A41">
                                    <w:rPr>
                                      <w:rFonts w:hAnsi="ＭＳ ゴシック" w:hint="eastAsia"/>
                                      <w:szCs w:val="18"/>
                                    </w:rPr>
                                    <w:t>＞</w:t>
                                  </w:r>
                                </w:p>
                                <w:p w14:paraId="54544AE5" w14:textId="4CB24883" w:rsidR="00E12AAD" w:rsidRPr="00E12AAD" w:rsidRDefault="00E12AAD"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E12AAD">
                                    <w:rPr>
                                      <w:rFonts w:hAnsi="ＭＳ ゴシック" w:hint="eastAsia"/>
                                      <w:kern w:val="18"/>
                                      <w:sz w:val="18"/>
                                      <w:szCs w:val="20"/>
                                    </w:rPr>
                                    <w:t>原則として当該施設内の調理室を使用して調理し</w:t>
                                  </w:r>
                                  <w:r w:rsidR="00C42894">
                                    <w:rPr>
                                      <w:rFonts w:hAnsi="ＭＳ ゴシック" w:hint="eastAsia"/>
                                      <w:kern w:val="18"/>
                                      <w:sz w:val="18"/>
                                      <w:szCs w:val="20"/>
                                    </w:rPr>
                                    <w:t>、</w:t>
                                  </w:r>
                                  <w:r w:rsidRPr="00E12AAD">
                                    <w:rPr>
                                      <w:rFonts w:hAnsi="ＭＳ ゴシック" w:hint="eastAsia"/>
                                      <w:kern w:val="18"/>
                                      <w:sz w:val="18"/>
                                      <w:szCs w:val="20"/>
                                    </w:rPr>
                                    <w:t>提供されたものについて算定するものであるが</w:t>
                                  </w:r>
                                  <w:r w:rsidR="00C42894">
                                    <w:rPr>
                                      <w:rFonts w:hAnsi="ＭＳ ゴシック" w:hint="eastAsia"/>
                                      <w:kern w:val="18"/>
                                      <w:sz w:val="18"/>
                                      <w:szCs w:val="20"/>
                                    </w:rPr>
                                    <w:t>、</w:t>
                                  </w:r>
                                  <w:r w:rsidRPr="00E12AAD">
                                    <w:rPr>
                                      <w:rFonts w:hAnsi="ＭＳ ゴシック" w:hint="eastAsia"/>
                                      <w:kern w:val="18"/>
                                      <w:sz w:val="18"/>
                                      <w:szCs w:val="20"/>
                                    </w:rPr>
                                    <w:t>食事の提供に関する業務を当該施設の最終的責任の下で第三者に委託することは差し支えない。</w:t>
                                  </w:r>
                                </w:p>
                                <w:p w14:paraId="40CA1559" w14:textId="45E2511C" w:rsidR="00E12AAD" w:rsidRPr="00E12AAD" w:rsidRDefault="00E12AAD" w:rsidP="00CB5B06">
                                  <w:pPr>
                                    <w:ind w:leftChars="150" w:left="273" w:rightChars="50" w:right="91" w:firstLineChars="100" w:firstLine="162"/>
                                    <w:jc w:val="left"/>
                                    <w:rPr>
                                      <w:rFonts w:hAnsi="ＭＳ ゴシック"/>
                                      <w:kern w:val="18"/>
                                      <w:sz w:val="18"/>
                                      <w:szCs w:val="20"/>
                                    </w:rPr>
                                  </w:pP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施設外で調理されたものを提供する場合</w:t>
                                  </w:r>
                                  <w:r w:rsidRPr="00E12AAD">
                                    <w:rPr>
                                      <w:rFonts w:hAnsi="ＭＳ ゴシック"/>
                                      <w:kern w:val="18"/>
                                      <w:sz w:val="18"/>
                                      <w:szCs w:val="20"/>
                                    </w:rPr>
                                    <w:t>(クックチル</w:t>
                                  </w:r>
                                  <w:r w:rsidR="00C42894">
                                    <w:rPr>
                                      <w:rFonts w:hAnsi="ＭＳ ゴシック"/>
                                      <w:kern w:val="18"/>
                                      <w:sz w:val="18"/>
                                      <w:szCs w:val="20"/>
                                    </w:rPr>
                                    <w:t>、</w:t>
                                  </w:r>
                                  <w:r w:rsidRPr="00E12AAD">
                                    <w:rPr>
                                      <w:rFonts w:hAnsi="ＭＳ ゴシック"/>
                                      <w:kern w:val="18"/>
                                      <w:sz w:val="18"/>
                                      <w:szCs w:val="20"/>
                                    </w:rPr>
                                    <w:t>クックフリーズ若しくは真空調理(真空パック)により調理を行う過程において急速に冷却若しくは冷凍したものを再度加熱して提供するもの又はクックサーブにより提供するものに限る。）</w:t>
                                  </w:r>
                                  <w:r w:rsidR="00C42894">
                                    <w:rPr>
                                      <w:rFonts w:hAnsi="ＭＳ ゴシック"/>
                                      <w:kern w:val="18"/>
                                      <w:sz w:val="18"/>
                                      <w:szCs w:val="20"/>
                                    </w:rPr>
                                    <w:t>、</w:t>
                                  </w:r>
                                  <w:r w:rsidRPr="00E12AAD">
                                    <w:rPr>
                                      <w:rFonts w:hAnsi="ＭＳ ゴシック"/>
                                      <w:kern w:val="18"/>
                                      <w:sz w:val="18"/>
                                      <w:szCs w:val="20"/>
                                    </w:rPr>
                                    <w:t>運搬手段等について衛生上適切な措置がなされているものについては</w:t>
                                  </w:r>
                                  <w:r w:rsidR="00C42894">
                                    <w:rPr>
                                      <w:rFonts w:hAnsi="ＭＳ ゴシック"/>
                                      <w:kern w:val="18"/>
                                      <w:sz w:val="18"/>
                                      <w:szCs w:val="20"/>
                                    </w:rPr>
                                    <w:t>、</w:t>
                                  </w:r>
                                  <w:r w:rsidRPr="00E12AAD">
                                    <w:rPr>
                                      <w:rFonts w:hAnsi="ＭＳ ゴシック"/>
                                      <w:kern w:val="18"/>
                                      <w:sz w:val="18"/>
                                      <w:szCs w:val="20"/>
                                    </w:rPr>
                                    <w:t>施設外で調理し搬入する方法も認められるものである。</w:t>
                                  </w:r>
                                </w:p>
                                <w:p w14:paraId="23A1CF3A" w14:textId="5DD74EAB" w:rsidR="00E12AAD" w:rsidRPr="00E12AAD" w:rsidRDefault="00E12AAD" w:rsidP="005E0823">
                                  <w:pPr>
                                    <w:ind w:leftChars="150" w:left="273" w:rightChars="50" w:right="91" w:firstLineChars="100" w:firstLine="162"/>
                                    <w:jc w:val="left"/>
                                    <w:rPr>
                                      <w:rFonts w:hAnsi="ＭＳ ゴシック"/>
                                      <w:kern w:val="18"/>
                                      <w:sz w:val="18"/>
                                      <w:szCs w:val="20"/>
                                    </w:rPr>
                                  </w:pPr>
                                  <w:r w:rsidRPr="00E12AAD">
                                    <w:rPr>
                                      <w:rFonts w:hAnsi="ＭＳ ゴシック" w:hint="eastAsia"/>
                                      <w:kern w:val="18"/>
                                      <w:sz w:val="18"/>
                                      <w:szCs w:val="20"/>
                                    </w:rPr>
                                    <w:t>この場合</w:t>
                                  </w:r>
                                  <w:r w:rsidR="00C42894">
                                    <w:rPr>
                                      <w:rFonts w:hAnsi="ＭＳ ゴシック" w:hint="eastAsia"/>
                                      <w:kern w:val="18"/>
                                      <w:sz w:val="18"/>
                                      <w:szCs w:val="20"/>
                                    </w:rPr>
                                    <w:t>、</w:t>
                                  </w:r>
                                  <w:r w:rsidRPr="00E12AAD">
                                    <w:rPr>
                                      <w:rFonts w:hAnsi="ＭＳ ゴシック" w:hint="eastAsia"/>
                                      <w:kern w:val="18"/>
                                      <w:sz w:val="18"/>
                                      <w:szCs w:val="20"/>
                                    </w:rPr>
                                    <w:t>例えば出前の方法や市販の弁当を購入して</w:t>
                                  </w:r>
                                  <w:r w:rsidR="00C42894">
                                    <w:rPr>
                                      <w:rFonts w:hAnsi="ＭＳ ゴシック" w:hint="eastAsia"/>
                                      <w:kern w:val="18"/>
                                      <w:sz w:val="18"/>
                                      <w:szCs w:val="20"/>
                                    </w:rPr>
                                    <w:t>、</w:t>
                                  </w:r>
                                  <w:r w:rsidRPr="00E12AAD">
                                    <w:rPr>
                                      <w:rFonts w:hAnsi="ＭＳ ゴシック" w:hint="eastAsia"/>
                                      <w:kern w:val="18"/>
                                      <w:sz w:val="18"/>
                                      <w:szCs w:val="20"/>
                                    </w:rPr>
                                    <w:t>利用者に提供するような方法は加算の対象とはならないものである。</w:t>
                                  </w:r>
                                </w:p>
                                <w:p w14:paraId="11979A06" w14:textId="092E85CA" w:rsidR="00E12AAD" w:rsidRDefault="00E12AAD" w:rsidP="005E0823">
                                  <w:pPr>
                                    <w:ind w:leftChars="150" w:left="273" w:rightChars="50" w:right="91" w:firstLineChars="100" w:firstLine="162"/>
                                    <w:jc w:val="left"/>
                                  </w:pP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利用者が施設入所支援を利用している日については</w:t>
                                  </w:r>
                                  <w:r w:rsidR="00C42894">
                                    <w:rPr>
                                      <w:rFonts w:hAnsi="ＭＳ ゴシック" w:hint="eastAsia"/>
                                      <w:kern w:val="18"/>
                                      <w:sz w:val="18"/>
                                      <w:szCs w:val="20"/>
                                    </w:rPr>
                                    <w:t>、</w:t>
                                  </w:r>
                                  <w:r w:rsidRPr="00E12AAD">
                                    <w:rPr>
                                      <w:rFonts w:hAnsi="ＭＳ ゴシック" w:hint="eastAsia"/>
                                      <w:kern w:val="18"/>
                                      <w:sz w:val="18"/>
                                      <w:szCs w:val="20"/>
                                    </w:rPr>
                                    <w:t>補足給付が日単位で支給されることから</w:t>
                                  </w:r>
                                  <w:r w:rsidR="00C42894">
                                    <w:rPr>
                                      <w:rFonts w:hAnsi="ＭＳ ゴシック" w:hint="eastAsia"/>
                                      <w:kern w:val="18"/>
                                      <w:sz w:val="18"/>
                                      <w:szCs w:val="20"/>
                                    </w:rPr>
                                    <w:t>、</w:t>
                                  </w:r>
                                  <w:r w:rsidRPr="00E12AAD">
                                    <w:rPr>
                                      <w:rFonts w:hAnsi="ＭＳ ゴシック" w:hint="eastAsia"/>
                                      <w:kern w:val="18"/>
                                      <w:sz w:val="18"/>
                                      <w:szCs w:val="20"/>
                                    </w:rPr>
                                    <w:t>この加算は算定できないものであることに留意すること。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17B4" id="_x0000_s1128" type="#_x0000_t202" style="position:absolute;left:0;text-align:left;margin-left:.8pt;margin-top:5.65pt;width:403.2pt;height:13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HdGwIAADM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" strokeweight=".5pt">
                      <v:textbox inset="5.85pt,.7pt,5.85pt,.7pt">
                        <w:txbxContent>
                          <w:p w14:paraId="1D5155C6" w14:textId="2E07AEEE"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szCs w:val="20"/>
                              </w:rPr>
                              <w:t>第二</w:t>
                            </w:r>
                            <w:r w:rsidR="005E0823" w:rsidRPr="0041417C">
                              <w:rPr>
                                <w:rFonts w:hAnsi="ＭＳ ゴシック" w:hint="eastAsia"/>
                                <w:kern w:val="18"/>
                                <w:sz w:val="18"/>
                                <w:szCs w:val="20"/>
                              </w:rPr>
                              <w:t>の</w:t>
                            </w:r>
                            <w:r w:rsidRPr="0041417C">
                              <w:rPr>
                                <w:rFonts w:hAnsi="ＭＳ ゴシック"/>
                                <w:szCs w:val="20"/>
                              </w:rPr>
                              <w:t>2</w:t>
                            </w:r>
                            <w:r w:rsidRPr="007A6698">
                              <w:rPr>
                                <w:rFonts w:hAnsi="ＭＳ ゴシック"/>
                                <w:szCs w:val="20"/>
                              </w:rPr>
                              <w:t>(6)</w:t>
                            </w:r>
                            <w:r w:rsidRPr="007A6698">
                              <w:rPr>
                                <w:rFonts w:hAnsi="ＭＳ ゴシック" w:hint="eastAsia"/>
                                <w:szCs w:val="20"/>
                              </w:rPr>
                              <w:t>⑬</w:t>
                            </w:r>
                            <w:r w:rsidRPr="00FE1A41">
                              <w:rPr>
                                <w:rFonts w:hAnsi="ＭＳ ゴシック" w:hint="eastAsia"/>
                                <w:szCs w:val="18"/>
                              </w:rPr>
                              <w:t>＞</w:t>
                            </w:r>
                          </w:p>
                          <w:p w14:paraId="54544AE5" w14:textId="4CB24883" w:rsidR="00E12AAD" w:rsidRPr="00E12AAD" w:rsidRDefault="00E12AAD"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E12AAD">
                              <w:rPr>
                                <w:rFonts w:hAnsi="ＭＳ ゴシック" w:hint="eastAsia"/>
                                <w:kern w:val="18"/>
                                <w:sz w:val="18"/>
                                <w:szCs w:val="20"/>
                              </w:rPr>
                              <w:t>原則として当該施設内の調理室を使用して調理し</w:t>
                            </w:r>
                            <w:r w:rsidR="00C42894">
                              <w:rPr>
                                <w:rFonts w:hAnsi="ＭＳ ゴシック" w:hint="eastAsia"/>
                                <w:kern w:val="18"/>
                                <w:sz w:val="18"/>
                                <w:szCs w:val="20"/>
                              </w:rPr>
                              <w:t>、</w:t>
                            </w:r>
                            <w:r w:rsidRPr="00E12AAD">
                              <w:rPr>
                                <w:rFonts w:hAnsi="ＭＳ ゴシック" w:hint="eastAsia"/>
                                <w:kern w:val="18"/>
                                <w:sz w:val="18"/>
                                <w:szCs w:val="20"/>
                              </w:rPr>
                              <w:t>提供されたものについて算定するものであるが</w:t>
                            </w:r>
                            <w:r w:rsidR="00C42894">
                              <w:rPr>
                                <w:rFonts w:hAnsi="ＭＳ ゴシック" w:hint="eastAsia"/>
                                <w:kern w:val="18"/>
                                <w:sz w:val="18"/>
                                <w:szCs w:val="20"/>
                              </w:rPr>
                              <w:t>、</w:t>
                            </w:r>
                            <w:r w:rsidRPr="00E12AAD">
                              <w:rPr>
                                <w:rFonts w:hAnsi="ＭＳ ゴシック" w:hint="eastAsia"/>
                                <w:kern w:val="18"/>
                                <w:sz w:val="18"/>
                                <w:szCs w:val="20"/>
                              </w:rPr>
                              <w:t>食事の提供に関する業務を当該施設の最終的責任の下で第三者に委託することは差し支えない。</w:t>
                            </w:r>
                          </w:p>
                          <w:p w14:paraId="40CA1559" w14:textId="45E2511C" w:rsidR="00E12AAD" w:rsidRPr="00E12AAD" w:rsidRDefault="00E12AAD" w:rsidP="00CB5B06">
                            <w:pPr>
                              <w:ind w:leftChars="150" w:left="273" w:rightChars="50" w:right="91" w:firstLineChars="100" w:firstLine="162"/>
                              <w:jc w:val="left"/>
                              <w:rPr>
                                <w:rFonts w:hAnsi="ＭＳ ゴシック"/>
                                <w:kern w:val="18"/>
                                <w:sz w:val="18"/>
                                <w:szCs w:val="20"/>
                              </w:rPr>
                            </w:pP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施設外で調理されたものを提供する場合</w:t>
                            </w:r>
                            <w:r w:rsidRPr="00E12AAD">
                              <w:rPr>
                                <w:rFonts w:hAnsi="ＭＳ ゴシック"/>
                                <w:kern w:val="18"/>
                                <w:sz w:val="18"/>
                                <w:szCs w:val="20"/>
                              </w:rPr>
                              <w:t>(クックチル</w:t>
                            </w:r>
                            <w:r w:rsidR="00C42894">
                              <w:rPr>
                                <w:rFonts w:hAnsi="ＭＳ ゴシック"/>
                                <w:kern w:val="18"/>
                                <w:sz w:val="18"/>
                                <w:szCs w:val="20"/>
                              </w:rPr>
                              <w:t>、</w:t>
                            </w:r>
                            <w:r w:rsidRPr="00E12AAD">
                              <w:rPr>
                                <w:rFonts w:hAnsi="ＭＳ ゴシック"/>
                                <w:kern w:val="18"/>
                                <w:sz w:val="18"/>
                                <w:szCs w:val="20"/>
                              </w:rPr>
                              <w:t>クックフリーズ若しくは真空調理(真空パック)により調理を行う過程において急速に冷却若しくは冷凍したものを再度加熱して提供するもの又はクックサーブにより提供するものに限る。）</w:t>
                            </w:r>
                            <w:r w:rsidR="00C42894">
                              <w:rPr>
                                <w:rFonts w:hAnsi="ＭＳ ゴシック"/>
                                <w:kern w:val="18"/>
                                <w:sz w:val="18"/>
                                <w:szCs w:val="20"/>
                              </w:rPr>
                              <w:t>、</w:t>
                            </w:r>
                            <w:r w:rsidRPr="00E12AAD">
                              <w:rPr>
                                <w:rFonts w:hAnsi="ＭＳ ゴシック"/>
                                <w:kern w:val="18"/>
                                <w:sz w:val="18"/>
                                <w:szCs w:val="20"/>
                              </w:rPr>
                              <w:t>運搬手段等について衛生上適切な措置がなされているものについては</w:t>
                            </w:r>
                            <w:r w:rsidR="00C42894">
                              <w:rPr>
                                <w:rFonts w:hAnsi="ＭＳ ゴシック"/>
                                <w:kern w:val="18"/>
                                <w:sz w:val="18"/>
                                <w:szCs w:val="20"/>
                              </w:rPr>
                              <w:t>、</w:t>
                            </w:r>
                            <w:r w:rsidRPr="00E12AAD">
                              <w:rPr>
                                <w:rFonts w:hAnsi="ＭＳ ゴシック"/>
                                <w:kern w:val="18"/>
                                <w:sz w:val="18"/>
                                <w:szCs w:val="20"/>
                              </w:rPr>
                              <w:t>施設外で調理し搬入する方法も認められるものである。</w:t>
                            </w:r>
                          </w:p>
                          <w:p w14:paraId="23A1CF3A" w14:textId="5DD74EAB" w:rsidR="00E12AAD" w:rsidRPr="00E12AAD" w:rsidRDefault="00E12AAD" w:rsidP="005E0823">
                            <w:pPr>
                              <w:ind w:leftChars="150" w:left="273" w:rightChars="50" w:right="91" w:firstLineChars="100" w:firstLine="162"/>
                              <w:jc w:val="left"/>
                              <w:rPr>
                                <w:rFonts w:hAnsi="ＭＳ ゴシック"/>
                                <w:kern w:val="18"/>
                                <w:sz w:val="18"/>
                                <w:szCs w:val="20"/>
                              </w:rPr>
                            </w:pPr>
                            <w:r w:rsidRPr="00E12AAD">
                              <w:rPr>
                                <w:rFonts w:hAnsi="ＭＳ ゴシック" w:hint="eastAsia"/>
                                <w:kern w:val="18"/>
                                <w:sz w:val="18"/>
                                <w:szCs w:val="20"/>
                              </w:rPr>
                              <w:t>この場合</w:t>
                            </w:r>
                            <w:r w:rsidR="00C42894">
                              <w:rPr>
                                <w:rFonts w:hAnsi="ＭＳ ゴシック" w:hint="eastAsia"/>
                                <w:kern w:val="18"/>
                                <w:sz w:val="18"/>
                                <w:szCs w:val="20"/>
                              </w:rPr>
                              <w:t>、</w:t>
                            </w:r>
                            <w:r w:rsidRPr="00E12AAD">
                              <w:rPr>
                                <w:rFonts w:hAnsi="ＭＳ ゴシック" w:hint="eastAsia"/>
                                <w:kern w:val="18"/>
                                <w:sz w:val="18"/>
                                <w:szCs w:val="20"/>
                              </w:rPr>
                              <w:t>例えば出前の方法や市販の弁当を購入して</w:t>
                            </w:r>
                            <w:r w:rsidR="00C42894">
                              <w:rPr>
                                <w:rFonts w:hAnsi="ＭＳ ゴシック" w:hint="eastAsia"/>
                                <w:kern w:val="18"/>
                                <w:sz w:val="18"/>
                                <w:szCs w:val="20"/>
                              </w:rPr>
                              <w:t>、</w:t>
                            </w:r>
                            <w:r w:rsidRPr="00E12AAD">
                              <w:rPr>
                                <w:rFonts w:hAnsi="ＭＳ ゴシック" w:hint="eastAsia"/>
                                <w:kern w:val="18"/>
                                <w:sz w:val="18"/>
                                <w:szCs w:val="20"/>
                              </w:rPr>
                              <w:t>利用者に提供するような方法は加算の対象とはならないものである。</w:t>
                            </w:r>
                          </w:p>
                          <w:p w14:paraId="11979A06" w14:textId="092E85CA" w:rsidR="00E12AAD" w:rsidRDefault="00E12AAD" w:rsidP="005E0823">
                            <w:pPr>
                              <w:ind w:leftChars="150" w:left="273" w:rightChars="50" w:right="91" w:firstLineChars="100" w:firstLine="162"/>
                              <w:jc w:val="left"/>
                            </w:pP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利用者が施設入所支援を利用している日については</w:t>
                            </w:r>
                            <w:r w:rsidR="00C42894">
                              <w:rPr>
                                <w:rFonts w:hAnsi="ＭＳ ゴシック" w:hint="eastAsia"/>
                                <w:kern w:val="18"/>
                                <w:sz w:val="18"/>
                                <w:szCs w:val="20"/>
                              </w:rPr>
                              <w:t>、</w:t>
                            </w:r>
                            <w:r w:rsidRPr="00E12AAD">
                              <w:rPr>
                                <w:rFonts w:hAnsi="ＭＳ ゴシック" w:hint="eastAsia"/>
                                <w:kern w:val="18"/>
                                <w:sz w:val="18"/>
                                <w:szCs w:val="20"/>
                              </w:rPr>
                              <w:t>補足給付が日単位で支給されることから</w:t>
                            </w:r>
                            <w:r w:rsidR="00C42894">
                              <w:rPr>
                                <w:rFonts w:hAnsi="ＭＳ ゴシック" w:hint="eastAsia"/>
                                <w:kern w:val="18"/>
                                <w:sz w:val="18"/>
                                <w:szCs w:val="20"/>
                              </w:rPr>
                              <w:t>、</w:t>
                            </w:r>
                            <w:r w:rsidRPr="00E12AAD">
                              <w:rPr>
                                <w:rFonts w:hAnsi="ＭＳ ゴシック" w:hint="eastAsia"/>
                                <w:kern w:val="18"/>
                                <w:sz w:val="18"/>
                                <w:szCs w:val="20"/>
                              </w:rPr>
                              <w:t>この加算は算定できないものであることに留意すること。</w:t>
                            </w:r>
                          </w:p>
                        </w:txbxContent>
                      </v:textbox>
                    </v:shape>
                  </w:pict>
                </mc:Fallback>
              </mc:AlternateContent>
            </w:r>
            <w:r w:rsidR="007A6698" w:rsidRPr="00F34A20">
              <w:rPr>
                <w:rFonts w:hAnsi="ＭＳ ゴシック" w:hint="eastAsia"/>
                <w:szCs w:val="20"/>
              </w:rPr>
              <w:t xml:space="preserve">　</w:t>
            </w:r>
          </w:p>
          <w:p w14:paraId="7E2E892C" w14:textId="77777777" w:rsidR="00E12AAD" w:rsidRPr="00F34A20" w:rsidRDefault="00E12AAD" w:rsidP="00884CBA">
            <w:pPr>
              <w:suppressAutoHyphens/>
              <w:autoSpaceDE w:val="0"/>
              <w:autoSpaceDN w:val="0"/>
              <w:snapToGrid/>
              <w:jc w:val="both"/>
              <w:rPr>
                <w:rFonts w:hAnsi="ＭＳ ゴシック"/>
                <w:szCs w:val="20"/>
              </w:rPr>
            </w:pPr>
          </w:p>
          <w:p w14:paraId="5A51650E" w14:textId="77777777" w:rsidR="00E12AAD" w:rsidRPr="00F34A20" w:rsidRDefault="00E12AAD" w:rsidP="00884CBA">
            <w:pPr>
              <w:suppressAutoHyphens/>
              <w:autoSpaceDE w:val="0"/>
              <w:autoSpaceDN w:val="0"/>
              <w:snapToGrid/>
              <w:jc w:val="both"/>
              <w:rPr>
                <w:rFonts w:hAnsi="ＭＳ ゴシック"/>
                <w:szCs w:val="20"/>
              </w:rPr>
            </w:pPr>
          </w:p>
          <w:p w14:paraId="7F9E9E87" w14:textId="77777777" w:rsidR="00E12AAD" w:rsidRPr="00F34A20" w:rsidRDefault="00E12AAD" w:rsidP="00884CBA">
            <w:pPr>
              <w:suppressAutoHyphens/>
              <w:autoSpaceDE w:val="0"/>
              <w:autoSpaceDN w:val="0"/>
              <w:snapToGrid/>
              <w:jc w:val="both"/>
              <w:rPr>
                <w:rFonts w:hAnsi="ＭＳ ゴシック"/>
                <w:szCs w:val="20"/>
              </w:rPr>
            </w:pPr>
          </w:p>
          <w:p w14:paraId="03349616" w14:textId="77777777" w:rsidR="00E12AAD" w:rsidRPr="00F34A20" w:rsidRDefault="00E12AAD" w:rsidP="00884CBA">
            <w:pPr>
              <w:suppressAutoHyphens/>
              <w:autoSpaceDE w:val="0"/>
              <w:autoSpaceDN w:val="0"/>
              <w:snapToGrid/>
              <w:jc w:val="both"/>
              <w:rPr>
                <w:rFonts w:hAnsi="ＭＳ ゴシック"/>
                <w:szCs w:val="20"/>
              </w:rPr>
            </w:pPr>
          </w:p>
          <w:p w14:paraId="136E72FB" w14:textId="77777777" w:rsidR="00E12AAD" w:rsidRPr="00F34A20" w:rsidRDefault="00E12AAD" w:rsidP="00884CBA">
            <w:pPr>
              <w:suppressAutoHyphens/>
              <w:autoSpaceDE w:val="0"/>
              <w:autoSpaceDN w:val="0"/>
              <w:snapToGrid/>
              <w:jc w:val="both"/>
              <w:rPr>
                <w:rFonts w:hAnsi="ＭＳ ゴシック"/>
                <w:szCs w:val="20"/>
              </w:rPr>
            </w:pPr>
          </w:p>
          <w:p w14:paraId="0F3DC860" w14:textId="77777777" w:rsidR="00E12AAD" w:rsidRPr="00F34A20" w:rsidRDefault="00E12AAD" w:rsidP="00884CBA">
            <w:pPr>
              <w:suppressAutoHyphens/>
              <w:autoSpaceDE w:val="0"/>
              <w:autoSpaceDN w:val="0"/>
              <w:snapToGrid/>
              <w:jc w:val="both"/>
              <w:rPr>
                <w:rFonts w:hAnsi="ＭＳ ゴシック"/>
                <w:szCs w:val="20"/>
              </w:rPr>
            </w:pPr>
          </w:p>
          <w:p w14:paraId="503CD667" w14:textId="77777777" w:rsidR="00E12AAD" w:rsidRPr="00F34A20" w:rsidRDefault="00E12AAD" w:rsidP="00884CBA">
            <w:pPr>
              <w:suppressAutoHyphens/>
              <w:autoSpaceDE w:val="0"/>
              <w:autoSpaceDN w:val="0"/>
              <w:snapToGrid/>
              <w:jc w:val="both"/>
              <w:rPr>
                <w:rFonts w:hAnsi="ＭＳ ゴシック"/>
                <w:szCs w:val="20"/>
              </w:rPr>
            </w:pPr>
          </w:p>
          <w:p w14:paraId="48FA0ADA" w14:textId="77777777" w:rsidR="00E12AAD" w:rsidRPr="00F34A20" w:rsidRDefault="00E12AAD" w:rsidP="00884CBA">
            <w:pPr>
              <w:suppressAutoHyphens/>
              <w:autoSpaceDE w:val="0"/>
              <w:autoSpaceDN w:val="0"/>
              <w:snapToGrid/>
              <w:jc w:val="both"/>
              <w:rPr>
                <w:rFonts w:hAnsi="ＭＳ ゴシック"/>
                <w:szCs w:val="20"/>
              </w:rPr>
            </w:pPr>
          </w:p>
          <w:p w14:paraId="3B7F3A71" w14:textId="77777777" w:rsidR="00E12AAD" w:rsidRPr="00F34A20" w:rsidRDefault="00E12AAD" w:rsidP="00884CBA">
            <w:pPr>
              <w:suppressAutoHyphens/>
              <w:autoSpaceDE w:val="0"/>
              <w:autoSpaceDN w:val="0"/>
              <w:snapToGrid/>
              <w:jc w:val="both"/>
              <w:rPr>
                <w:rFonts w:hAnsi="ＭＳ ゴシック"/>
                <w:szCs w:val="20"/>
              </w:rPr>
            </w:pPr>
          </w:p>
          <w:p w14:paraId="1AF1D473" w14:textId="77777777" w:rsidR="00E12AAD" w:rsidRPr="00F34A20" w:rsidRDefault="00E12AAD" w:rsidP="00884CBA">
            <w:pPr>
              <w:suppressAutoHyphens/>
              <w:autoSpaceDE w:val="0"/>
              <w:autoSpaceDN w:val="0"/>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23936" behindDoc="0" locked="0" layoutInCell="1" allowOverlap="1" wp14:anchorId="68F31CC7" wp14:editId="7E72845F">
                      <wp:simplePos x="0" y="0"/>
                      <wp:positionH relativeFrom="column">
                        <wp:posOffset>9525</wp:posOffset>
                      </wp:positionH>
                      <wp:positionV relativeFrom="paragraph">
                        <wp:posOffset>38431</wp:posOffset>
                      </wp:positionV>
                      <wp:extent cx="3490595" cy="978011"/>
                      <wp:effectExtent l="0" t="0" r="14605" b="12700"/>
                      <wp:wrapNone/>
                      <wp:docPr id="25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78011"/>
                              </a:xfrm>
                              <a:prstGeom prst="rect">
                                <a:avLst/>
                              </a:prstGeom>
                              <a:solidFill>
                                <a:srgbClr val="FFFFFF"/>
                              </a:solidFill>
                              <a:ln w="6350">
                                <a:solidFill>
                                  <a:srgbClr val="000000"/>
                                </a:solidFill>
                                <a:miter lim="800000"/>
                                <a:headEnd/>
                                <a:tailEnd/>
                              </a:ln>
                            </wps:spPr>
                            <wps:txbx>
                              <w:txbxContent>
                                <w:p w14:paraId="15448C3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⑲</w:t>
                                  </w:r>
                                  <w:r w:rsidRPr="00FE1A41">
                                    <w:rPr>
                                      <w:rFonts w:hAnsi="ＭＳ ゴシック" w:hint="eastAsia"/>
                                      <w:szCs w:val="18"/>
                                    </w:rPr>
                                    <w:t>＞</w:t>
                                  </w:r>
                                </w:p>
                                <w:p w14:paraId="01C2E82E" w14:textId="494ECF8A"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１日に複数回食事の提供をした場合（複数の隣接事業所等において食事の提供をした場合を含む。）の取扱いについては</w:t>
                                  </w:r>
                                  <w:r w:rsidR="00C42894">
                                    <w:rPr>
                                      <w:rFonts w:hAnsi="ＭＳ ゴシック" w:hint="eastAsia"/>
                                      <w:kern w:val="18"/>
                                      <w:sz w:val="18"/>
                                      <w:szCs w:val="20"/>
                                    </w:rPr>
                                    <w:t>、</w:t>
                                  </w:r>
                                  <w:r w:rsidRPr="00E12AAD">
                                    <w:rPr>
                                      <w:rFonts w:hAnsi="ＭＳ ゴシック" w:hint="eastAsia"/>
                                      <w:kern w:val="18"/>
                                      <w:sz w:val="18"/>
                                      <w:szCs w:val="20"/>
                                    </w:rPr>
                                    <w:t>当該加算がその食事を提供する体制に係るものであることから</w:t>
                                  </w:r>
                                  <w:r w:rsidR="00C42894">
                                    <w:rPr>
                                      <w:rFonts w:hAnsi="ＭＳ ゴシック" w:hint="eastAsia"/>
                                      <w:kern w:val="18"/>
                                      <w:sz w:val="18"/>
                                      <w:szCs w:val="20"/>
                                    </w:rPr>
                                    <w:t>、</w:t>
                                  </w:r>
                                  <w:r w:rsidRPr="00E12AAD">
                                    <w:rPr>
                                      <w:rFonts w:hAnsi="ＭＳ ゴシック" w:hint="eastAsia"/>
                                      <w:kern w:val="18"/>
                                      <w:sz w:val="18"/>
                                      <w:szCs w:val="20"/>
                                    </w:rPr>
                                    <w:t>複数回分の算定はできない。ただし</w:t>
                                  </w:r>
                                  <w:r w:rsidR="00C42894">
                                    <w:rPr>
                                      <w:rFonts w:hAnsi="ＭＳ ゴシック" w:hint="eastAsia"/>
                                      <w:kern w:val="18"/>
                                      <w:sz w:val="18"/>
                                      <w:szCs w:val="20"/>
                                    </w:rPr>
                                    <w:t>、</w:t>
                                  </w:r>
                                  <w:r w:rsidRPr="00E12AAD">
                                    <w:rPr>
                                      <w:rFonts w:hAnsi="ＭＳ ゴシック" w:hint="eastAsia"/>
                                      <w:kern w:val="18"/>
                                      <w:sz w:val="18"/>
                                      <w:szCs w:val="20"/>
                                    </w:rPr>
                                    <w:t>食材料費については</w:t>
                                  </w:r>
                                  <w:r w:rsidR="00C42894">
                                    <w:rPr>
                                      <w:rFonts w:hAnsi="ＭＳ ゴシック" w:hint="eastAsia"/>
                                      <w:kern w:val="18"/>
                                      <w:sz w:val="18"/>
                                      <w:szCs w:val="20"/>
                                    </w:rPr>
                                    <w:t>、</w:t>
                                  </w:r>
                                  <w:r w:rsidRPr="00E12AAD">
                                    <w:rPr>
                                      <w:rFonts w:hAnsi="ＭＳ ゴシック" w:hint="eastAsia"/>
                                      <w:kern w:val="18"/>
                                      <w:sz w:val="18"/>
                                      <w:szCs w:val="20"/>
                                    </w:rPr>
                                    <w:t>複数食分を利用者から徴収して差し支えないものである。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1CC7" id="_x0000_s1129" type="#_x0000_t202" style="position:absolute;left:0;text-align:left;margin-left:.75pt;margin-top:3.05pt;width:274.85pt;height:7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" strokeweight=".5pt">
                      <v:textbox inset="5.85pt,.7pt,5.85pt,.7pt">
                        <w:txbxContent>
                          <w:p w14:paraId="15448C3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⑲</w:t>
                            </w:r>
                            <w:r w:rsidRPr="00FE1A41">
                              <w:rPr>
                                <w:rFonts w:hAnsi="ＭＳ ゴシック" w:hint="eastAsia"/>
                                <w:szCs w:val="18"/>
                              </w:rPr>
                              <w:t>＞</w:t>
                            </w:r>
                          </w:p>
                          <w:p w14:paraId="01C2E82E" w14:textId="494ECF8A"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E12AAD">
                              <w:rPr>
                                <w:rFonts w:hAnsi="ＭＳ ゴシック" w:hint="eastAsia"/>
                                <w:kern w:val="18"/>
                                <w:sz w:val="18"/>
                                <w:szCs w:val="20"/>
                              </w:rPr>
                              <w:t>なお</w:t>
                            </w:r>
                            <w:r w:rsidR="00C42894">
                              <w:rPr>
                                <w:rFonts w:hAnsi="ＭＳ ゴシック" w:hint="eastAsia"/>
                                <w:kern w:val="18"/>
                                <w:sz w:val="18"/>
                                <w:szCs w:val="20"/>
                              </w:rPr>
                              <w:t>、</w:t>
                            </w:r>
                            <w:r w:rsidRPr="00E12AAD">
                              <w:rPr>
                                <w:rFonts w:hAnsi="ＭＳ ゴシック" w:hint="eastAsia"/>
                                <w:kern w:val="18"/>
                                <w:sz w:val="18"/>
                                <w:szCs w:val="20"/>
                              </w:rPr>
                              <w:t>１日に複数回食事の提供をした場合（複数の隣接事業所等において食事の提供をした場合を含む。）の取扱いについては</w:t>
                            </w:r>
                            <w:r w:rsidR="00C42894">
                              <w:rPr>
                                <w:rFonts w:hAnsi="ＭＳ ゴシック" w:hint="eastAsia"/>
                                <w:kern w:val="18"/>
                                <w:sz w:val="18"/>
                                <w:szCs w:val="20"/>
                              </w:rPr>
                              <w:t>、</w:t>
                            </w:r>
                            <w:r w:rsidRPr="00E12AAD">
                              <w:rPr>
                                <w:rFonts w:hAnsi="ＭＳ ゴシック" w:hint="eastAsia"/>
                                <w:kern w:val="18"/>
                                <w:sz w:val="18"/>
                                <w:szCs w:val="20"/>
                              </w:rPr>
                              <w:t>当該加算がその食事を提供する体制に係るものであることから</w:t>
                            </w:r>
                            <w:r w:rsidR="00C42894">
                              <w:rPr>
                                <w:rFonts w:hAnsi="ＭＳ ゴシック" w:hint="eastAsia"/>
                                <w:kern w:val="18"/>
                                <w:sz w:val="18"/>
                                <w:szCs w:val="20"/>
                              </w:rPr>
                              <w:t>、</w:t>
                            </w:r>
                            <w:r w:rsidRPr="00E12AAD">
                              <w:rPr>
                                <w:rFonts w:hAnsi="ＭＳ ゴシック" w:hint="eastAsia"/>
                                <w:kern w:val="18"/>
                                <w:sz w:val="18"/>
                                <w:szCs w:val="20"/>
                              </w:rPr>
                              <w:t>複数回分の算定はできない。ただし</w:t>
                            </w:r>
                            <w:r w:rsidR="00C42894">
                              <w:rPr>
                                <w:rFonts w:hAnsi="ＭＳ ゴシック" w:hint="eastAsia"/>
                                <w:kern w:val="18"/>
                                <w:sz w:val="18"/>
                                <w:szCs w:val="20"/>
                              </w:rPr>
                              <w:t>、</w:t>
                            </w:r>
                            <w:r w:rsidRPr="00E12AAD">
                              <w:rPr>
                                <w:rFonts w:hAnsi="ＭＳ ゴシック" w:hint="eastAsia"/>
                                <w:kern w:val="18"/>
                                <w:sz w:val="18"/>
                                <w:szCs w:val="20"/>
                              </w:rPr>
                              <w:t>食材料費については</w:t>
                            </w:r>
                            <w:r w:rsidR="00C42894">
                              <w:rPr>
                                <w:rFonts w:hAnsi="ＭＳ ゴシック" w:hint="eastAsia"/>
                                <w:kern w:val="18"/>
                                <w:sz w:val="18"/>
                                <w:szCs w:val="20"/>
                              </w:rPr>
                              <w:t>、</w:t>
                            </w:r>
                            <w:r w:rsidRPr="00E12AAD">
                              <w:rPr>
                                <w:rFonts w:hAnsi="ＭＳ ゴシック" w:hint="eastAsia"/>
                                <w:kern w:val="18"/>
                                <w:sz w:val="18"/>
                                <w:szCs w:val="20"/>
                              </w:rPr>
                              <w:t>複数食分を利用者から徴収して差し支えないものである。</w:t>
                            </w:r>
                          </w:p>
                        </w:txbxContent>
                      </v:textbox>
                    </v:shape>
                  </w:pict>
                </mc:Fallback>
              </mc:AlternateContent>
            </w:r>
          </w:p>
          <w:p w14:paraId="4A6FF99F" w14:textId="77777777" w:rsidR="00E12AAD" w:rsidRPr="00F34A20" w:rsidRDefault="00E12AAD" w:rsidP="00884CBA">
            <w:pPr>
              <w:suppressAutoHyphens/>
              <w:autoSpaceDE w:val="0"/>
              <w:autoSpaceDN w:val="0"/>
              <w:snapToGrid/>
              <w:jc w:val="both"/>
              <w:rPr>
                <w:rFonts w:hAnsi="ＭＳ ゴシック"/>
                <w:szCs w:val="20"/>
              </w:rPr>
            </w:pPr>
          </w:p>
          <w:p w14:paraId="44C82B4B" w14:textId="77777777" w:rsidR="00E12AAD" w:rsidRPr="00F34A20" w:rsidRDefault="00E12AAD" w:rsidP="00884CBA">
            <w:pPr>
              <w:suppressAutoHyphens/>
              <w:autoSpaceDE w:val="0"/>
              <w:autoSpaceDN w:val="0"/>
              <w:snapToGrid/>
              <w:jc w:val="both"/>
              <w:rPr>
                <w:rFonts w:hAnsi="ＭＳ ゴシック"/>
                <w:szCs w:val="20"/>
              </w:rPr>
            </w:pPr>
          </w:p>
          <w:p w14:paraId="4E31B09D" w14:textId="77777777" w:rsidR="007A6698" w:rsidRPr="00F34A20" w:rsidRDefault="007A6698" w:rsidP="00884CBA">
            <w:pPr>
              <w:suppressAutoHyphens/>
              <w:autoSpaceDE w:val="0"/>
              <w:autoSpaceDN w:val="0"/>
              <w:snapToGrid/>
              <w:jc w:val="both"/>
              <w:rPr>
                <w:rFonts w:hAnsi="ＭＳ ゴシック"/>
                <w:szCs w:val="20"/>
              </w:rPr>
            </w:pPr>
          </w:p>
          <w:p w14:paraId="6351651A" w14:textId="77777777" w:rsidR="00E12AAD" w:rsidRPr="00F34A20" w:rsidRDefault="00E12AAD" w:rsidP="00E12AAD">
            <w:pPr>
              <w:snapToGrid/>
              <w:jc w:val="both"/>
              <w:rPr>
                <w:rFonts w:hAnsi="ＭＳ ゴシック"/>
                <w:szCs w:val="20"/>
              </w:rPr>
            </w:pPr>
          </w:p>
        </w:tc>
        <w:tc>
          <w:tcPr>
            <w:tcW w:w="1134" w:type="dxa"/>
            <w:tcBorders>
              <w:top w:val="single" w:sz="4" w:space="0" w:color="auto"/>
              <w:left w:val="single" w:sz="6" w:space="0" w:color="auto"/>
              <w:bottom w:val="single" w:sz="6" w:space="0" w:color="auto"/>
              <w:right w:val="single" w:sz="6" w:space="0" w:color="auto"/>
            </w:tcBorders>
          </w:tcPr>
          <w:p w14:paraId="44A09021" w14:textId="77777777" w:rsidR="006B7DD1" w:rsidRPr="00F34A20" w:rsidRDefault="00E17547" w:rsidP="006B7DD1">
            <w:pPr>
              <w:snapToGrid/>
              <w:jc w:val="both"/>
            </w:pPr>
            <w:sdt>
              <w:sdtPr>
                <w:rPr>
                  <w:rFonts w:hint="eastAsia"/>
                </w:rPr>
                <w:id w:val="827562706"/>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5EC61B3A" w14:textId="77777777" w:rsidR="006B7DD1" w:rsidRPr="00F34A20" w:rsidRDefault="00E17547" w:rsidP="006B7DD1">
            <w:pPr>
              <w:snapToGrid/>
              <w:jc w:val="both"/>
            </w:pPr>
            <w:sdt>
              <w:sdtPr>
                <w:rPr>
                  <w:rFonts w:hint="eastAsia"/>
                </w:rPr>
                <w:id w:val="-869688957"/>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710F66B8" w14:textId="77777777" w:rsidR="007A6698" w:rsidRPr="00F34A20" w:rsidRDefault="00E17547" w:rsidP="006B7DD1">
            <w:pPr>
              <w:snapToGrid/>
              <w:jc w:val="both"/>
            </w:pPr>
            <w:sdt>
              <w:sdtPr>
                <w:rPr>
                  <w:rFonts w:hint="eastAsia"/>
                </w:rPr>
                <w:id w:val="-157350258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70" w:type="dxa"/>
            <w:gridSpan w:val="2"/>
            <w:tcBorders>
              <w:top w:val="single" w:sz="4" w:space="0" w:color="auto"/>
              <w:left w:val="single" w:sz="6" w:space="0" w:color="auto"/>
              <w:bottom w:val="single" w:sz="6" w:space="0" w:color="auto"/>
              <w:right w:val="single" w:sz="6" w:space="0" w:color="auto"/>
            </w:tcBorders>
          </w:tcPr>
          <w:p w14:paraId="76E49B33" w14:textId="77777777" w:rsidR="007A6698" w:rsidRPr="00F34A20" w:rsidRDefault="007A6698" w:rsidP="00F1342B">
            <w:pPr>
              <w:snapToGrid/>
              <w:spacing w:line="240" w:lineRule="exact"/>
              <w:jc w:val="both"/>
              <w:rPr>
                <w:rFonts w:hAnsi="ＭＳ ゴシック"/>
                <w:sz w:val="18"/>
                <w:szCs w:val="18"/>
              </w:rPr>
            </w:pPr>
            <w:r w:rsidRPr="00F34A20">
              <w:rPr>
                <w:rFonts w:hAnsi="ＭＳ ゴシック" w:hint="eastAsia"/>
                <w:sz w:val="18"/>
                <w:szCs w:val="18"/>
              </w:rPr>
              <w:t>告示別表</w:t>
            </w:r>
          </w:p>
          <w:p w14:paraId="3B22E532" w14:textId="77777777" w:rsidR="007A6698" w:rsidRPr="00F34A20" w:rsidRDefault="007A6698" w:rsidP="00F1342B">
            <w:pPr>
              <w:snapToGrid/>
              <w:spacing w:line="240" w:lineRule="exact"/>
              <w:jc w:val="both"/>
              <w:rPr>
                <w:rFonts w:hAnsi="ＭＳ ゴシック"/>
                <w:sz w:val="18"/>
                <w:szCs w:val="18"/>
              </w:rPr>
            </w:pPr>
            <w:r w:rsidRPr="00F34A20">
              <w:rPr>
                <w:rFonts w:hAnsi="ＭＳ ゴシック" w:hint="eastAsia"/>
                <w:sz w:val="18"/>
                <w:szCs w:val="18"/>
              </w:rPr>
              <w:t>第7の</w:t>
            </w:r>
            <w:r w:rsidR="00E12AAD" w:rsidRPr="00F34A20">
              <w:rPr>
                <w:rFonts w:hAnsi="ＭＳ ゴシック" w:hint="eastAsia"/>
                <w:sz w:val="18"/>
                <w:szCs w:val="18"/>
              </w:rPr>
              <w:t>8</w:t>
            </w:r>
          </w:p>
        </w:tc>
      </w:tr>
    </w:tbl>
    <w:p w14:paraId="00629AC9" w14:textId="77777777" w:rsidR="00E12AAD" w:rsidRPr="00F34A20" w:rsidRDefault="00E12AAD" w:rsidP="00E12AAD">
      <w:pPr>
        <w:snapToGrid/>
        <w:jc w:val="both"/>
        <w:rPr>
          <w:szCs w:val="20"/>
        </w:rPr>
      </w:pP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34A20" w:rsidRPr="00F34A20" w14:paraId="1B8800D4" w14:textId="77777777" w:rsidTr="00E12AAD">
        <w:trPr>
          <w:trHeight w:val="20"/>
        </w:trPr>
        <w:tc>
          <w:tcPr>
            <w:tcW w:w="1135" w:type="dxa"/>
            <w:tcBorders>
              <w:bottom w:val="single" w:sz="4" w:space="0" w:color="000000"/>
            </w:tcBorders>
            <w:vAlign w:val="center"/>
          </w:tcPr>
          <w:p w14:paraId="61D8B8CE" w14:textId="77777777" w:rsidR="00E12AAD" w:rsidRPr="00F34A20" w:rsidRDefault="00E12AAD" w:rsidP="00884CBA">
            <w:pPr>
              <w:snapToGrid/>
              <w:rPr>
                <w:szCs w:val="20"/>
              </w:rPr>
            </w:pPr>
            <w:r w:rsidRPr="00F34A20">
              <w:rPr>
                <w:rFonts w:hint="eastAsia"/>
                <w:szCs w:val="20"/>
              </w:rPr>
              <w:t>項目</w:t>
            </w:r>
          </w:p>
        </w:tc>
        <w:tc>
          <w:tcPr>
            <w:tcW w:w="5812" w:type="dxa"/>
            <w:tcBorders>
              <w:bottom w:val="single" w:sz="4" w:space="0" w:color="000000"/>
            </w:tcBorders>
            <w:vAlign w:val="center"/>
          </w:tcPr>
          <w:p w14:paraId="5236A1FC" w14:textId="77777777" w:rsidR="00E12AAD" w:rsidRPr="00F34A20" w:rsidRDefault="00E12AAD" w:rsidP="00884CBA">
            <w:pPr>
              <w:snapToGrid/>
              <w:rPr>
                <w:szCs w:val="20"/>
              </w:rPr>
            </w:pPr>
            <w:r w:rsidRPr="00F34A20">
              <w:rPr>
                <w:rFonts w:hint="eastAsia"/>
                <w:szCs w:val="20"/>
              </w:rPr>
              <w:t>自主点検のポイント</w:t>
            </w:r>
          </w:p>
        </w:tc>
        <w:tc>
          <w:tcPr>
            <w:tcW w:w="1134" w:type="dxa"/>
            <w:tcBorders>
              <w:bottom w:val="single" w:sz="4" w:space="0" w:color="000000"/>
            </w:tcBorders>
            <w:vAlign w:val="center"/>
          </w:tcPr>
          <w:p w14:paraId="14F11F09" w14:textId="77777777" w:rsidR="00E12AAD" w:rsidRPr="00F34A20" w:rsidRDefault="00E12AAD" w:rsidP="00884CBA">
            <w:pPr>
              <w:snapToGrid/>
              <w:rPr>
                <w:szCs w:val="20"/>
              </w:rPr>
            </w:pPr>
            <w:r w:rsidRPr="00F34A20">
              <w:rPr>
                <w:rFonts w:hint="eastAsia"/>
                <w:szCs w:val="20"/>
              </w:rPr>
              <w:t>点検</w:t>
            </w:r>
          </w:p>
        </w:tc>
        <w:tc>
          <w:tcPr>
            <w:tcW w:w="1570" w:type="dxa"/>
            <w:tcBorders>
              <w:bottom w:val="single" w:sz="4" w:space="0" w:color="000000"/>
            </w:tcBorders>
            <w:vAlign w:val="center"/>
          </w:tcPr>
          <w:p w14:paraId="0140519F" w14:textId="77777777" w:rsidR="00E12AAD" w:rsidRPr="00F34A20" w:rsidRDefault="00E12AAD" w:rsidP="00884CBA">
            <w:pPr>
              <w:snapToGrid/>
              <w:rPr>
                <w:szCs w:val="20"/>
              </w:rPr>
            </w:pPr>
            <w:r w:rsidRPr="00F34A20">
              <w:rPr>
                <w:rFonts w:hint="eastAsia"/>
                <w:szCs w:val="20"/>
              </w:rPr>
              <w:t>根拠</w:t>
            </w:r>
          </w:p>
        </w:tc>
      </w:tr>
      <w:tr w:rsidR="00F34A20" w:rsidRPr="00F34A20" w14:paraId="5E100DD6" w14:textId="77777777" w:rsidTr="006706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761"/>
        </w:trPr>
        <w:tc>
          <w:tcPr>
            <w:tcW w:w="1135" w:type="dxa"/>
            <w:tcBorders>
              <w:top w:val="single" w:sz="4" w:space="0" w:color="auto"/>
              <w:left w:val="single" w:sz="6" w:space="0" w:color="auto"/>
              <w:right w:val="single" w:sz="6" w:space="0" w:color="auto"/>
            </w:tcBorders>
          </w:tcPr>
          <w:p w14:paraId="4B94841B" w14:textId="5E0CFEB8" w:rsidR="00924DCA" w:rsidRPr="00F34A20" w:rsidRDefault="00924DCA" w:rsidP="00884CBA">
            <w:pPr>
              <w:snapToGrid/>
              <w:jc w:val="left"/>
              <w:rPr>
                <w:rFonts w:hAnsi="ＭＳ ゴシック"/>
                <w:szCs w:val="20"/>
              </w:rPr>
            </w:pPr>
            <w:r w:rsidRPr="00F34A20">
              <w:rPr>
                <w:rFonts w:hAnsi="ＭＳ ゴシック" w:hint="eastAsia"/>
                <w:szCs w:val="20"/>
              </w:rPr>
              <w:t>６</w:t>
            </w:r>
            <w:r w:rsidR="0067066B" w:rsidRPr="00F34A20">
              <w:rPr>
                <w:rFonts w:hAnsi="ＭＳ ゴシック" w:hint="eastAsia"/>
                <w:szCs w:val="20"/>
              </w:rPr>
              <w:t>３</w:t>
            </w:r>
          </w:p>
          <w:p w14:paraId="1B9CE2E7" w14:textId="77777777" w:rsidR="00924DCA" w:rsidRPr="00F34A20" w:rsidRDefault="00924DCA" w:rsidP="00884CBA">
            <w:pPr>
              <w:snapToGrid/>
              <w:jc w:val="left"/>
              <w:rPr>
                <w:rFonts w:hAnsi="ＭＳ ゴシック"/>
                <w:szCs w:val="20"/>
              </w:rPr>
            </w:pPr>
            <w:r w:rsidRPr="00F34A20">
              <w:rPr>
                <w:rFonts w:hAnsi="ＭＳ ゴシック" w:hint="eastAsia"/>
                <w:szCs w:val="20"/>
              </w:rPr>
              <w:t>緊急短期入所受入加算</w:t>
            </w:r>
          </w:p>
          <w:p w14:paraId="6CB9870A" w14:textId="77777777" w:rsidR="00924DCA" w:rsidRPr="00F34A20" w:rsidRDefault="00924DCA" w:rsidP="00884CBA">
            <w:pPr>
              <w:snapToGrid/>
              <w:jc w:val="both"/>
              <w:rPr>
                <w:rFonts w:hAnsi="ＭＳ ゴシック"/>
                <w:szCs w:val="20"/>
              </w:rPr>
            </w:pPr>
          </w:p>
          <w:p w14:paraId="247E83A5" w14:textId="77777777" w:rsidR="00924DCA" w:rsidRPr="00F34A20" w:rsidRDefault="00924DCA" w:rsidP="00884CBA">
            <w:pPr>
              <w:snapToGrid/>
              <w:jc w:val="both"/>
              <w:rPr>
                <w:rFonts w:hAnsi="ＭＳ ゴシック"/>
                <w:szCs w:val="20"/>
              </w:rPr>
            </w:pPr>
          </w:p>
        </w:tc>
        <w:tc>
          <w:tcPr>
            <w:tcW w:w="5812" w:type="dxa"/>
            <w:tcBorders>
              <w:top w:val="single" w:sz="4" w:space="0" w:color="auto"/>
              <w:left w:val="single" w:sz="6" w:space="0" w:color="auto"/>
              <w:bottom w:val="single" w:sz="4" w:space="0" w:color="000000"/>
              <w:right w:val="single" w:sz="6" w:space="0" w:color="auto"/>
            </w:tcBorders>
          </w:tcPr>
          <w:p w14:paraId="248D11E8" w14:textId="77777777" w:rsidR="00924DCA" w:rsidRPr="00F34A20" w:rsidRDefault="00924DCA" w:rsidP="00884CBA">
            <w:pPr>
              <w:snapToGrid/>
              <w:jc w:val="both"/>
              <w:rPr>
                <w:rFonts w:hAnsi="ＭＳ ゴシック"/>
                <w:szCs w:val="20"/>
              </w:rPr>
            </w:pPr>
            <w:r w:rsidRPr="00F34A20">
              <w:rPr>
                <w:rFonts w:hAnsi="ＭＳ ゴシック" w:hint="eastAsia"/>
                <w:szCs w:val="20"/>
              </w:rPr>
              <w:t xml:space="preserve">（１）　緊急短期入所受入加算（Ⅰ）　</w:t>
            </w:r>
          </w:p>
          <w:p w14:paraId="52F4B743" w14:textId="44A74E9E" w:rsidR="00924DCA" w:rsidRPr="00F34A20" w:rsidRDefault="00924DCA" w:rsidP="00884CBA">
            <w:pPr>
              <w:snapToGrid/>
              <w:jc w:val="both"/>
              <w:rPr>
                <w:rFonts w:hAnsi="ＭＳ ゴシック"/>
                <w:szCs w:val="20"/>
              </w:rPr>
            </w:pPr>
            <w:r w:rsidRPr="00F34A20">
              <w:rPr>
                <w:rFonts w:hAnsi="ＭＳ ゴシック" w:hint="eastAsia"/>
                <w:szCs w:val="20"/>
              </w:rPr>
              <w:t xml:space="preserve">　　福祉型短期入所サービス費又は共生型短期入所サービス費を算定している場合であって</w:t>
            </w:r>
            <w:r w:rsidR="00C42894" w:rsidRPr="00F34A20">
              <w:rPr>
                <w:rFonts w:hAnsi="ＭＳ ゴシック" w:hint="eastAsia"/>
                <w:szCs w:val="20"/>
              </w:rPr>
              <w:t>、</w:t>
            </w:r>
            <w:r w:rsidRPr="00F34A20">
              <w:rPr>
                <w:rFonts w:hAnsi="ＭＳ ゴシック" w:hint="eastAsia"/>
                <w:szCs w:val="20"/>
              </w:rPr>
              <w:t>指定短期入所事業所等が</w:t>
            </w:r>
            <w:r w:rsidR="00C42894" w:rsidRPr="00F34A20">
              <w:rPr>
                <w:rFonts w:hAnsi="ＭＳ ゴシック" w:hint="eastAsia"/>
                <w:szCs w:val="20"/>
              </w:rPr>
              <w:t>、</w:t>
            </w:r>
            <w:r w:rsidRPr="00F34A20">
              <w:rPr>
                <w:rFonts w:hAnsi="ＭＳ ゴシック" w:hint="eastAsia"/>
                <w:szCs w:val="20"/>
              </w:rPr>
              <w:t>別に厚生労働大臣が定める者に対し</w:t>
            </w:r>
            <w:r w:rsidR="00C42894" w:rsidRPr="00F34A20">
              <w:rPr>
                <w:rFonts w:hAnsi="ＭＳ ゴシック" w:hint="eastAsia"/>
                <w:szCs w:val="20"/>
              </w:rPr>
              <w:t>、</w:t>
            </w:r>
            <w:r w:rsidRPr="00F34A20">
              <w:rPr>
                <w:rFonts w:hAnsi="ＭＳ ゴシック" w:hint="eastAsia"/>
                <w:szCs w:val="20"/>
              </w:rPr>
              <w:t>居宅においてその介護を行う者の急病等の理由により</w:t>
            </w:r>
            <w:r w:rsidR="00C42894" w:rsidRPr="00F34A20">
              <w:rPr>
                <w:rFonts w:hAnsi="ＭＳ ゴシック" w:hint="eastAsia"/>
                <w:szCs w:val="20"/>
              </w:rPr>
              <w:t>、</w:t>
            </w:r>
            <w:r w:rsidRPr="00F34A20">
              <w:rPr>
                <w:rFonts w:hAnsi="ＭＳ ゴシック" w:hint="eastAsia"/>
                <w:szCs w:val="20"/>
              </w:rPr>
              <w:t>指定短期入所等を緊急に行った場合に</w:t>
            </w:r>
            <w:r w:rsidR="00C42894" w:rsidRPr="00F34A20">
              <w:rPr>
                <w:rFonts w:hAnsi="ＭＳ ゴシック" w:hint="eastAsia"/>
                <w:szCs w:val="20"/>
              </w:rPr>
              <w:t>、</w:t>
            </w:r>
            <w:r w:rsidRPr="00F34A20">
              <w:rPr>
                <w:rFonts w:hAnsi="ＭＳ ゴシック" w:hint="eastAsia"/>
                <w:szCs w:val="20"/>
              </w:rPr>
              <w:t>当該指定短期入所等を緊急に行った日から起算して７日（利用者の日常生活上の世話を行う家族の疾病等やむを得ない事情がある場合は</w:t>
            </w:r>
            <w:r w:rsidR="00C42894" w:rsidRPr="00F34A20">
              <w:rPr>
                <w:rFonts w:hAnsi="ＭＳ ゴシック" w:hint="eastAsia"/>
                <w:szCs w:val="20"/>
              </w:rPr>
              <w:t>、</w:t>
            </w:r>
            <w:r w:rsidRPr="00F34A20">
              <w:rPr>
                <w:rFonts w:hAnsi="ＭＳ ゴシック" w:hint="eastAsia"/>
                <w:szCs w:val="20"/>
              </w:rPr>
              <w:t>１４日）を限度として</w:t>
            </w:r>
            <w:r w:rsidR="00C42894" w:rsidRPr="00F34A20">
              <w:rPr>
                <w:rFonts w:hAnsi="ＭＳ ゴシック" w:hint="eastAsia"/>
                <w:szCs w:val="20"/>
              </w:rPr>
              <w:t>、</w:t>
            </w:r>
            <w:r w:rsidRPr="00F34A20">
              <w:rPr>
                <w:rFonts w:hAnsi="ＭＳ ゴシック" w:hint="eastAsia"/>
                <w:szCs w:val="20"/>
              </w:rPr>
              <w:t>１日につき</w:t>
            </w:r>
            <w:r w:rsidR="00C42894" w:rsidRPr="00F34A20">
              <w:rPr>
                <w:rFonts w:hAnsi="ＭＳ ゴシック" w:hint="eastAsia"/>
                <w:szCs w:val="20"/>
              </w:rPr>
              <w:t>、</w:t>
            </w:r>
            <w:r w:rsidRPr="00F34A20">
              <w:rPr>
                <w:rFonts w:hAnsi="ＭＳ ゴシック" w:hint="eastAsia"/>
                <w:szCs w:val="20"/>
              </w:rPr>
              <w:t>所定単位数を加算していますか。</w:t>
            </w:r>
          </w:p>
          <w:p w14:paraId="11277835" w14:textId="77777777" w:rsidR="00924DCA" w:rsidRPr="00F34A20" w:rsidRDefault="00924DCA" w:rsidP="00884CBA">
            <w:pPr>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95616" behindDoc="0" locked="0" layoutInCell="1" allowOverlap="1" wp14:anchorId="15F7DE68" wp14:editId="0A4D29E6">
                      <wp:simplePos x="0" y="0"/>
                      <wp:positionH relativeFrom="column">
                        <wp:posOffset>25842</wp:posOffset>
                      </wp:positionH>
                      <wp:positionV relativeFrom="paragraph">
                        <wp:posOffset>62313</wp:posOffset>
                      </wp:positionV>
                      <wp:extent cx="3546281" cy="3188473"/>
                      <wp:effectExtent l="0" t="0" r="16510" b="12065"/>
                      <wp:wrapNone/>
                      <wp:docPr id="25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188473"/>
                              </a:xfrm>
                              <a:prstGeom prst="rect">
                                <a:avLst/>
                              </a:prstGeom>
                              <a:solidFill>
                                <a:srgbClr val="FFFFFF"/>
                              </a:solidFill>
                              <a:ln w="6350">
                                <a:solidFill>
                                  <a:srgbClr val="000000"/>
                                </a:solidFill>
                                <a:miter lim="800000"/>
                                <a:headEnd/>
                                <a:tailEnd/>
                              </a:ln>
                            </wps:spPr>
                            <wps:txbx>
                              <w:txbxContent>
                                <w:p w14:paraId="38E1855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(7)⑳（一）</w:t>
                                  </w:r>
                                  <w:r w:rsidRPr="00FE1A41">
                                    <w:rPr>
                                      <w:rFonts w:hAnsi="ＭＳ ゴシック" w:hint="eastAsia"/>
                                      <w:szCs w:val="18"/>
                                    </w:rPr>
                                    <w:t>＞</w:t>
                                  </w:r>
                                </w:p>
                                <w:p w14:paraId="3EC4116C" w14:textId="7E181DD1"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w:t>
                                  </w:r>
                                  <w:r w:rsidR="00C42894">
                                    <w:rPr>
                                      <w:rFonts w:hAnsi="ＭＳ ゴシック" w:hint="eastAsia"/>
                                      <w:kern w:val="18"/>
                                      <w:sz w:val="18"/>
                                      <w:szCs w:val="20"/>
                                    </w:rPr>
                                    <w:t>、</w:t>
                                  </w:r>
                                  <w:r w:rsidRPr="00E12AAD">
                                    <w:rPr>
                                      <w:rFonts w:hAnsi="ＭＳ ゴシック" w:hint="eastAsia"/>
                                      <w:kern w:val="18"/>
                                      <w:sz w:val="18"/>
                                      <w:szCs w:val="20"/>
                                    </w:rPr>
                                    <w:t>緊急利用者を受け入れたときに</w:t>
                                  </w:r>
                                  <w:r w:rsidR="00C42894">
                                    <w:rPr>
                                      <w:rFonts w:hAnsi="ＭＳ ゴシック" w:hint="eastAsia"/>
                                      <w:kern w:val="18"/>
                                      <w:sz w:val="18"/>
                                      <w:szCs w:val="20"/>
                                    </w:rPr>
                                    <w:t>、</w:t>
                                  </w:r>
                                  <w:r w:rsidRPr="00E12AAD">
                                    <w:rPr>
                                      <w:rFonts w:hAnsi="ＭＳ ゴシック" w:hint="eastAsia"/>
                                      <w:kern w:val="18"/>
                                      <w:sz w:val="18"/>
                                      <w:szCs w:val="20"/>
                                    </w:rPr>
                                    <w:t>当該緊急利用者のみ加算する。</w:t>
                                  </w:r>
                                </w:p>
                                <w:p w14:paraId="02DD4164" w14:textId="3C5541D6"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w:t>
                                  </w:r>
                                  <w:r w:rsidR="00C42894">
                                    <w:rPr>
                                      <w:rFonts w:hAnsi="ＭＳ ゴシック" w:hint="eastAsia"/>
                                      <w:kern w:val="18"/>
                                      <w:sz w:val="18"/>
                                      <w:szCs w:val="20"/>
                                    </w:rPr>
                                    <w:t>、</w:t>
                                  </w:r>
                                  <w:r w:rsidRPr="00E12AAD">
                                    <w:rPr>
                                      <w:rFonts w:hAnsi="ＭＳ ゴシック" w:hint="eastAsia"/>
                                      <w:kern w:val="18"/>
                                      <w:sz w:val="18"/>
                                      <w:szCs w:val="20"/>
                                    </w:rPr>
                                    <w:t>介護を行う者が疾病にかかっていることその他やむを得ない理由により居宅で介護を受けることができない</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利用を開始した日の前々日</w:t>
                                  </w:r>
                                  <w:r w:rsidR="00C42894">
                                    <w:rPr>
                                      <w:rFonts w:hAnsi="ＭＳ ゴシック" w:hint="eastAsia"/>
                                      <w:kern w:val="18"/>
                                      <w:sz w:val="18"/>
                                      <w:szCs w:val="20"/>
                                    </w:rPr>
                                    <w:t>、</w:t>
                                  </w:r>
                                  <w:r w:rsidRPr="00E12AAD">
                                    <w:rPr>
                                      <w:rFonts w:hAnsi="ＭＳ ゴシック" w:hint="eastAsia"/>
                                      <w:kern w:val="18"/>
                                      <w:sz w:val="18"/>
                                      <w:szCs w:val="20"/>
                                    </w:rPr>
                                    <w:t>前日又は当日に当該事業所に対し利用の連絡があった場合の利用者をいう。なお</w:t>
                                  </w:r>
                                  <w:r w:rsidR="00C42894">
                                    <w:rPr>
                                      <w:rFonts w:hAnsi="ＭＳ ゴシック" w:hint="eastAsia"/>
                                      <w:kern w:val="18"/>
                                      <w:sz w:val="18"/>
                                      <w:szCs w:val="20"/>
                                    </w:rPr>
                                    <w:t>、</w:t>
                                  </w:r>
                                  <w:r w:rsidRPr="00E12AAD">
                                    <w:rPr>
                                      <w:rFonts w:hAnsi="ＭＳ ゴシック" w:hint="eastAsia"/>
                                      <w:kern w:val="18"/>
                                      <w:sz w:val="18"/>
                                      <w:szCs w:val="20"/>
                                    </w:rPr>
                                    <w:t>新規の利用者に限られるものではなく</w:t>
                                  </w:r>
                                  <w:r w:rsidR="00C42894">
                                    <w:rPr>
                                      <w:rFonts w:hAnsi="ＭＳ ゴシック" w:hint="eastAsia"/>
                                      <w:kern w:val="18"/>
                                      <w:sz w:val="18"/>
                                      <w:szCs w:val="20"/>
                                    </w:rPr>
                                    <w:t>、</w:t>
                                  </w:r>
                                  <w:r w:rsidRPr="00E12AAD">
                                    <w:rPr>
                                      <w:rFonts w:hAnsi="ＭＳ ゴシック" w:hint="eastAsia"/>
                                      <w:kern w:val="18"/>
                                      <w:sz w:val="18"/>
                                      <w:szCs w:val="20"/>
                                    </w:rPr>
                                    <w:t>既に当該事業所で緊急短期入所受入加算の算定実績のある利用者も算定対象となるものである。</w:t>
                                  </w:r>
                                </w:p>
                                <w:p w14:paraId="7D22550B" w14:textId="372AFE3C"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w:t>
                                  </w:r>
                                  <w:r w:rsidR="00C42894">
                                    <w:rPr>
                                      <w:rFonts w:hAnsi="ＭＳ ゴシック" w:hint="eastAsia"/>
                                      <w:kern w:val="18"/>
                                      <w:sz w:val="18"/>
                                      <w:szCs w:val="20"/>
                                    </w:rPr>
                                    <w:t>、</w:t>
                                  </w:r>
                                  <w:r w:rsidRPr="00E12AAD">
                                    <w:rPr>
                                      <w:rFonts w:hAnsi="ＭＳ ゴシック" w:hint="eastAsia"/>
                                      <w:kern w:val="18"/>
                                      <w:sz w:val="18"/>
                                      <w:szCs w:val="20"/>
                                    </w:rPr>
                                    <w:t>期間</w:t>
                                  </w:r>
                                  <w:r w:rsidR="00C42894">
                                    <w:rPr>
                                      <w:rFonts w:hAnsi="ＭＳ ゴシック" w:hint="eastAsia"/>
                                      <w:kern w:val="18"/>
                                      <w:sz w:val="18"/>
                                      <w:szCs w:val="20"/>
                                    </w:rPr>
                                    <w:t>、</w:t>
                                  </w:r>
                                  <w:r w:rsidRPr="00E12AAD">
                                    <w:rPr>
                                      <w:rFonts w:hAnsi="ＭＳ ゴシック" w:hint="eastAsia"/>
                                      <w:kern w:val="18"/>
                                      <w:sz w:val="18"/>
                                      <w:szCs w:val="20"/>
                                    </w:rPr>
                                    <w:t>緊急受入れ後の対応などの事項を記録しておくこと。</w:t>
                                  </w:r>
                                </w:p>
                                <w:p w14:paraId="29257E49" w14:textId="1FDF3C02"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w:t>
                                  </w:r>
                                  <w:r w:rsidR="00C42894">
                                    <w:rPr>
                                      <w:rFonts w:hAnsi="ＭＳ ゴシック" w:hint="eastAsia"/>
                                      <w:kern w:val="18"/>
                                      <w:sz w:val="18"/>
                                      <w:szCs w:val="20"/>
                                    </w:rPr>
                                    <w:t>、</w:t>
                                  </w:r>
                                  <w:r w:rsidRPr="00E12AAD">
                                    <w:rPr>
                                      <w:rFonts w:hAnsi="ＭＳ ゴシック" w:hint="eastAsia"/>
                                      <w:kern w:val="18"/>
                                      <w:sz w:val="18"/>
                                      <w:szCs w:val="20"/>
                                    </w:rPr>
                                    <w:t>利用希望者に対し</w:t>
                                  </w:r>
                                  <w:r w:rsidR="00C42894">
                                    <w:rPr>
                                      <w:rFonts w:hAnsi="ＭＳ ゴシック" w:hint="eastAsia"/>
                                      <w:kern w:val="18"/>
                                      <w:sz w:val="18"/>
                                      <w:szCs w:val="20"/>
                                    </w:rPr>
                                    <w:t>、</w:t>
                                  </w:r>
                                  <w:r w:rsidRPr="00E12AAD">
                                    <w:rPr>
                                      <w:rFonts w:hAnsi="ＭＳ ゴシック" w:hint="eastAsia"/>
                                      <w:kern w:val="18"/>
                                      <w:sz w:val="18"/>
                                      <w:szCs w:val="20"/>
                                    </w:rPr>
                                    <w:t>別の事業所を紹介するなど適切な対応を行うこと。</w:t>
                                  </w:r>
                                </w:p>
                                <w:p w14:paraId="1E6A87AB" w14:textId="12AAFA03"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w:t>
                                  </w:r>
                                  <w:r w:rsidR="00C42894">
                                    <w:rPr>
                                      <w:rFonts w:hAnsi="ＭＳ ゴシック" w:hint="eastAsia"/>
                                      <w:kern w:val="18"/>
                                      <w:sz w:val="18"/>
                                      <w:szCs w:val="20"/>
                                    </w:rPr>
                                    <w:t>、</w:t>
                                  </w:r>
                                  <w:r w:rsidRPr="00E12AAD">
                                    <w:rPr>
                                      <w:rFonts w:hAnsi="ＭＳ ゴシック" w:hint="eastAsia"/>
                                      <w:kern w:val="18"/>
                                      <w:sz w:val="18"/>
                                      <w:szCs w:val="20"/>
                                    </w:rPr>
                                    <w:t>利用者の介護を行う家庭等の疾病が当初の想定を超えて長期間に及んだことにより在宅への復帰が困難となったこと等やむを得ない事情により</w:t>
                                  </w:r>
                                  <w:r w:rsidR="00C42894">
                                    <w:rPr>
                                      <w:rFonts w:hAnsi="ＭＳ ゴシック" w:hint="eastAsia"/>
                                      <w:kern w:val="18"/>
                                      <w:sz w:val="18"/>
                                      <w:szCs w:val="20"/>
                                    </w:rPr>
                                    <w:t>、</w:t>
                                  </w:r>
                                  <w:r w:rsidRPr="00E12AAD">
                                    <w:rPr>
                                      <w:rFonts w:hAnsi="ＭＳ ゴシック" w:hint="eastAsia"/>
                                      <w:kern w:val="18"/>
                                      <w:sz w:val="18"/>
                                      <w:szCs w:val="20"/>
                                    </w:rPr>
                                    <w:t>７日以内に適切な方策が立てられない場合には</w:t>
                                  </w:r>
                                  <w:r w:rsidR="00C42894">
                                    <w:rPr>
                                      <w:rFonts w:hAnsi="ＭＳ ゴシック" w:hint="eastAsia"/>
                                      <w:kern w:val="18"/>
                                      <w:sz w:val="18"/>
                                      <w:szCs w:val="20"/>
                                    </w:rPr>
                                    <w:t>、</w:t>
                                  </w:r>
                                  <w:r w:rsidRPr="00E12AAD">
                                    <w:rPr>
                                      <w:rFonts w:hAnsi="ＭＳ ゴシック" w:hint="eastAsia"/>
                                      <w:kern w:val="18"/>
                                      <w:sz w:val="18"/>
                                      <w:szCs w:val="20"/>
                                    </w:rPr>
                                    <w:t>その状況を記録した上で１４日を限度に引き続き加算を算定することができる。その場合であっても</w:t>
                                  </w:r>
                                  <w:r w:rsidR="00C42894">
                                    <w:rPr>
                                      <w:rFonts w:hAnsi="ＭＳ ゴシック" w:hint="eastAsia"/>
                                      <w:kern w:val="18"/>
                                      <w:sz w:val="18"/>
                                      <w:szCs w:val="20"/>
                                    </w:rPr>
                                    <w:t>、</w:t>
                                  </w:r>
                                  <w:r w:rsidRPr="00E12AAD">
                                    <w:rPr>
                                      <w:rFonts w:hAnsi="ＭＳ ゴシック" w:hint="eastAsia"/>
                                      <w:kern w:val="18"/>
                                      <w:sz w:val="18"/>
                                      <w:szCs w:val="20"/>
                                    </w:rPr>
                                    <w:t>利用者負担軽減に配慮する観点から</w:t>
                                  </w:r>
                                  <w:r w:rsidR="00C42894">
                                    <w:rPr>
                                      <w:rFonts w:hAnsi="ＭＳ ゴシック" w:hint="eastAsia"/>
                                      <w:kern w:val="18"/>
                                      <w:sz w:val="18"/>
                                      <w:szCs w:val="20"/>
                                    </w:rPr>
                                    <w:t>、</w:t>
                                  </w:r>
                                  <w:r w:rsidRPr="00E12AAD">
                                    <w:rPr>
                                      <w:rFonts w:hAnsi="ＭＳ ゴシック" w:hint="eastAsia"/>
                                      <w:kern w:val="18"/>
                                      <w:sz w:val="18"/>
                                      <w:szCs w:val="20"/>
                                    </w:rPr>
                                    <w:t>機械的に加算算定を継続するのではなく</w:t>
                                  </w:r>
                                  <w:r w:rsidR="00C42894">
                                    <w:rPr>
                                      <w:rFonts w:hAnsi="ＭＳ ゴシック" w:hint="eastAsia"/>
                                      <w:kern w:val="18"/>
                                      <w:sz w:val="18"/>
                                      <w:szCs w:val="20"/>
                                    </w:rPr>
                                    <w:t>、</w:t>
                                  </w:r>
                                  <w:r w:rsidRPr="00E12AAD">
                                    <w:rPr>
                                      <w:rFonts w:hAnsi="ＭＳ ゴシック" w:hint="eastAsia"/>
                                      <w:kern w:val="18"/>
                                      <w:sz w:val="18"/>
                                      <w:szCs w:val="20"/>
                                    </w:rPr>
                                    <w:t>随時</w:t>
                                  </w:r>
                                  <w:r w:rsidR="00C42894">
                                    <w:rPr>
                                      <w:rFonts w:hAnsi="ＭＳ ゴシック" w:hint="eastAsia"/>
                                      <w:kern w:val="18"/>
                                      <w:sz w:val="18"/>
                                      <w:szCs w:val="20"/>
                                    </w:rPr>
                                    <w:t>、</w:t>
                                  </w:r>
                                  <w:r w:rsidRPr="00E12AAD">
                                    <w:rPr>
                                      <w:rFonts w:hAnsi="ＭＳ ゴシック" w:hint="eastAsia"/>
                                      <w:kern w:val="18"/>
                                      <w:sz w:val="18"/>
                                      <w:szCs w:val="20"/>
                                    </w:rPr>
                                    <w:t>適切なアセスメントによる代替手段の確保等について</w:t>
                                  </w:r>
                                  <w:r w:rsidR="00C42894">
                                    <w:rPr>
                                      <w:rFonts w:hAnsi="ＭＳ ゴシック" w:hint="eastAsia"/>
                                      <w:kern w:val="18"/>
                                      <w:sz w:val="18"/>
                                      <w:szCs w:val="20"/>
                                    </w:rPr>
                                    <w:t>、</w:t>
                                  </w:r>
                                  <w:r w:rsidRPr="00E12AAD">
                                    <w:rPr>
                                      <w:rFonts w:hAnsi="ＭＳ ゴシック" w:hint="eastAsia"/>
                                      <w:kern w:val="18"/>
                                      <w:sz w:val="18"/>
                                      <w:szCs w:val="20"/>
                                    </w:rPr>
                                    <w:t>十分に検討すること。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DE68" id="_x0000_s1130" type="#_x0000_t202" style="position:absolute;left:0;text-align:left;margin-left:2.05pt;margin-top:4.9pt;width:279.25pt;height:25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h6HQ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" strokeweight=".5pt">
                      <v:textbox inset="5.85pt,.7pt,5.85pt,.7pt">
                        <w:txbxContent>
                          <w:p w14:paraId="38E1855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(7)⑳（一）</w:t>
                            </w:r>
                            <w:r w:rsidRPr="00FE1A41">
                              <w:rPr>
                                <w:rFonts w:hAnsi="ＭＳ ゴシック" w:hint="eastAsia"/>
                                <w:szCs w:val="18"/>
                              </w:rPr>
                              <w:t>＞</w:t>
                            </w:r>
                          </w:p>
                          <w:p w14:paraId="3EC4116C" w14:textId="7E181DD1"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w:t>
                            </w:r>
                            <w:r w:rsidR="00C42894">
                              <w:rPr>
                                <w:rFonts w:hAnsi="ＭＳ ゴシック" w:hint="eastAsia"/>
                                <w:kern w:val="18"/>
                                <w:sz w:val="18"/>
                                <w:szCs w:val="20"/>
                              </w:rPr>
                              <w:t>、</w:t>
                            </w:r>
                            <w:r w:rsidRPr="00E12AAD">
                              <w:rPr>
                                <w:rFonts w:hAnsi="ＭＳ ゴシック" w:hint="eastAsia"/>
                                <w:kern w:val="18"/>
                                <w:sz w:val="18"/>
                                <w:szCs w:val="20"/>
                              </w:rPr>
                              <w:t>緊急利用者を受け入れたときに</w:t>
                            </w:r>
                            <w:r w:rsidR="00C42894">
                              <w:rPr>
                                <w:rFonts w:hAnsi="ＭＳ ゴシック" w:hint="eastAsia"/>
                                <w:kern w:val="18"/>
                                <w:sz w:val="18"/>
                                <w:szCs w:val="20"/>
                              </w:rPr>
                              <w:t>、</w:t>
                            </w:r>
                            <w:r w:rsidRPr="00E12AAD">
                              <w:rPr>
                                <w:rFonts w:hAnsi="ＭＳ ゴシック" w:hint="eastAsia"/>
                                <w:kern w:val="18"/>
                                <w:sz w:val="18"/>
                                <w:szCs w:val="20"/>
                              </w:rPr>
                              <w:t>当該緊急利用者のみ加算する。</w:t>
                            </w:r>
                          </w:p>
                          <w:p w14:paraId="02DD4164" w14:textId="3C5541D6"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w:t>
                            </w:r>
                            <w:r w:rsidR="00C42894">
                              <w:rPr>
                                <w:rFonts w:hAnsi="ＭＳ ゴシック" w:hint="eastAsia"/>
                                <w:kern w:val="18"/>
                                <w:sz w:val="18"/>
                                <w:szCs w:val="20"/>
                              </w:rPr>
                              <w:t>、</w:t>
                            </w:r>
                            <w:r w:rsidRPr="00E12AAD">
                              <w:rPr>
                                <w:rFonts w:hAnsi="ＭＳ ゴシック" w:hint="eastAsia"/>
                                <w:kern w:val="18"/>
                                <w:sz w:val="18"/>
                                <w:szCs w:val="20"/>
                              </w:rPr>
                              <w:t>介護を行う者が疾病にかかっていることその他やむを得ない理由により居宅で介護を受けることができない</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利用を開始した日の前々日</w:t>
                            </w:r>
                            <w:r w:rsidR="00C42894">
                              <w:rPr>
                                <w:rFonts w:hAnsi="ＭＳ ゴシック" w:hint="eastAsia"/>
                                <w:kern w:val="18"/>
                                <w:sz w:val="18"/>
                                <w:szCs w:val="20"/>
                              </w:rPr>
                              <w:t>、</w:t>
                            </w:r>
                            <w:r w:rsidRPr="00E12AAD">
                              <w:rPr>
                                <w:rFonts w:hAnsi="ＭＳ ゴシック" w:hint="eastAsia"/>
                                <w:kern w:val="18"/>
                                <w:sz w:val="18"/>
                                <w:szCs w:val="20"/>
                              </w:rPr>
                              <w:t>前日又は当日に当該事業所に対し利用の連絡があった場合の利用者をいう。なお</w:t>
                            </w:r>
                            <w:r w:rsidR="00C42894">
                              <w:rPr>
                                <w:rFonts w:hAnsi="ＭＳ ゴシック" w:hint="eastAsia"/>
                                <w:kern w:val="18"/>
                                <w:sz w:val="18"/>
                                <w:szCs w:val="20"/>
                              </w:rPr>
                              <w:t>、</w:t>
                            </w:r>
                            <w:r w:rsidRPr="00E12AAD">
                              <w:rPr>
                                <w:rFonts w:hAnsi="ＭＳ ゴシック" w:hint="eastAsia"/>
                                <w:kern w:val="18"/>
                                <w:sz w:val="18"/>
                                <w:szCs w:val="20"/>
                              </w:rPr>
                              <w:t>新規の利用者に限られるものではなく</w:t>
                            </w:r>
                            <w:r w:rsidR="00C42894">
                              <w:rPr>
                                <w:rFonts w:hAnsi="ＭＳ ゴシック" w:hint="eastAsia"/>
                                <w:kern w:val="18"/>
                                <w:sz w:val="18"/>
                                <w:szCs w:val="20"/>
                              </w:rPr>
                              <w:t>、</w:t>
                            </w:r>
                            <w:r w:rsidRPr="00E12AAD">
                              <w:rPr>
                                <w:rFonts w:hAnsi="ＭＳ ゴシック" w:hint="eastAsia"/>
                                <w:kern w:val="18"/>
                                <w:sz w:val="18"/>
                                <w:szCs w:val="20"/>
                              </w:rPr>
                              <w:t>既に当該事業所で緊急短期入所受入加算の算定実績のある利用者も算定対象となるものである。</w:t>
                            </w:r>
                          </w:p>
                          <w:p w14:paraId="7D22550B" w14:textId="372AFE3C"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w:t>
                            </w:r>
                            <w:r w:rsidR="00C42894">
                              <w:rPr>
                                <w:rFonts w:hAnsi="ＭＳ ゴシック" w:hint="eastAsia"/>
                                <w:kern w:val="18"/>
                                <w:sz w:val="18"/>
                                <w:szCs w:val="20"/>
                              </w:rPr>
                              <w:t>、</w:t>
                            </w:r>
                            <w:r w:rsidRPr="00E12AAD">
                              <w:rPr>
                                <w:rFonts w:hAnsi="ＭＳ ゴシック" w:hint="eastAsia"/>
                                <w:kern w:val="18"/>
                                <w:sz w:val="18"/>
                                <w:szCs w:val="20"/>
                              </w:rPr>
                              <w:t>期間</w:t>
                            </w:r>
                            <w:r w:rsidR="00C42894">
                              <w:rPr>
                                <w:rFonts w:hAnsi="ＭＳ ゴシック" w:hint="eastAsia"/>
                                <w:kern w:val="18"/>
                                <w:sz w:val="18"/>
                                <w:szCs w:val="20"/>
                              </w:rPr>
                              <w:t>、</w:t>
                            </w:r>
                            <w:r w:rsidRPr="00E12AAD">
                              <w:rPr>
                                <w:rFonts w:hAnsi="ＭＳ ゴシック" w:hint="eastAsia"/>
                                <w:kern w:val="18"/>
                                <w:sz w:val="18"/>
                                <w:szCs w:val="20"/>
                              </w:rPr>
                              <w:t>緊急受入れ後の対応などの事項を記録しておくこと。</w:t>
                            </w:r>
                          </w:p>
                          <w:p w14:paraId="29257E49" w14:textId="1FDF3C02"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w:t>
                            </w:r>
                            <w:r w:rsidR="00C42894">
                              <w:rPr>
                                <w:rFonts w:hAnsi="ＭＳ ゴシック" w:hint="eastAsia"/>
                                <w:kern w:val="18"/>
                                <w:sz w:val="18"/>
                                <w:szCs w:val="20"/>
                              </w:rPr>
                              <w:t>、</w:t>
                            </w:r>
                            <w:r w:rsidRPr="00E12AAD">
                              <w:rPr>
                                <w:rFonts w:hAnsi="ＭＳ ゴシック" w:hint="eastAsia"/>
                                <w:kern w:val="18"/>
                                <w:sz w:val="18"/>
                                <w:szCs w:val="20"/>
                              </w:rPr>
                              <w:t>利用希望者に対し</w:t>
                            </w:r>
                            <w:r w:rsidR="00C42894">
                              <w:rPr>
                                <w:rFonts w:hAnsi="ＭＳ ゴシック" w:hint="eastAsia"/>
                                <w:kern w:val="18"/>
                                <w:sz w:val="18"/>
                                <w:szCs w:val="20"/>
                              </w:rPr>
                              <w:t>、</w:t>
                            </w:r>
                            <w:r w:rsidRPr="00E12AAD">
                              <w:rPr>
                                <w:rFonts w:hAnsi="ＭＳ ゴシック" w:hint="eastAsia"/>
                                <w:kern w:val="18"/>
                                <w:sz w:val="18"/>
                                <w:szCs w:val="20"/>
                              </w:rPr>
                              <w:t>別の事業所を紹介するなど適切な対応を行うこと。</w:t>
                            </w:r>
                          </w:p>
                          <w:p w14:paraId="1E6A87AB" w14:textId="12AAFA03"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w:t>
                            </w:r>
                            <w:r w:rsidR="00C42894">
                              <w:rPr>
                                <w:rFonts w:hAnsi="ＭＳ ゴシック" w:hint="eastAsia"/>
                                <w:kern w:val="18"/>
                                <w:sz w:val="18"/>
                                <w:szCs w:val="20"/>
                              </w:rPr>
                              <w:t>、</w:t>
                            </w:r>
                            <w:r w:rsidRPr="00E12AAD">
                              <w:rPr>
                                <w:rFonts w:hAnsi="ＭＳ ゴシック" w:hint="eastAsia"/>
                                <w:kern w:val="18"/>
                                <w:sz w:val="18"/>
                                <w:szCs w:val="20"/>
                              </w:rPr>
                              <w:t>利用者の介護を行う家庭等の疾病が当初の想定を超えて長期間に及んだことにより在宅への復帰が困難となったこと等やむを得ない事情により</w:t>
                            </w:r>
                            <w:r w:rsidR="00C42894">
                              <w:rPr>
                                <w:rFonts w:hAnsi="ＭＳ ゴシック" w:hint="eastAsia"/>
                                <w:kern w:val="18"/>
                                <w:sz w:val="18"/>
                                <w:szCs w:val="20"/>
                              </w:rPr>
                              <w:t>、</w:t>
                            </w:r>
                            <w:r w:rsidRPr="00E12AAD">
                              <w:rPr>
                                <w:rFonts w:hAnsi="ＭＳ ゴシック" w:hint="eastAsia"/>
                                <w:kern w:val="18"/>
                                <w:sz w:val="18"/>
                                <w:szCs w:val="20"/>
                              </w:rPr>
                              <w:t>７日以内に適切な方策が立てられない場合には</w:t>
                            </w:r>
                            <w:r w:rsidR="00C42894">
                              <w:rPr>
                                <w:rFonts w:hAnsi="ＭＳ ゴシック" w:hint="eastAsia"/>
                                <w:kern w:val="18"/>
                                <w:sz w:val="18"/>
                                <w:szCs w:val="20"/>
                              </w:rPr>
                              <w:t>、</w:t>
                            </w:r>
                            <w:r w:rsidRPr="00E12AAD">
                              <w:rPr>
                                <w:rFonts w:hAnsi="ＭＳ ゴシック" w:hint="eastAsia"/>
                                <w:kern w:val="18"/>
                                <w:sz w:val="18"/>
                                <w:szCs w:val="20"/>
                              </w:rPr>
                              <w:t>その状況を記録した上で１４日を限度に引き続き加算を算定することができる。その場合であっても</w:t>
                            </w:r>
                            <w:r w:rsidR="00C42894">
                              <w:rPr>
                                <w:rFonts w:hAnsi="ＭＳ ゴシック" w:hint="eastAsia"/>
                                <w:kern w:val="18"/>
                                <w:sz w:val="18"/>
                                <w:szCs w:val="20"/>
                              </w:rPr>
                              <w:t>、</w:t>
                            </w:r>
                            <w:r w:rsidRPr="00E12AAD">
                              <w:rPr>
                                <w:rFonts w:hAnsi="ＭＳ ゴシック" w:hint="eastAsia"/>
                                <w:kern w:val="18"/>
                                <w:sz w:val="18"/>
                                <w:szCs w:val="20"/>
                              </w:rPr>
                              <w:t>利用者負担軽減に配慮する観点から</w:t>
                            </w:r>
                            <w:r w:rsidR="00C42894">
                              <w:rPr>
                                <w:rFonts w:hAnsi="ＭＳ ゴシック" w:hint="eastAsia"/>
                                <w:kern w:val="18"/>
                                <w:sz w:val="18"/>
                                <w:szCs w:val="20"/>
                              </w:rPr>
                              <w:t>、</w:t>
                            </w:r>
                            <w:r w:rsidRPr="00E12AAD">
                              <w:rPr>
                                <w:rFonts w:hAnsi="ＭＳ ゴシック" w:hint="eastAsia"/>
                                <w:kern w:val="18"/>
                                <w:sz w:val="18"/>
                                <w:szCs w:val="20"/>
                              </w:rPr>
                              <w:t>機械的に加算算定を継続するのではなく</w:t>
                            </w:r>
                            <w:r w:rsidR="00C42894">
                              <w:rPr>
                                <w:rFonts w:hAnsi="ＭＳ ゴシック" w:hint="eastAsia"/>
                                <w:kern w:val="18"/>
                                <w:sz w:val="18"/>
                                <w:szCs w:val="20"/>
                              </w:rPr>
                              <w:t>、</w:t>
                            </w:r>
                            <w:r w:rsidRPr="00E12AAD">
                              <w:rPr>
                                <w:rFonts w:hAnsi="ＭＳ ゴシック" w:hint="eastAsia"/>
                                <w:kern w:val="18"/>
                                <w:sz w:val="18"/>
                                <w:szCs w:val="20"/>
                              </w:rPr>
                              <w:t>随時</w:t>
                            </w:r>
                            <w:r w:rsidR="00C42894">
                              <w:rPr>
                                <w:rFonts w:hAnsi="ＭＳ ゴシック" w:hint="eastAsia"/>
                                <w:kern w:val="18"/>
                                <w:sz w:val="18"/>
                                <w:szCs w:val="20"/>
                              </w:rPr>
                              <w:t>、</w:t>
                            </w:r>
                            <w:r w:rsidRPr="00E12AAD">
                              <w:rPr>
                                <w:rFonts w:hAnsi="ＭＳ ゴシック" w:hint="eastAsia"/>
                                <w:kern w:val="18"/>
                                <w:sz w:val="18"/>
                                <w:szCs w:val="20"/>
                              </w:rPr>
                              <w:t>適切なアセスメントによる代替手段の確保等について</w:t>
                            </w:r>
                            <w:r w:rsidR="00C42894">
                              <w:rPr>
                                <w:rFonts w:hAnsi="ＭＳ ゴシック" w:hint="eastAsia"/>
                                <w:kern w:val="18"/>
                                <w:sz w:val="18"/>
                                <w:szCs w:val="20"/>
                              </w:rPr>
                              <w:t>、</w:t>
                            </w:r>
                            <w:r w:rsidRPr="00E12AAD">
                              <w:rPr>
                                <w:rFonts w:hAnsi="ＭＳ ゴシック" w:hint="eastAsia"/>
                                <w:kern w:val="18"/>
                                <w:sz w:val="18"/>
                                <w:szCs w:val="20"/>
                              </w:rPr>
                              <w:t>十分に検討すること。</w:t>
                            </w:r>
                          </w:p>
                        </w:txbxContent>
                      </v:textbox>
                    </v:shape>
                  </w:pict>
                </mc:Fallback>
              </mc:AlternateContent>
            </w:r>
          </w:p>
          <w:p w14:paraId="323B4E30" w14:textId="77777777" w:rsidR="00924DCA" w:rsidRPr="00F34A20" w:rsidRDefault="00924DCA" w:rsidP="00884CBA">
            <w:pPr>
              <w:snapToGrid/>
              <w:jc w:val="both"/>
              <w:rPr>
                <w:rFonts w:hAnsi="ＭＳ ゴシック"/>
                <w:szCs w:val="20"/>
              </w:rPr>
            </w:pPr>
          </w:p>
          <w:p w14:paraId="28336579" w14:textId="77777777" w:rsidR="00924DCA" w:rsidRPr="00F34A20" w:rsidRDefault="00924DCA" w:rsidP="00E12AAD">
            <w:pPr>
              <w:snapToGrid/>
              <w:jc w:val="both"/>
              <w:rPr>
                <w:rFonts w:hAnsi="ＭＳ ゴシック"/>
                <w:szCs w:val="20"/>
              </w:rPr>
            </w:pPr>
            <w:r w:rsidRPr="00F34A20">
              <w:rPr>
                <w:rFonts w:hAnsi="ＭＳ ゴシック" w:hint="eastAsia"/>
                <w:szCs w:val="20"/>
              </w:rPr>
              <w:t xml:space="preserve">　</w:t>
            </w:r>
          </w:p>
          <w:p w14:paraId="56C8AB39" w14:textId="77777777" w:rsidR="00924DCA" w:rsidRPr="00F34A20" w:rsidRDefault="00924DCA" w:rsidP="00884CBA">
            <w:pPr>
              <w:suppressAutoHyphens/>
              <w:autoSpaceDE w:val="0"/>
              <w:autoSpaceDN w:val="0"/>
              <w:snapToGrid/>
              <w:jc w:val="both"/>
              <w:rPr>
                <w:rFonts w:hAnsi="ＭＳ ゴシック"/>
                <w:szCs w:val="20"/>
              </w:rPr>
            </w:pPr>
          </w:p>
          <w:p w14:paraId="6B5D827F" w14:textId="77777777" w:rsidR="00924DCA" w:rsidRPr="00F34A20" w:rsidRDefault="00924DCA" w:rsidP="00884CBA">
            <w:pPr>
              <w:suppressAutoHyphens/>
              <w:autoSpaceDE w:val="0"/>
              <w:autoSpaceDN w:val="0"/>
              <w:snapToGrid/>
              <w:jc w:val="both"/>
              <w:rPr>
                <w:rFonts w:hAnsi="ＭＳ ゴシック"/>
                <w:szCs w:val="20"/>
              </w:rPr>
            </w:pPr>
          </w:p>
          <w:p w14:paraId="7D642557" w14:textId="77777777" w:rsidR="00924DCA" w:rsidRPr="00F34A20" w:rsidRDefault="00924DCA" w:rsidP="00884CBA">
            <w:pPr>
              <w:suppressAutoHyphens/>
              <w:autoSpaceDE w:val="0"/>
              <w:autoSpaceDN w:val="0"/>
              <w:snapToGrid/>
              <w:jc w:val="both"/>
              <w:rPr>
                <w:rFonts w:hAnsi="ＭＳ ゴシック"/>
                <w:szCs w:val="20"/>
              </w:rPr>
            </w:pPr>
          </w:p>
          <w:p w14:paraId="05F96755" w14:textId="77777777" w:rsidR="00924DCA" w:rsidRPr="00F34A20" w:rsidRDefault="00924DCA" w:rsidP="00884CBA">
            <w:pPr>
              <w:suppressAutoHyphens/>
              <w:autoSpaceDE w:val="0"/>
              <w:autoSpaceDN w:val="0"/>
              <w:snapToGrid/>
              <w:jc w:val="both"/>
              <w:rPr>
                <w:rFonts w:hAnsi="ＭＳ ゴシック"/>
                <w:szCs w:val="20"/>
              </w:rPr>
            </w:pPr>
          </w:p>
          <w:p w14:paraId="4BFDCA92" w14:textId="77777777" w:rsidR="00924DCA" w:rsidRPr="00F34A20" w:rsidRDefault="00924DCA" w:rsidP="00884CBA">
            <w:pPr>
              <w:snapToGrid/>
              <w:jc w:val="both"/>
              <w:rPr>
                <w:rFonts w:hAnsi="ＭＳ ゴシック"/>
                <w:szCs w:val="20"/>
              </w:rPr>
            </w:pPr>
          </w:p>
          <w:p w14:paraId="625120B3" w14:textId="77777777" w:rsidR="00924DCA" w:rsidRPr="00F34A20" w:rsidRDefault="00924DCA" w:rsidP="00884CBA">
            <w:pPr>
              <w:snapToGrid/>
              <w:jc w:val="both"/>
              <w:rPr>
                <w:rFonts w:hAnsi="ＭＳ ゴシック"/>
                <w:szCs w:val="20"/>
              </w:rPr>
            </w:pPr>
          </w:p>
          <w:p w14:paraId="5D604ED0" w14:textId="77777777" w:rsidR="00924DCA" w:rsidRPr="00F34A20" w:rsidRDefault="00924DCA" w:rsidP="00884CBA">
            <w:pPr>
              <w:snapToGrid/>
              <w:jc w:val="both"/>
              <w:rPr>
                <w:rFonts w:hAnsi="ＭＳ ゴシック"/>
                <w:szCs w:val="20"/>
              </w:rPr>
            </w:pPr>
          </w:p>
          <w:p w14:paraId="52BC6EF5" w14:textId="77777777" w:rsidR="00924DCA" w:rsidRPr="00F34A20" w:rsidRDefault="00924DCA" w:rsidP="00884CBA">
            <w:pPr>
              <w:snapToGrid/>
              <w:jc w:val="both"/>
              <w:rPr>
                <w:rFonts w:hAnsi="ＭＳ ゴシック"/>
                <w:szCs w:val="20"/>
              </w:rPr>
            </w:pPr>
          </w:p>
          <w:p w14:paraId="21F98E57" w14:textId="77777777" w:rsidR="00924DCA" w:rsidRPr="00F34A20" w:rsidRDefault="00924DCA" w:rsidP="00884CBA">
            <w:pPr>
              <w:snapToGrid/>
              <w:jc w:val="both"/>
              <w:rPr>
                <w:rFonts w:hAnsi="ＭＳ ゴシック"/>
                <w:szCs w:val="20"/>
              </w:rPr>
            </w:pPr>
          </w:p>
          <w:p w14:paraId="7DD65134" w14:textId="77777777" w:rsidR="00924DCA" w:rsidRPr="00F34A20" w:rsidRDefault="00924DCA" w:rsidP="00884CBA">
            <w:pPr>
              <w:snapToGrid/>
              <w:jc w:val="both"/>
              <w:rPr>
                <w:rFonts w:hAnsi="ＭＳ ゴシック"/>
                <w:szCs w:val="20"/>
              </w:rPr>
            </w:pPr>
          </w:p>
          <w:p w14:paraId="21F64189" w14:textId="77777777" w:rsidR="00924DCA" w:rsidRPr="00F34A20" w:rsidRDefault="00924DCA" w:rsidP="00884CBA">
            <w:pPr>
              <w:snapToGrid/>
              <w:jc w:val="both"/>
              <w:rPr>
                <w:rFonts w:hAnsi="ＭＳ ゴシック"/>
                <w:szCs w:val="20"/>
              </w:rPr>
            </w:pPr>
          </w:p>
          <w:p w14:paraId="7F3CF22B" w14:textId="77777777" w:rsidR="00924DCA" w:rsidRPr="00F34A20" w:rsidRDefault="00924DCA" w:rsidP="00884CBA">
            <w:pPr>
              <w:snapToGrid/>
              <w:jc w:val="both"/>
              <w:rPr>
                <w:rFonts w:hAnsi="ＭＳ ゴシック"/>
                <w:szCs w:val="20"/>
              </w:rPr>
            </w:pPr>
          </w:p>
          <w:p w14:paraId="60234DCF" w14:textId="77777777" w:rsidR="00924DCA" w:rsidRPr="00F34A20" w:rsidRDefault="00924DCA" w:rsidP="00884CBA">
            <w:pPr>
              <w:snapToGrid/>
              <w:jc w:val="both"/>
              <w:rPr>
                <w:rFonts w:hAnsi="ＭＳ ゴシック"/>
                <w:szCs w:val="20"/>
              </w:rPr>
            </w:pPr>
          </w:p>
          <w:p w14:paraId="456CF782" w14:textId="77777777" w:rsidR="00924DCA" w:rsidRPr="00F34A20" w:rsidRDefault="00924DCA" w:rsidP="00884CBA">
            <w:pPr>
              <w:snapToGrid/>
              <w:jc w:val="both"/>
              <w:rPr>
                <w:rFonts w:hAnsi="ＭＳ ゴシック"/>
                <w:szCs w:val="20"/>
              </w:rPr>
            </w:pPr>
          </w:p>
          <w:p w14:paraId="006012FE" w14:textId="77777777" w:rsidR="00924DCA" w:rsidRPr="00F34A20" w:rsidRDefault="00924DCA" w:rsidP="00884CBA">
            <w:pPr>
              <w:suppressAutoHyphens/>
              <w:autoSpaceDE w:val="0"/>
              <w:autoSpaceDN w:val="0"/>
              <w:snapToGrid/>
              <w:jc w:val="both"/>
              <w:rPr>
                <w:rFonts w:ascii="Century" w:eastAsia="ＭＳ Ｐゴシック" w:hAnsi="Century"/>
                <w:i/>
                <w:szCs w:val="20"/>
              </w:rPr>
            </w:pPr>
          </w:p>
        </w:tc>
        <w:tc>
          <w:tcPr>
            <w:tcW w:w="1134" w:type="dxa"/>
            <w:tcBorders>
              <w:top w:val="single" w:sz="6" w:space="0" w:color="auto"/>
              <w:left w:val="single" w:sz="6" w:space="0" w:color="auto"/>
              <w:bottom w:val="single" w:sz="4" w:space="0" w:color="000000"/>
              <w:right w:val="single" w:sz="6" w:space="0" w:color="auto"/>
            </w:tcBorders>
          </w:tcPr>
          <w:p w14:paraId="00C548CF" w14:textId="77777777" w:rsidR="00924DCA" w:rsidRPr="00F34A20" w:rsidRDefault="00E17547" w:rsidP="00F1342B">
            <w:pPr>
              <w:snapToGrid/>
              <w:jc w:val="both"/>
            </w:pPr>
            <w:sdt>
              <w:sdtPr>
                <w:rPr>
                  <w:rFonts w:hint="eastAsia"/>
                </w:rPr>
                <w:id w:val="-990246930"/>
                <w14:checkbox>
                  <w14:checked w14:val="0"/>
                  <w14:checkedState w14:val="00FE" w14:font="Wingdings"/>
                  <w14:uncheckedState w14:val="2610" w14:font="ＭＳ ゴシック"/>
                </w14:checkbox>
              </w:sdtPr>
              <w:sdtEndPr/>
              <w:sdtContent>
                <w:r w:rsidR="00924DCA" w:rsidRPr="00F34A20">
                  <w:rPr>
                    <w:rFonts w:hAnsi="ＭＳ ゴシック" w:hint="eastAsia"/>
                  </w:rPr>
                  <w:t>☐</w:t>
                </w:r>
              </w:sdtContent>
            </w:sdt>
            <w:r w:rsidR="00924DCA" w:rsidRPr="00F34A20">
              <w:rPr>
                <w:rFonts w:hint="eastAsia"/>
              </w:rPr>
              <w:t>いる</w:t>
            </w:r>
          </w:p>
          <w:p w14:paraId="2B86D8F6" w14:textId="77777777" w:rsidR="00924DCA" w:rsidRPr="00F34A20" w:rsidRDefault="00E17547" w:rsidP="00F1342B">
            <w:pPr>
              <w:snapToGrid/>
              <w:jc w:val="both"/>
            </w:pPr>
            <w:sdt>
              <w:sdtPr>
                <w:rPr>
                  <w:rFonts w:hint="eastAsia"/>
                </w:rPr>
                <w:id w:val="-1924798092"/>
                <w14:checkbox>
                  <w14:checked w14:val="0"/>
                  <w14:checkedState w14:val="00FE" w14:font="Wingdings"/>
                  <w14:uncheckedState w14:val="2610" w14:font="ＭＳ ゴシック"/>
                </w14:checkbox>
              </w:sdtPr>
              <w:sdtEndPr/>
              <w:sdtContent>
                <w:r w:rsidR="00924DCA" w:rsidRPr="00F34A20">
                  <w:rPr>
                    <w:rFonts w:hAnsi="ＭＳ ゴシック" w:hint="eastAsia"/>
                  </w:rPr>
                  <w:t>☐</w:t>
                </w:r>
              </w:sdtContent>
            </w:sdt>
            <w:r w:rsidR="00924DCA" w:rsidRPr="00F34A20">
              <w:rPr>
                <w:rFonts w:hint="eastAsia"/>
              </w:rPr>
              <w:t>いない</w:t>
            </w:r>
          </w:p>
          <w:p w14:paraId="6F3E1A36" w14:textId="77777777" w:rsidR="00924DCA" w:rsidRPr="00F34A20" w:rsidRDefault="00E17547" w:rsidP="006F0D73">
            <w:pPr>
              <w:jc w:val="both"/>
              <w:rPr>
                <w:szCs w:val="20"/>
              </w:rPr>
            </w:pPr>
            <w:sdt>
              <w:sdtPr>
                <w:rPr>
                  <w:rFonts w:hint="eastAsia"/>
                </w:rPr>
                <w:id w:val="1847745502"/>
                <w14:checkbox>
                  <w14:checked w14:val="0"/>
                  <w14:checkedState w14:val="00FE" w14:font="Wingdings"/>
                  <w14:uncheckedState w14:val="2610" w14:font="ＭＳ ゴシック"/>
                </w14:checkbox>
              </w:sdtPr>
              <w:sdtEndPr/>
              <w:sdtContent>
                <w:r w:rsidR="00924DCA" w:rsidRPr="00F34A20">
                  <w:rPr>
                    <w:rFonts w:hAnsi="ＭＳ ゴシック" w:hint="eastAsia"/>
                  </w:rPr>
                  <w:t>☐</w:t>
                </w:r>
              </w:sdtContent>
            </w:sdt>
            <w:r w:rsidR="00924DCA" w:rsidRPr="00F34A20">
              <w:rPr>
                <w:rFonts w:hint="eastAsia"/>
                <w:szCs w:val="20"/>
              </w:rPr>
              <w:t>該当なし</w:t>
            </w:r>
          </w:p>
          <w:p w14:paraId="3C807BA9" w14:textId="77777777" w:rsidR="00924DCA" w:rsidRPr="00F34A20" w:rsidRDefault="00924DCA" w:rsidP="006F0D73">
            <w:pPr>
              <w:snapToGrid/>
              <w:jc w:val="both"/>
            </w:pPr>
          </w:p>
        </w:tc>
        <w:tc>
          <w:tcPr>
            <w:tcW w:w="1570" w:type="dxa"/>
            <w:tcBorders>
              <w:top w:val="single" w:sz="6" w:space="0" w:color="auto"/>
              <w:left w:val="single" w:sz="6" w:space="0" w:color="auto"/>
              <w:right w:val="single" w:sz="6" w:space="0" w:color="auto"/>
            </w:tcBorders>
          </w:tcPr>
          <w:p w14:paraId="2814C78E" w14:textId="77777777" w:rsidR="00924DCA" w:rsidRPr="00F34A20" w:rsidRDefault="00924DCA" w:rsidP="00F1342B">
            <w:pPr>
              <w:snapToGrid/>
              <w:spacing w:line="240" w:lineRule="exact"/>
              <w:jc w:val="both"/>
              <w:rPr>
                <w:rFonts w:hAnsi="ＭＳ ゴシック"/>
                <w:sz w:val="18"/>
                <w:szCs w:val="18"/>
              </w:rPr>
            </w:pPr>
            <w:r w:rsidRPr="00F34A20">
              <w:rPr>
                <w:rFonts w:hAnsi="ＭＳ ゴシック" w:hint="eastAsia"/>
                <w:sz w:val="18"/>
                <w:szCs w:val="18"/>
              </w:rPr>
              <w:t>告示別表</w:t>
            </w:r>
          </w:p>
          <w:p w14:paraId="40385F2A" w14:textId="77777777" w:rsidR="00924DCA" w:rsidRPr="00F34A20" w:rsidRDefault="00924DCA" w:rsidP="00F1342B">
            <w:pPr>
              <w:snapToGrid/>
              <w:spacing w:line="240" w:lineRule="exact"/>
              <w:jc w:val="both"/>
              <w:rPr>
                <w:rFonts w:hAnsi="ＭＳ ゴシック"/>
                <w:sz w:val="18"/>
                <w:szCs w:val="18"/>
              </w:rPr>
            </w:pPr>
            <w:r w:rsidRPr="00F34A20">
              <w:rPr>
                <w:rFonts w:hAnsi="ＭＳ ゴシック" w:hint="eastAsia"/>
                <w:sz w:val="18"/>
                <w:szCs w:val="18"/>
              </w:rPr>
              <w:t>第7の9</w:t>
            </w:r>
          </w:p>
          <w:p w14:paraId="4DA79A29" w14:textId="77777777" w:rsidR="00924DCA" w:rsidRPr="00F34A20" w:rsidRDefault="00924DCA" w:rsidP="00F1342B">
            <w:pPr>
              <w:spacing w:line="240" w:lineRule="exact"/>
              <w:jc w:val="both"/>
              <w:rPr>
                <w:rFonts w:hAnsi="ＭＳ ゴシック"/>
                <w:sz w:val="18"/>
                <w:szCs w:val="18"/>
              </w:rPr>
            </w:pPr>
          </w:p>
          <w:p w14:paraId="31D1F0CF" w14:textId="4CA17C4A" w:rsidR="00924DCA" w:rsidRPr="00F34A20" w:rsidRDefault="00924DCA" w:rsidP="00F1342B">
            <w:pPr>
              <w:spacing w:line="240" w:lineRule="exact"/>
              <w:jc w:val="both"/>
              <w:rPr>
                <w:rFonts w:hAnsi="ＭＳ ゴシック"/>
                <w:sz w:val="18"/>
                <w:szCs w:val="18"/>
              </w:rPr>
            </w:pPr>
          </w:p>
        </w:tc>
      </w:tr>
      <w:tr w:rsidR="00F34A20" w:rsidRPr="00F34A20" w14:paraId="10C1779B" w14:textId="77777777" w:rsidTr="006706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75"/>
        </w:trPr>
        <w:tc>
          <w:tcPr>
            <w:tcW w:w="1135" w:type="dxa"/>
            <w:tcBorders>
              <w:top w:val="single" w:sz="4" w:space="0" w:color="auto"/>
              <w:left w:val="single" w:sz="6" w:space="0" w:color="auto"/>
              <w:bottom w:val="single" w:sz="4" w:space="0" w:color="auto"/>
              <w:right w:val="single" w:sz="6" w:space="0" w:color="auto"/>
            </w:tcBorders>
          </w:tcPr>
          <w:p w14:paraId="57343B66" w14:textId="6AD6F266" w:rsidR="006B7DD1" w:rsidRPr="00F34A20" w:rsidRDefault="006B7DD1" w:rsidP="00884CBA">
            <w:pPr>
              <w:snapToGrid/>
              <w:jc w:val="both"/>
              <w:rPr>
                <w:rFonts w:hAnsi="ＭＳ ゴシック"/>
                <w:szCs w:val="20"/>
              </w:rPr>
            </w:pPr>
            <w:r w:rsidRPr="00F34A20">
              <w:rPr>
                <w:rFonts w:hAnsi="ＭＳ ゴシック" w:hint="eastAsia"/>
                <w:szCs w:val="20"/>
              </w:rPr>
              <w:t>６</w:t>
            </w:r>
            <w:r w:rsidR="0067066B" w:rsidRPr="00F34A20">
              <w:rPr>
                <w:rFonts w:hAnsi="ＭＳ ゴシック" w:hint="eastAsia"/>
                <w:szCs w:val="20"/>
              </w:rPr>
              <w:t>４</w:t>
            </w:r>
          </w:p>
          <w:p w14:paraId="09D78BC1" w14:textId="77777777" w:rsidR="007A6698" w:rsidRPr="00F34A20" w:rsidRDefault="007A6698" w:rsidP="00884CBA">
            <w:pPr>
              <w:snapToGrid/>
              <w:jc w:val="both"/>
              <w:rPr>
                <w:rFonts w:hAnsi="ＭＳ ゴシック"/>
                <w:szCs w:val="20"/>
              </w:rPr>
            </w:pPr>
            <w:r w:rsidRPr="00F34A20">
              <w:rPr>
                <w:rFonts w:hAnsi="ＭＳ ゴシック" w:hint="eastAsia"/>
                <w:szCs w:val="20"/>
              </w:rPr>
              <w:t>定員超過特例加算</w:t>
            </w:r>
          </w:p>
        </w:tc>
        <w:tc>
          <w:tcPr>
            <w:tcW w:w="5812" w:type="dxa"/>
            <w:tcBorders>
              <w:top w:val="single" w:sz="4" w:space="0" w:color="auto"/>
              <w:left w:val="single" w:sz="6" w:space="0" w:color="auto"/>
              <w:bottom w:val="single" w:sz="4" w:space="0" w:color="auto"/>
              <w:right w:val="single" w:sz="6" w:space="0" w:color="auto"/>
            </w:tcBorders>
          </w:tcPr>
          <w:p w14:paraId="2D191A78" w14:textId="7CC9A60C" w:rsidR="007A6698" w:rsidRPr="00F34A20" w:rsidRDefault="007A6698" w:rsidP="00E12AAD">
            <w:pPr>
              <w:snapToGrid/>
              <w:ind w:firstLineChars="100" w:firstLine="182"/>
              <w:jc w:val="both"/>
              <w:rPr>
                <w:rFonts w:hAnsi="ＭＳ ゴシック"/>
                <w:szCs w:val="20"/>
              </w:rPr>
            </w:pPr>
            <w:r w:rsidRPr="00F34A20">
              <w:rPr>
                <w:rFonts w:hAnsi="ＭＳ ゴシック" w:hint="eastAsia"/>
                <w:szCs w:val="20"/>
              </w:rPr>
              <w:t>指定短期入所事業所等において</w:t>
            </w:r>
            <w:r w:rsidR="00C42894" w:rsidRPr="00F34A20">
              <w:rPr>
                <w:rFonts w:hAnsi="ＭＳ ゴシック" w:hint="eastAsia"/>
                <w:szCs w:val="20"/>
              </w:rPr>
              <w:t>、</w:t>
            </w:r>
            <w:r w:rsidRPr="00F34A20">
              <w:rPr>
                <w:rFonts w:hAnsi="ＭＳ ゴシック" w:hint="eastAsia"/>
                <w:szCs w:val="20"/>
              </w:rPr>
              <w:t>別に厚生労働大臣が定める者に対し</w:t>
            </w:r>
            <w:r w:rsidR="00C42894" w:rsidRPr="00F34A20">
              <w:rPr>
                <w:rFonts w:hAnsi="ＭＳ ゴシック" w:hint="eastAsia"/>
                <w:szCs w:val="20"/>
              </w:rPr>
              <w:t>、</w:t>
            </w:r>
            <w:r w:rsidRPr="00F34A20">
              <w:rPr>
                <w:rFonts w:hAnsi="ＭＳ ゴシック" w:hint="eastAsia"/>
                <w:szCs w:val="20"/>
              </w:rPr>
              <w:t>居宅においてその介護を行う者の急病等の理由により</w:t>
            </w:r>
            <w:r w:rsidR="00C42894" w:rsidRPr="00F34A20">
              <w:rPr>
                <w:rFonts w:hAnsi="ＭＳ ゴシック" w:hint="eastAsia"/>
                <w:szCs w:val="20"/>
              </w:rPr>
              <w:t>、</w:t>
            </w:r>
            <w:r w:rsidRPr="00F34A20">
              <w:rPr>
                <w:rFonts w:hAnsi="ＭＳ ゴシック" w:hint="eastAsia"/>
                <w:szCs w:val="20"/>
              </w:rPr>
              <w:t>５</w:t>
            </w:r>
            <w:r w:rsidR="00D550C9" w:rsidRPr="00F34A20">
              <w:rPr>
                <w:rFonts w:hAnsi="ＭＳ ゴシック" w:hint="eastAsia"/>
                <w:szCs w:val="20"/>
              </w:rPr>
              <w:t>３（１）</w:t>
            </w:r>
            <w:r w:rsidRPr="00F34A20">
              <w:rPr>
                <w:rFonts w:hAnsi="ＭＳ ゴシック" w:hint="eastAsia"/>
                <w:szCs w:val="20"/>
              </w:rPr>
              <w:t xml:space="preserve">　の定員超過減算において規定する利用者の基準を超えて</w:t>
            </w:r>
            <w:r w:rsidR="00C42894" w:rsidRPr="00F34A20">
              <w:rPr>
                <w:rFonts w:hAnsi="ＭＳ ゴシック" w:hint="eastAsia"/>
                <w:szCs w:val="20"/>
              </w:rPr>
              <w:t>、</w:t>
            </w:r>
            <w:r w:rsidRPr="00F34A20">
              <w:rPr>
                <w:rFonts w:hAnsi="ＭＳ ゴシック" w:hint="eastAsia"/>
                <w:szCs w:val="20"/>
              </w:rPr>
              <w:t>指定短期入所等を緊急に行っ</w:t>
            </w:r>
            <w:r w:rsidR="00572BB2" w:rsidRPr="00F34A20">
              <w:rPr>
                <w:rFonts w:hAnsi="ＭＳ ゴシック" w:hint="eastAsia"/>
                <w:szCs w:val="20"/>
              </w:rPr>
              <w:t>た場合に</w:t>
            </w:r>
            <w:r w:rsidR="00C42894" w:rsidRPr="00F34A20">
              <w:rPr>
                <w:rFonts w:hAnsi="ＭＳ ゴシック" w:hint="eastAsia"/>
                <w:szCs w:val="20"/>
              </w:rPr>
              <w:t>、</w:t>
            </w:r>
            <w:r w:rsidR="00572BB2" w:rsidRPr="00F34A20">
              <w:rPr>
                <w:rFonts w:hAnsi="ＭＳ ゴシック" w:hint="eastAsia"/>
                <w:szCs w:val="20"/>
              </w:rPr>
              <w:t>１０日を限度として</w:t>
            </w:r>
            <w:r w:rsidR="00C42894" w:rsidRPr="00F34A20">
              <w:rPr>
                <w:rFonts w:hAnsi="ＭＳ ゴシック" w:hint="eastAsia"/>
                <w:szCs w:val="20"/>
              </w:rPr>
              <w:t>、</w:t>
            </w:r>
            <w:r w:rsidR="00572BB2" w:rsidRPr="00F34A20">
              <w:rPr>
                <w:rFonts w:hAnsi="ＭＳ ゴシック" w:hint="eastAsia"/>
                <w:szCs w:val="20"/>
              </w:rPr>
              <w:t>１日につき所定単位数を加算しています</w:t>
            </w:r>
            <w:r w:rsidRPr="00F34A20">
              <w:rPr>
                <w:rFonts w:hAnsi="ＭＳ ゴシック" w:hint="eastAsia"/>
                <w:szCs w:val="20"/>
              </w:rPr>
              <w:t>か。</w:t>
            </w:r>
          </w:p>
          <w:p w14:paraId="37193FA4" w14:textId="77777777" w:rsidR="00E12AAD" w:rsidRPr="00F34A20" w:rsidRDefault="00E12AAD" w:rsidP="00884CBA">
            <w:pPr>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29056" behindDoc="0" locked="0" layoutInCell="1" allowOverlap="1" wp14:anchorId="54CA500A" wp14:editId="4D4D19EC">
                      <wp:simplePos x="0" y="0"/>
                      <wp:positionH relativeFrom="column">
                        <wp:posOffset>25400</wp:posOffset>
                      </wp:positionH>
                      <wp:positionV relativeFrom="paragraph">
                        <wp:posOffset>69215</wp:posOffset>
                      </wp:positionV>
                      <wp:extent cx="3506470" cy="2258060"/>
                      <wp:effectExtent l="0" t="0" r="17780" b="27940"/>
                      <wp:wrapNone/>
                      <wp:docPr id="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258060"/>
                              </a:xfrm>
                              <a:prstGeom prst="rect">
                                <a:avLst/>
                              </a:prstGeom>
                              <a:solidFill>
                                <a:srgbClr val="FFFFFF"/>
                              </a:solidFill>
                              <a:ln w="6350">
                                <a:solidFill>
                                  <a:srgbClr val="000000"/>
                                </a:solidFill>
                                <a:miter lim="800000"/>
                                <a:headEnd/>
                                <a:tailEnd/>
                              </a:ln>
                            </wps:spPr>
                            <wps:txbx>
                              <w:txbxContent>
                                <w:p w14:paraId="62C0FD19"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4DE7471F"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w:t>
                                  </w:r>
                                  <w:r w:rsidR="00C42894">
                                    <w:rPr>
                                      <w:rFonts w:hAnsi="ＭＳ ゴシック" w:hint="eastAsia"/>
                                      <w:kern w:val="18"/>
                                      <w:sz w:val="18"/>
                                      <w:szCs w:val="20"/>
                                    </w:rPr>
                                    <w:t>、</w:t>
                                  </w:r>
                                  <w:r w:rsidRPr="00E12AAD">
                                    <w:rPr>
                                      <w:rFonts w:hAnsi="ＭＳ ゴシック" w:hint="eastAsia"/>
                                      <w:kern w:val="18"/>
                                      <w:sz w:val="18"/>
                                      <w:szCs w:val="20"/>
                                    </w:rPr>
                                    <w:t>次のとおり取り扱うこととする。</w:t>
                                  </w:r>
                                </w:p>
                                <w:p w14:paraId="2E5089D2" w14:textId="50B8F8EC"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運営規程に定める利用定員を上回る利用者に指定短期入所等を行った場合に</w:t>
                                  </w:r>
                                  <w:r w:rsidR="00C42894">
                                    <w:rPr>
                                      <w:rFonts w:hAnsi="ＭＳ ゴシック" w:hint="eastAsia"/>
                                      <w:kern w:val="18"/>
                                      <w:sz w:val="18"/>
                                      <w:szCs w:val="20"/>
                                    </w:rPr>
                                    <w:t>、</w:t>
                                  </w:r>
                                  <w:r w:rsidRPr="00E12AAD">
                                    <w:rPr>
                                      <w:rFonts w:hAnsi="ＭＳ ゴシック" w:hint="eastAsia"/>
                                      <w:kern w:val="18"/>
                                      <w:sz w:val="18"/>
                                      <w:szCs w:val="20"/>
                                    </w:rPr>
                                    <w:t>利用者全員につき算定可能とする。</w:t>
                                  </w:r>
                                </w:p>
                                <w:p w14:paraId="62C410FB" w14:textId="57DA8F9E"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w:t>
                                  </w:r>
                                  <w:r w:rsidR="00C42894">
                                    <w:rPr>
                                      <w:rFonts w:hAnsi="ＭＳ ゴシック" w:hint="eastAsia"/>
                                      <w:kern w:val="18"/>
                                      <w:sz w:val="18"/>
                                      <w:szCs w:val="20"/>
                                    </w:rPr>
                                    <w:t>、</w:t>
                                  </w:r>
                                  <w:r w:rsidRPr="00E12AAD">
                                    <w:rPr>
                                      <w:rFonts w:hAnsi="ＭＳ ゴシック" w:hint="eastAsia"/>
                                      <w:kern w:val="18"/>
                                      <w:sz w:val="18"/>
                                      <w:szCs w:val="20"/>
                                    </w:rPr>
                                    <w:t>介護を行う者が疾病にかかっていることその他やむを得ない理由により居宅で介護を受けることができない</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利用を開始した日の前々日</w:t>
                                  </w:r>
                                  <w:r w:rsidR="00C42894">
                                    <w:rPr>
                                      <w:rFonts w:hAnsi="ＭＳ ゴシック" w:hint="eastAsia"/>
                                      <w:kern w:val="18"/>
                                      <w:sz w:val="18"/>
                                      <w:szCs w:val="20"/>
                                    </w:rPr>
                                    <w:t>、</w:t>
                                  </w:r>
                                  <w:r w:rsidRPr="00E12AAD">
                                    <w:rPr>
                                      <w:rFonts w:hAnsi="ＭＳ ゴシック" w:hint="eastAsia"/>
                                      <w:kern w:val="18"/>
                                      <w:sz w:val="18"/>
                                      <w:szCs w:val="20"/>
                                    </w:rPr>
                                    <w:t>前日又は当日に当該事業所に対し利用の連絡があった場合の利用者をいう。なお</w:t>
                                  </w:r>
                                  <w:r w:rsidR="00C42894">
                                    <w:rPr>
                                      <w:rFonts w:hAnsi="ＭＳ ゴシック" w:hint="eastAsia"/>
                                      <w:kern w:val="18"/>
                                      <w:sz w:val="18"/>
                                      <w:szCs w:val="20"/>
                                    </w:rPr>
                                    <w:t>、</w:t>
                                  </w:r>
                                  <w:r w:rsidRPr="00E12AAD">
                                    <w:rPr>
                                      <w:rFonts w:hAnsi="ＭＳ ゴシック" w:hint="eastAsia"/>
                                      <w:kern w:val="18"/>
                                      <w:sz w:val="18"/>
                                      <w:szCs w:val="20"/>
                                    </w:rPr>
                                    <w:t>新規の利用者に限られるものではなく</w:t>
                                  </w:r>
                                  <w:r w:rsidR="00C42894">
                                    <w:rPr>
                                      <w:rFonts w:hAnsi="ＭＳ ゴシック" w:hint="eastAsia"/>
                                      <w:kern w:val="18"/>
                                      <w:sz w:val="18"/>
                                      <w:szCs w:val="20"/>
                                    </w:rPr>
                                    <w:t>、</w:t>
                                  </w:r>
                                  <w:r w:rsidRPr="00E12AAD">
                                    <w:rPr>
                                      <w:rFonts w:hAnsi="ＭＳ ゴシック" w:hint="eastAsia"/>
                                      <w:kern w:val="18"/>
                                      <w:sz w:val="18"/>
                                      <w:szCs w:val="20"/>
                                    </w:rPr>
                                    <w:t>既に当該事業所で定員超過特例加算の算定実績のある利用者も算定対象となるものである。</w:t>
                                  </w:r>
                                </w:p>
                                <w:p w14:paraId="16CC6945" w14:textId="6A198D43"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w:t>
                                  </w:r>
                                  <w:r w:rsidR="00C42894">
                                    <w:rPr>
                                      <w:rFonts w:hAnsi="ＭＳ ゴシック" w:hint="eastAsia"/>
                                      <w:kern w:val="18"/>
                                      <w:sz w:val="18"/>
                                      <w:szCs w:val="20"/>
                                    </w:rPr>
                                    <w:t>、</w:t>
                                  </w:r>
                                  <w:r w:rsidRPr="00E12AAD">
                                    <w:rPr>
                                      <w:rFonts w:hAnsi="ＭＳ ゴシック" w:hint="eastAsia"/>
                                      <w:kern w:val="18"/>
                                      <w:sz w:val="18"/>
                                      <w:szCs w:val="20"/>
                                    </w:rPr>
                                    <w:t>１０日を限度として算定する。</w:t>
                                  </w:r>
                                </w:p>
                                <w:p w14:paraId="3AEF27C0" w14:textId="39451E4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w:t>
                                  </w:r>
                                  <w:r w:rsidR="00C42894">
                                    <w:rPr>
                                      <w:rFonts w:hAnsi="ＭＳ ゴシック" w:hint="eastAsia"/>
                                      <w:kern w:val="18"/>
                                      <w:sz w:val="18"/>
                                      <w:szCs w:val="20"/>
                                    </w:rPr>
                                    <w:t>、</w:t>
                                  </w:r>
                                  <w:r w:rsidRPr="00E12AAD">
                                    <w:rPr>
                                      <w:rFonts w:hAnsi="ＭＳ ゴシック" w:hint="eastAsia"/>
                                      <w:kern w:val="18"/>
                                      <w:sz w:val="18"/>
                                      <w:szCs w:val="20"/>
                                    </w:rPr>
                                    <w:t>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500A" id="_x0000_s1131" type="#_x0000_t202" style="position:absolute;left:0;text-align:left;margin-left:2pt;margin-top:5.45pt;width:276.1pt;height:177.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" strokeweight=".5pt">
                      <v:textbox inset="5.85pt,.7pt,5.85pt,.7pt">
                        <w:txbxContent>
                          <w:p w14:paraId="62C0FD19"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4DE7471F"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w:t>
                            </w:r>
                            <w:r w:rsidR="00C42894">
                              <w:rPr>
                                <w:rFonts w:hAnsi="ＭＳ ゴシック" w:hint="eastAsia"/>
                                <w:kern w:val="18"/>
                                <w:sz w:val="18"/>
                                <w:szCs w:val="20"/>
                              </w:rPr>
                              <w:t>、</w:t>
                            </w:r>
                            <w:r w:rsidRPr="00E12AAD">
                              <w:rPr>
                                <w:rFonts w:hAnsi="ＭＳ ゴシック" w:hint="eastAsia"/>
                                <w:kern w:val="18"/>
                                <w:sz w:val="18"/>
                                <w:szCs w:val="20"/>
                              </w:rPr>
                              <w:t>次のとおり取り扱うこととする。</w:t>
                            </w:r>
                          </w:p>
                          <w:p w14:paraId="2E5089D2" w14:textId="50B8F8EC"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運営規程に定める利用定員を上回る利用者に指定短期入所等を行った場合に</w:t>
                            </w:r>
                            <w:r w:rsidR="00C42894">
                              <w:rPr>
                                <w:rFonts w:hAnsi="ＭＳ ゴシック" w:hint="eastAsia"/>
                                <w:kern w:val="18"/>
                                <w:sz w:val="18"/>
                                <w:szCs w:val="20"/>
                              </w:rPr>
                              <w:t>、</w:t>
                            </w:r>
                            <w:r w:rsidRPr="00E12AAD">
                              <w:rPr>
                                <w:rFonts w:hAnsi="ＭＳ ゴシック" w:hint="eastAsia"/>
                                <w:kern w:val="18"/>
                                <w:sz w:val="18"/>
                                <w:szCs w:val="20"/>
                              </w:rPr>
                              <w:t>利用者全員につき算定可能とする。</w:t>
                            </w:r>
                          </w:p>
                          <w:p w14:paraId="62C410FB" w14:textId="57DA8F9E"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w:t>
                            </w:r>
                            <w:r w:rsidR="00C42894">
                              <w:rPr>
                                <w:rFonts w:hAnsi="ＭＳ ゴシック" w:hint="eastAsia"/>
                                <w:kern w:val="18"/>
                                <w:sz w:val="18"/>
                                <w:szCs w:val="20"/>
                              </w:rPr>
                              <w:t>、</w:t>
                            </w:r>
                            <w:r w:rsidRPr="00E12AAD">
                              <w:rPr>
                                <w:rFonts w:hAnsi="ＭＳ ゴシック" w:hint="eastAsia"/>
                                <w:kern w:val="18"/>
                                <w:sz w:val="18"/>
                                <w:szCs w:val="20"/>
                              </w:rPr>
                              <w:t>介護を行う者が疾病にかかっていることその他やむを得ない理由により居宅で介護を受けることができない</w:t>
                            </w:r>
                            <w:r w:rsidR="00C42894">
                              <w:rPr>
                                <w:rFonts w:hAnsi="ＭＳ ゴシック" w:hint="eastAsia"/>
                                <w:kern w:val="18"/>
                                <w:sz w:val="18"/>
                                <w:szCs w:val="20"/>
                              </w:rPr>
                              <w:t>、</w:t>
                            </w:r>
                            <w:r w:rsidRPr="00E12AAD">
                              <w:rPr>
                                <w:rFonts w:hAnsi="ＭＳ ゴシック" w:hint="eastAsia"/>
                                <w:kern w:val="18"/>
                                <w:sz w:val="18"/>
                                <w:szCs w:val="20"/>
                              </w:rPr>
                              <w:t>かつ</w:t>
                            </w:r>
                            <w:r w:rsidR="00C42894">
                              <w:rPr>
                                <w:rFonts w:hAnsi="ＭＳ ゴシック" w:hint="eastAsia"/>
                                <w:kern w:val="18"/>
                                <w:sz w:val="18"/>
                                <w:szCs w:val="20"/>
                              </w:rPr>
                              <w:t>、</w:t>
                            </w:r>
                            <w:r w:rsidRPr="00E12AAD">
                              <w:rPr>
                                <w:rFonts w:hAnsi="ＭＳ ゴシック" w:hint="eastAsia"/>
                                <w:kern w:val="18"/>
                                <w:sz w:val="18"/>
                                <w:szCs w:val="20"/>
                              </w:rPr>
                              <w:t>利用を開始した日の前々日</w:t>
                            </w:r>
                            <w:r w:rsidR="00C42894">
                              <w:rPr>
                                <w:rFonts w:hAnsi="ＭＳ ゴシック" w:hint="eastAsia"/>
                                <w:kern w:val="18"/>
                                <w:sz w:val="18"/>
                                <w:szCs w:val="20"/>
                              </w:rPr>
                              <w:t>、</w:t>
                            </w:r>
                            <w:r w:rsidRPr="00E12AAD">
                              <w:rPr>
                                <w:rFonts w:hAnsi="ＭＳ ゴシック" w:hint="eastAsia"/>
                                <w:kern w:val="18"/>
                                <w:sz w:val="18"/>
                                <w:szCs w:val="20"/>
                              </w:rPr>
                              <w:t>前日又は当日に当該事業所に対し利用の連絡があった場合の利用者をいう。なお</w:t>
                            </w:r>
                            <w:r w:rsidR="00C42894">
                              <w:rPr>
                                <w:rFonts w:hAnsi="ＭＳ ゴシック" w:hint="eastAsia"/>
                                <w:kern w:val="18"/>
                                <w:sz w:val="18"/>
                                <w:szCs w:val="20"/>
                              </w:rPr>
                              <w:t>、</w:t>
                            </w:r>
                            <w:r w:rsidRPr="00E12AAD">
                              <w:rPr>
                                <w:rFonts w:hAnsi="ＭＳ ゴシック" w:hint="eastAsia"/>
                                <w:kern w:val="18"/>
                                <w:sz w:val="18"/>
                                <w:szCs w:val="20"/>
                              </w:rPr>
                              <w:t>新規の利用者に限られるものではなく</w:t>
                            </w:r>
                            <w:r w:rsidR="00C42894">
                              <w:rPr>
                                <w:rFonts w:hAnsi="ＭＳ ゴシック" w:hint="eastAsia"/>
                                <w:kern w:val="18"/>
                                <w:sz w:val="18"/>
                                <w:szCs w:val="20"/>
                              </w:rPr>
                              <w:t>、</w:t>
                            </w:r>
                            <w:r w:rsidRPr="00E12AAD">
                              <w:rPr>
                                <w:rFonts w:hAnsi="ＭＳ ゴシック" w:hint="eastAsia"/>
                                <w:kern w:val="18"/>
                                <w:sz w:val="18"/>
                                <w:szCs w:val="20"/>
                              </w:rPr>
                              <w:t>既に当該事業所で定員超過特例加算の算定実績のある利用者も算定対象となるものである。</w:t>
                            </w:r>
                          </w:p>
                          <w:p w14:paraId="16CC6945" w14:textId="6A198D43"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w:t>
                            </w:r>
                            <w:r w:rsidR="00C42894">
                              <w:rPr>
                                <w:rFonts w:hAnsi="ＭＳ ゴシック" w:hint="eastAsia"/>
                                <w:kern w:val="18"/>
                                <w:sz w:val="18"/>
                                <w:szCs w:val="20"/>
                              </w:rPr>
                              <w:t>、</w:t>
                            </w:r>
                            <w:r w:rsidRPr="00E12AAD">
                              <w:rPr>
                                <w:rFonts w:hAnsi="ＭＳ ゴシック" w:hint="eastAsia"/>
                                <w:kern w:val="18"/>
                                <w:sz w:val="18"/>
                                <w:szCs w:val="20"/>
                              </w:rPr>
                              <w:t>１０日を限度として算定する。</w:t>
                            </w:r>
                          </w:p>
                          <w:p w14:paraId="3AEF27C0" w14:textId="39451E4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w:t>
                            </w:r>
                            <w:r w:rsidR="00C42894">
                              <w:rPr>
                                <w:rFonts w:hAnsi="ＭＳ ゴシック" w:hint="eastAsia"/>
                                <w:kern w:val="18"/>
                                <w:sz w:val="18"/>
                                <w:szCs w:val="20"/>
                              </w:rPr>
                              <w:t>、</w:t>
                            </w:r>
                            <w:r w:rsidRPr="00E12AAD">
                              <w:rPr>
                                <w:rFonts w:hAnsi="ＭＳ ゴシック" w:hint="eastAsia"/>
                                <w:kern w:val="18"/>
                                <w:sz w:val="18"/>
                                <w:szCs w:val="20"/>
                              </w:rPr>
                              <w:t>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v:textbox>
                    </v:shape>
                  </w:pict>
                </mc:Fallback>
              </mc:AlternateContent>
            </w:r>
          </w:p>
          <w:p w14:paraId="5EAB4C72" w14:textId="77777777" w:rsidR="007A6698" w:rsidRPr="00F34A20" w:rsidRDefault="007A6698" w:rsidP="00E12AAD">
            <w:pPr>
              <w:snapToGrid/>
              <w:jc w:val="both"/>
              <w:rPr>
                <w:rFonts w:hAnsi="ＭＳ ゴシック"/>
                <w:szCs w:val="20"/>
              </w:rPr>
            </w:pPr>
            <w:r w:rsidRPr="00F34A20">
              <w:rPr>
                <w:rFonts w:hAnsi="ＭＳ ゴシック" w:hint="eastAsia"/>
                <w:szCs w:val="20"/>
              </w:rPr>
              <w:t xml:space="preserve">　　</w:t>
            </w:r>
          </w:p>
          <w:p w14:paraId="6CA09165" w14:textId="77777777" w:rsidR="00E12AAD" w:rsidRPr="00F34A20" w:rsidRDefault="00E12AAD" w:rsidP="00E12AAD">
            <w:pPr>
              <w:snapToGrid/>
              <w:jc w:val="both"/>
              <w:rPr>
                <w:rFonts w:hAnsi="ＭＳ ゴシック"/>
                <w:szCs w:val="20"/>
              </w:rPr>
            </w:pPr>
          </w:p>
          <w:p w14:paraId="66F6C3AE" w14:textId="77777777" w:rsidR="00E12AAD" w:rsidRPr="00F34A20" w:rsidRDefault="00E12AAD" w:rsidP="00E12AAD">
            <w:pPr>
              <w:snapToGrid/>
              <w:jc w:val="both"/>
              <w:rPr>
                <w:rFonts w:hAnsi="ＭＳ ゴシック"/>
                <w:szCs w:val="20"/>
              </w:rPr>
            </w:pPr>
          </w:p>
          <w:p w14:paraId="23BDCAF2" w14:textId="77777777" w:rsidR="00E12AAD" w:rsidRPr="00F34A20" w:rsidRDefault="00E12AAD" w:rsidP="00E12AAD">
            <w:pPr>
              <w:snapToGrid/>
              <w:jc w:val="both"/>
              <w:rPr>
                <w:rFonts w:hAnsi="ＭＳ ゴシック"/>
                <w:szCs w:val="20"/>
              </w:rPr>
            </w:pPr>
          </w:p>
          <w:p w14:paraId="431F6C7F" w14:textId="77777777" w:rsidR="00E12AAD" w:rsidRPr="00F34A20" w:rsidRDefault="00E12AAD" w:rsidP="00E12AAD">
            <w:pPr>
              <w:snapToGrid/>
              <w:jc w:val="both"/>
              <w:rPr>
                <w:rFonts w:hAnsi="ＭＳ ゴシック"/>
                <w:szCs w:val="20"/>
              </w:rPr>
            </w:pPr>
          </w:p>
          <w:p w14:paraId="27922206" w14:textId="77777777" w:rsidR="00E12AAD" w:rsidRPr="00F34A20" w:rsidRDefault="00E12AAD" w:rsidP="00E12AAD">
            <w:pPr>
              <w:snapToGrid/>
              <w:jc w:val="both"/>
              <w:rPr>
                <w:rFonts w:hAnsi="ＭＳ ゴシック"/>
                <w:szCs w:val="20"/>
              </w:rPr>
            </w:pPr>
          </w:p>
          <w:p w14:paraId="2C300A83" w14:textId="77777777" w:rsidR="00E12AAD" w:rsidRPr="00F34A20" w:rsidRDefault="00E12AAD" w:rsidP="00E12AAD">
            <w:pPr>
              <w:snapToGrid/>
              <w:jc w:val="both"/>
              <w:rPr>
                <w:rFonts w:hAnsi="ＭＳ ゴシック"/>
                <w:szCs w:val="20"/>
              </w:rPr>
            </w:pPr>
          </w:p>
          <w:p w14:paraId="4A0FFE42" w14:textId="77777777" w:rsidR="00E12AAD" w:rsidRPr="00F34A20" w:rsidRDefault="00E12AAD" w:rsidP="00E12AAD">
            <w:pPr>
              <w:snapToGrid/>
              <w:jc w:val="both"/>
              <w:rPr>
                <w:rFonts w:hAnsi="ＭＳ ゴシック"/>
                <w:szCs w:val="20"/>
              </w:rPr>
            </w:pPr>
          </w:p>
          <w:p w14:paraId="629A0C6E" w14:textId="77777777" w:rsidR="00E12AAD" w:rsidRPr="00F34A20" w:rsidRDefault="00E12AAD" w:rsidP="00E12AAD">
            <w:pPr>
              <w:snapToGrid/>
              <w:jc w:val="both"/>
              <w:rPr>
                <w:rFonts w:hAnsi="ＭＳ ゴシック"/>
                <w:szCs w:val="20"/>
              </w:rPr>
            </w:pPr>
          </w:p>
          <w:p w14:paraId="4ADBCBBA" w14:textId="77777777" w:rsidR="00E12AAD" w:rsidRPr="00F34A20" w:rsidRDefault="00E12AAD" w:rsidP="00E12AAD">
            <w:pPr>
              <w:snapToGrid/>
              <w:jc w:val="both"/>
              <w:rPr>
                <w:rFonts w:hAnsi="ＭＳ ゴシック"/>
                <w:szCs w:val="20"/>
              </w:rPr>
            </w:pPr>
          </w:p>
          <w:p w14:paraId="6D236A65" w14:textId="77777777" w:rsidR="00E12AAD" w:rsidRPr="00F34A20" w:rsidRDefault="00E12AAD" w:rsidP="00E12AAD">
            <w:pPr>
              <w:snapToGrid/>
              <w:jc w:val="both"/>
              <w:rPr>
                <w:rFonts w:hAnsi="ＭＳ ゴシック"/>
                <w:szCs w:val="20"/>
              </w:rPr>
            </w:pPr>
          </w:p>
          <w:p w14:paraId="02B59E01" w14:textId="77777777" w:rsidR="00E12AAD" w:rsidRPr="00F34A20" w:rsidRDefault="00E12AAD" w:rsidP="00E12AAD">
            <w:pPr>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0C7B42D7" w14:textId="77777777" w:rsidR="006B7DD1" w:rsidRPr="00F34A20" w:rsidRDefault="00E17547" w:rsidP="006B7DD1">
            <w:pPr>
              <w:snapToGrid/>
              <w:jc w:val="both"/>
            </w:pPr>
            <w:sdt>
              <w:sdtPr>
                <w:rPr>
                  <w:rFonts w:hint="eastAsia"/>
                </w:rPr>
                <w:id w:val="1065220752"/>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いる</w:t>
            </w:r>
          </w:p>
          <w:p w14:paraId="6FBFE79B" w14:textId="77777777" w:rsidR="006B7DD1" w:rsidRPr="00F34A20" w:rsidRDefault="00E17547" w:rsidP="006B7DD1">
            <w:pPr>
              <w:snapToGrid/>
              <w:jc w:val="both"/>
            </w:pPr>
            <w:sdt>
              <w:sdtPr>
                <w:rPr>
                  <w:rFonts w:hint="eastAsia"/>
                </w:rPr>
                <w:id w:val="-1007444287"/>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rPr>
              <w:t xml:space="preserve">いない </w:t>
            </w:r>
          </w:p>
          <w:p w14:paraId="30250A4E" w14:textId="77777777" w:rsidR="007A6698" w:rsidRPr="00F34A20" w:rsidRDefault="00E17547" w:rsidP="006B7DD1">
            <w:pPr>
              <w:snapToGrid/>
              <w:jc w:val="both"/>
              <w:rPr>
                <w:rFonts w:hAnsi="ＭＳ ゴシック"/>
              </w:rPr>
            </w:pPr>
            <w:sdt>
              <w:sdtPr>
                <w:rPr>
                  <w:rFonts w:hint="eastAsia"/>
                </w:rPr>
                <w:id w:val="-1105114235"/>
                <w14:checkbox>
                  <w14:checked w14:val="0"/>
                  <w14:checkedState w14:val="00FE" w14:font="Wingdings"/>
                  <w14:uncheckedState w14:val="2610" w14:font="ＭＳ ゴシック"/>
                </w14:checkbox>
              </w:sdtPr>
              <w:sdtEndPr/>
              <w:sdtContent>
                <w:r w:rsidR="006B7DD1" w:rsidRPr="00F34A20">
                  <w:rPr>
                    <w:rFonts w:hAnsi="ＭＳ ゴシック" w:hint="eastAsia"/>
                  </w:rPr>
                  <w:t>☐</w:t>
                </w:r>
              </w:sdtContent>
            </w:sdt>
            <w:r w:rsidR="006B7DD1" w:rsidRPr="00F34A20">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18091759" w14:textId="77777777" w:rsidR="000C172E" w:rsidRPr="00F34A20" w:rsidRDefault="000C172E" w:rsidP="00DA3FBE">
            <w:pPr>
              <w:snapToGrid/>
              <w:spacing w:line="240" w:lineRule="exact"/>
              <w:jc w:val="both"/>
              <w:rPr>
                <w:rFonts w:hAnsi="ＭＳ ゴシック"/>
                <w:szCs w:val="20"/>
              </w:rPr>
            </w:pPr>
            <w:r w:rsidRPr="00F34A20">
              <w:rPr>
                <w:rFonts w:hAnsi="ＭＳ ゴシック" w:hint="eastAsia"/>
                <w:szCs w:val="20"/>
              </w:rPr>
              <w:t>告示</w:t>
            </w:r>
            <w:r w:rsidR="00E12AAD" w:rsidRPr="00F34A20">
              <w:rPr>
                <w:rFonts w:hAnsi="ＭＳ ゴシック" w:hint="eastAsia"/>
                <w:szCs w:val="20"/>
              </w:rPr>
              <w:t>別表</w:t>
            </w:r>
          </w:p>
          <w:p w14:paraId="2FD16FF9" w14:textId="77777777" w:rsidR="007A6698" w:rsidRPr="00F34A20" w:rsidRDefault="00E12AAD" w:rsidP="00DA3FBE">
            <w:pPr>
              <w:snapToGrid/>
              <w:spacing w:line="240" w:lineRule="exact"/>
              <w:jc w:val="both"/>
              <w:rPr>
                <w:rFonts w:hAnsi="ＭＳ ゴシック"/>
                <w:sz w:val="18"/>
                <w:szCs w:val="18"/>
              </w:rPr>
            </w:pPr>
            <w:r w:rsidRPr="00F34A20">
              <w:rPr>
                <w:rFonts w:hAnsi="ＭＳ ゴシック" w:hint="eastAsia"/>
                <w:szCs w:val="20"/>
              </w:rPr>
              <w:t>第7の10</w:t>
            </w:r>
          </w:p>
        </w:tc>
      </w:tr>
    </w:tbl>
    <w:p w14:paraId="31202BAB" w14:textId="77777777" w:rsidR="0067066B" w:rsidRPr="00F34A20" w:rsidRDefault="0067066B" w:rsidP="0067066B">
      <w:pPr>
        <w:snapToGrid/>
        <w:jc w:val="both"/>
        <w:rPr>
          <w:szCs w:val="20"/>
        </w:rPr>
      </w:pPr>
      <w:r w:rsidRPr="00F34A20">
        <w:br w:type="page"/>
      </w:r>
      <w:r w:rsidRPr="00F34A2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34A20" w:rsidRPr="00F34A20" w14:paraId="6DCAF226" w14:textId="77777777" w:rsidTr="0039230F">
        <w:trPr>
          <w:trHeight w:val="130"/>
        </w:trPr>
        <w:tc>
          <w:tcPr>
            <w:tcW w:w="1135" w:type="dxa"/>
            <w:tcBorders>
              <w:bottom w:val="single" w:sz="4" w:space="0" w:color="000000"/>
            </w:tcBorders>
            <w:vAlign w:val="center"/>
          </w:tcPr>
          <w:p w14:paraId="3A380D7F" w14:textId="77777777" w:rsidR="0067066B" w:rsidRPr="00F34A20" w:rsidRDefault="0067066B" w:rsidP="00F753E7">
            <w:pPr>
              <w:snapToGrid/>
              <w:rPr>
                <w:szCs w:val="20"/>
              </w:rPr>
            </w:pPr>
            <w:r w:rsidRPr="00F34A20">
              <w:rPr>
                <w:rFonts w:hint="eastAsia"/>
                <w:szCs w:val="20"/>
              </w:rPr>
              <w:t>項目</w:t>
            </w:r>
          </w:p>
        </w:tc>
        <w:tc>
          <w:tcPr>
            <w:tcW w:w="5812" w:type="dxa"/>
            <w:tcBorders>
              <w:bottom w:val="single" w:sz="4" w:space="0" w:color="000000"/>
            </w:tcBorders>
            <w:vAlign w:val="center"/>
          </w:tcPr>
          <w:p w14:paraId="136A9AD4" w14:textId="77777777" w:rsidR="0067066B" w:rsidRPr="00F34A20" w:rsidRDefault="0067066B" w:rsidP="00F753E7">
            <w:pPr>
              <w:snapToGrid/>
              <w:rPr>
                <w:szCs w:val="20"/>
              </w:rPr>
            </w:pPr>
            <w:r w:rsidRPr="00F34A20">
              <w:rPr>
                <w:rFonts w:hint="eastAsia"/>
                <w:szCs w:val="20"/>
              </w:rPr>
              <w:t>自主点検のポイント</w:t>
            </w:r>
          </w:p>
        </w:tc>
        <w:tc>
          <w:tcPr>
            <w:tcW w:w="1134" w:type="dxa"/>
            <w:tcBorders>
              <w:bottom w:val="single" w:sz="4" w:space="0" w:color="000000"/>
            </w:tcBorders>
            <w:vAlign w:val="center"/>
          </w:tcPr>
          <w:p w14:paraId="7BC27ABF" w14:textId="77777777" w:rsidR="0067066B" w:rsidRPr="00F34A20" w:rsidRDefault="0067066B" w:rsidP="00F753E7">
            <w:pPr>
              <w:snapToGrid/>
              <w:rPr>
                <w:szCs w:val="20"/>
              </w:rPr>
            </w:pPr>
            <w:r w:rsidRPr="00F34A20">
              <w:rPr>
                <w:rFonts w:hint="eastAsia"/>
                <w:szCs w:val="20"/>
              </w:rPr>
              <w:t>点検</w:t>
            </w:r>
          </w:p>
        </w:tc>
        <w:tc>
          <w:tcPr>
            <w:tcW w:w="1570" w:type="dxa"/>
            <w:tcBorders>
              <w:bottom w:val="single" w:sz="4" w:space="0" w:color="000000"/>
            </w:tcBorders>
            <w:vAlign w:val="center"/>
          </w:tcPr>
          <w:p w14:paraId="6EEBF961" w14:textId="77777777" w:rsidR="0067066B" w:rsidRPr="00F34A20" w:rsidRDefault="0067066B" w:rsidP="00F753E7">
            <w:pPr>
              <w:snapToGrid/>
              <w:rPr>
                <w:szCs w:val="20"/>
              </w:rPr>
            </w:pPr>
            <w:r w:rsidRPr="00F34A20">
              <w:rPr>
                <w:rFonts w:hint="eastAsia"/>
                <w:szCs w:val="20"/>
              </w:rPr>
              <w:t>根拠</w:t>
            </w:r>
          </w:p>
        </w:tc>
      </w:tr>
      <w:tr w:rsidR="00F34A20" w:rsidRPr="00F34A20" w14:paraId="1BC52796" w14:textId="77777777" w:rsidTr="00392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6"/>
        </w:trPr>
        <w:tc>
          <w:tcPr>
            <w:tcW w:w="1135" w:type="dxa"/>
            <w:vMerge w:val="restart"/>
            <w:tcBorders>
              <w:top w:val="single" w:sz="4" w:space="0" w:color="auto"/>
              <w:left w:val="single" w:sz="6" w:space="0" w:color="auto"/>
              <w:right w:val="single" w:sz="6" w:space="0" w:color="auto"/>
            </w:tcBorders>
          </w:tcPr>
          <w:p w14:paraId="7107D86E" w14:textId="4679558E" w:rsidR="000C172E" w:rsidRPr="00F34A20" w:rsidRDefault="000C172E" w:rsidP="00884CBA">
            <w:pPr>
              <w:snapToGrid/>
              <w:jc w:val="both"/>
              <w:rPr>
                <w:rFonts w:hAnsi="ＭＳ ゴシック"/>
                <w:szCs w:val="20"/>
              </w:rPr>
            </w:pPr>
            <w:r w:rsidRPr="00F34A20">
              <w:rPr>
                <w:rFonts w:hAnsi="ＭＳ ゴシック" w:hint="eastAsia"/>
                <w:szCs w:val="20"/>
              </w:rPr>
              <w:t>６</w:t>
            </w:r>
            <w:r w:rsidR="0067066B" w:rsidRPr="00F34A20">
              <w:rPr>
                <w:rFonts w:hAnsi="ＭＳ ゴシック" w:hint="eastAsia"/>
                <w:szCs w:val="20"/>
              </w:rPr>
              <w:t>５</w:t>
            </w:r>
          </w:p>
          <w:p w14:paraId="5506DCA3" w14:textId="77777777" w:rsidR="000C172E" w:rsidRPr="00F34A20" w:rsidRDefault="000C172E" w:rsidP="00884CBA">
            <w:pPr>
              <w:snapToGrid/>
              <w:jc w:val="both"/>
              <w:rPr>
                <w:rFonts w:hAnsi="ＭＳ ゴシック"/>
                <w:szCs w:val="20"/>
              </w:rPr>
            </w:pPr>
            <w:r w:rsidRPr="00F34A20">
              <w:rPr>
                <w:rFonts w:hAnsi="ＭＳ ゴシック" w:hint="eastAsia"/>
                <w:szCs w:val="20"/>
              </w:rPr>
              <w:t>送迎加算</w:t>
            </w:r>
          </w:p>
        </w:tc>
        <w:tc>
          <w:tcPr>
            <w:tcW w:w="5812" w:type="dxa"/>
            <w:tcBorders>
              <w:top w:val="single" w:sz="4" w:space="0" w:color="auto"/>
              <w:left w:val="single" w:sz="6" w:space="0" w:color="auto"/>
              <w:bottom w:val="single" w:sz="4" w:space="0" w:color="000000"/>
              <w:right w:val="single" w:sz="6" w:space="0" w:color="auto"/>
            </w:tcBorders>
          </w:tcPr>
          <w:p w14:paraId="034B299E" w14:textId="3268E67E" w:rsidR="000C172E" w:rsidRPr="00F34A20" w:rsidRDefault="000C172E" w:rsidP="00884CBA">
            <w:pPr>
              <w:snapToGrid/>
              <w:jc w:val="both"/>
              <w:rPr>
                <w:rFonts w:hAnsi="ＭＳ ゴシック"/>
                <w:szCs w:val="20"/>
              </w:rPr>
            </w:pPr>
            <w:r w:rsidRPr="00F34A20">
              <w:rPr>
                <w:rFonts w:hAnsi="ＭＳ ゴシック" w:hint="eastAsia"/>
                <w:szCs w:val="20"/>
              </w:rPr>
              <w:t>（１）別に厚生労働大臣が定める送迎を実施しているものとして市長に届け出た指定短期入所事業所等において</w:t>
            </w:r>
            <w:r w:rsidR="00C42894" w:rsidRPr="00F34A20">
              <w:rPr>
                <w:rFonts w:hAnsi="ＭＳ ゴシック" w:hint="eastAsia"/>
                <w:szCs w:val="20"/>
              </w:rPr>
              <w:t>、</w:t>
            </w:r>
            <w:r w:rsidRPr="00F34A20">
              <w:rPr>
                <w:rFonts w:hAnsi="ＭＳ ゴシック" w:hint="eastAsia"/>
                <w:szCs w:val="20"/>
              </w:rPr>
              <w:t>利用者に対して</w:t>
            </w:r>
            <w:r w:rsidR="00C42894" w:rsidRPr="00F34A20">
              <w:rPr>
                <w:rFonts w:hAnsi="ＭＳ ゴシック" w:hint="eastAsia"/>
                <w:szCs w:val="20"/>
              </w:rPr>
              <w:t>、</w:t>
            </w:r>
            <w:r w:rsidRPr="00F34A20">
              <w:rPr>
                <w:rFonts w:hAnsi="ＭＳ ゴシック" w:hint="eastAsia"/>
                <w:szCs w:val="20"/>
              </w:rPr>
              <w:t>その居宅等と指定短期入所事業所</w:t>
            </w:r>
            <w:r w:rsidR="00572BB2" w:rsidRPr="00F34A20">
              <w:rPr>
                <w:rFonts w:hAnsi="ＭＳ ゴシック" w:hint="eastAsia"/>
                <w:szCs w:val="20"/>
              </w:rPr>
              <w:t>等との間の送迎を行った場合に</w:t>
            </w:r>
            <w:r w:rsidR="00C42894" w:rsidRPr="00F34A20">
              <w:rPr>
                <w:rFonts w:hAnsi="ＭＳ ゴシック" w:hint="eastAsia"/>
                <w:szCs w:val="20"/>
              </w:rPr>
              <w:t>、</w:t>
            </w:r>
            <w:r w:rsidR="00572BB2" w:rsidRPr="00F34A20">
              <w:rPr>
                <w:rFonts w:hAnsi="ＭＳ ゴシック" w:hint="eastAsia"/>
                <w:szCs w:val="20"/>
              </w:rPr>
              <w:t>片道につき所定単位数を加算しています</w:t>
            </w:r>
            <w:r w:rsidRPr="00F34A20">
              <w:rPr>
                <w:rFonts w:hAnsi="ＭＳ ゴシック" w:hint="eastAsia"/>
                <w:szCs w:val="20"/>
              </w:rPr>
              <w:t>か。</w:t>
            </w:r>
          </w:p>
          <w:p w14:paraId="7588420D" w14:textId="58730101" w:rsidR="000C172E" w:rsidRPr="00F34A20" w:rsidRDefault="000C172E" w:rsidP="00884CBA">
            <w:pPr>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81280" behindDoc="0" locked="0" layoutInCell="1" allowOverlap="1" wp14:anchorId="0617CB26" wp14:editId="21E84382">
                      <wp:simplePos x="0" y="0"/>
                      <wp:positionH relativeFrom="column">
                        <wp:posOffset>272415</wp:posOffset>
                      </wp:positionH>
                      <wp:positionV relativeFrom="paragraph">
                        <wp:posOffset>121285</wp:posOffset>
                      </wp:positionV>
                      <wp:extent cx="2924175" cy="1219200"/>
                      <wp:effectExtent l="0" t="0" r="28575" b="19050"/>
                      <wp:wrapNone/>
                      <wp:docPr id="26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19200"/>
                              </a:xfrm>
                              <a:prstGeom prst="rect">
                                <a:avLst/>
                              </a:prstGeom>
                              <a:solidFill>
                                <a:srgbClr val="FFFFFF"/>
                              </a:solidFill>
                              <a:ln w="6350">
                                <a:solidFill>
                                  <a:srgbClr val="000000"/>
                                </a:solidFill>
                                <a:miter lim="800000"/>
                                <a:headEnd/>
                                <a:tailEnd/>
                              </a:ln>
                            </wps:spPr>
                            <wps:txbx>
                              <w:txbxContent>
                                <w:p w14:paraId="153C28A6" w14:textId="77777777" w:rsidR="000C172E" w:rsidRPr="00E12AAD" w:rsidRDefault="000C172E" w:rsidP="0067066B">
                                  <w:pPr>
                                    <w:spacing w:line="276" w:lineRule="auto"/>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3FF02D77" w14:textId="4CBAB126" w:rsidR="000C172E" w:rsidRPr="00E12AAD" w:rsidRDefault="000C172E" w:rsidP="0067066B">
                                  <w:pPr>
                                    <w:spacing w:line="276" w:lineRule="auto"/>
                                    <w:ind w:leftChars="150" w:left="273" w:rightChars="50" w:right="91"/>
                                    <w:jc w:val="left"/>
                                    <w:rPr>
                                      <w:rFonts w:hAnsi="ＭＳ ゴシック"/>
                                      <w:szCs w:val="18"/>
                                    </w:rPr>
                                  </w:pPr>
                                  <w:r w:rsidRPr="00E12AAD">
                                    <w:rPr>
                                      <w:rFonts w:hAnsi="ＭＳ ゴシック" w:hint="eastAsia"/>
                                      <w:szCs w:val="18"/>
                                    </w:rPr>
                                    <w:t>指定短期入所事業所又は共生型短期入所の事業を行う事業所（「指定短期入所事業所等」という。）が当該指定短期入所事業所等において行われる指定短期入所又は共生型短期入所の利用につき</w:t>
                                  </w:r>
                                  <w:r w:rsidR="00C42894">
                                    <w:rPr>
                                      <w:rFonts w:hAnsi="ＭＳ ゴシック" w:hint="eastAsia"/>
                                      <w:szCs w:val="18"/>
                                    </w:rPr>
                                    <w:t>、</w:t>
                                  </w:r>
                                  <w:r w:rsidRPr="00E12AAD">
                                    <w:rPr>
                                      <w:rFonts w:hAnsi="ＭＳ ゴシック" w:hint="eastAsia"/>
                                      <w:szCs w:val="18"/>
                                    </w:rPr>
                                    <w:t>利用者の送迎を行った場合であること。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CB26" id="_x0000_s1132" type="#_x0000_t202" style="position:absolute;left:0;text-align:left;margin-left:21.45pt;margin-top:9.55pt;width:230.25pt;height: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" strokeweight=".5pt">
                      <v:textbox inset="5.85pt,.7pt,5.85pt,.7pt">
                        <w:txbxContent>
                          <w:p w14:paraId="153C28A6" w14:textId="77777777" w:rsidR="000C172E" w:rsidRPr="00E12AAD" w:rsidRDefault="000C172E" w:rsidP="0067066B">
                            <w:pPr>
                              <w:spacing w:line="276" w:lineRule="auto"/>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3FF02D77" w14:textId="4CBAB126" w:rsidR="000C172E" w:rsidRPr="00E12AAD" w:rsidRDefault="000C172E" w:rsidP="0067066B">
                            <w:pPr>
                              <w:spacing w:line="276" w:lineRule="auto"/>
                              <w:ind w:leftChars="150" w:left="273" w:rightChars="50" w:right="91"/>
                              <w:jc w:val="left"/>
                              <w:rPr>
                                <w:rFonts w:hAnsi="ＭＳ ゴシック"/>
                                <w:szCs w:val="18"/>
                              </w:rPr>
                            </w:pPr>
                            <w:r w:rsidRPr="00E12AAD">
                              <w:rPr>
                                <w:rFonts w:hAnsi="ＭＳ ゴシック" w:hint="eastAsia"/>
                                <w:szCs w:val="18"/>
                              </w:rPr>
                              <w:t>指定短期入所事業所又は共生型短期入所の事業を行う事業所（「指定短期入所事業所等」という。）が当該指定短期入所事業所等において行われる指定短期入所又は共生型短期入所の利用につき</w:t>
                            </w:r>
                            <w:r w:rsidR="00C42894">
                              <w:rPr>
                                <w:rFonts w:hAnsi="ＭＳ ゴシック" w:hint="eastAsia"/>
                                <w:szCs w:val="18"/>
                              </w:rPr>
                              <w:t>、</w:t>
                            </w:r>
                            <w:r w:rsidRPr="00E12AAD">
                              <w:rPr>
                                <w:rFonts w:hAnsi="ＭＳ ゴシック" w:hint="eastAsia"/>
                                <w:szCs w:val="18"/>
                              </w:rPr>
                              <w:t>利用者の送迎を行った場合であること。</w:t>
                            </w:r>
                          </w:p>
                        </w:txbxContent>
                      </v:textbox>
                    </v:shape>
                  </w:pict>
                </mc:Fallback>
              </mc:AlternateContent>
            </w:r>
          </w:p>
          <w:p w14:paraId="075ADAA6" w14:textId="77777777" w:rsidR="000C172E" w:rsidRPr="00F34A20" w:rsidRDefault="000C172E" w:rsidP="00E12AAD">
            <w:pPr>
              <w:snapToGrid/>
              <w:jc w:val="both"/>
              <w:rPr>
                <w:rFonts w:hAnsi="ＭＳ ゴシック"/>
                <w:szCs w:val="20"/>
              </w:rPr>
            </w:pPr>
            <w:r w:rsidRPr="00F34A20">
              <w:rPr>
                <w:rFonts w:hAnsi="ＭＳ ゴシック" w:hint="eastAsia"/>
                <w:szCs w:val="20"/>
              </w:rPr>
              <w:t xml:space="preserve">　</w:t>
            </w:r>
          </w:p>
          <w:p w14:paraId="4382C854" w14:textId="77777777" w:rsidR="000C172E" w:rsidRPr="00F34A20" w:rsidRDefault="000C172E" w:rsidP="00E12AAD">
            <w:pPr>
              <w:snapToGrid/>
              <w:jc w:val="both"/>
              <w:rPr>
                <w:rFonts w:hAnsi="ＭＳ ゴシック"/>
                <w:szCs w:val="20"/>
              </w:rPr>
            </w:pPr>
          </w:p>
          <w:p w14:paraId="0B4C16EF" w14:textId="52B277D3" w:rsidR="000C172E" w:rsidRPr="00F34A20" w:rsidRDefault="000C172E" w:rsidP="00E12AAD">
            <w:pPr>
              <w:snapToGrid/>
              <w:jc w:val="both"/>
              <w:rPr>
                <w:rFonts w:hAnsi="ＭＳ ゴシック"/>
                <w:szCs w:val="20"/>
              </w:rPr>
            </w:pPr>
          </w:p>
          <w:p w14:paraId="01188F31" w14:textId="33FB7AC1" w:rsidR="000C172E" w:rsidRPr="00F34A20" w:rsidRDefault="000C172E" w:rsidP="00E12AAD">
            <w:pPr>
              <w:snapToGrid/>
              <w:jc w:val="both"/>
              <w:rPr>
                <w:rFonts w:hAnsi="ＭＳ ゴシック"/>
                <w:szCs w:val="20"/>
              </w:rPr>
            </w:pPr>
          </w:p>
          <w:p w14:paraId="2639FF67" w14:textId="210567FD" w:rsidR="000C172E" w:rsidRPr="00F34A20" w:rsidRDefault="0067066B" w:rsidP="006B7DD1">
            <w:pPr>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675136" behindDoc="0" locked="0" layoutInCell="1" allowOverlap="1" wp14:anchorId="11EB1F98" wp14:editId="6672A4B8">
                      <wp:simplePos x="0" y="0"/>
                      <wp:positionH relativeFrom="column">
                        <wp:posOffset>272415</wp:posOffset>
                      </wp:positionH>
                      <wp:positionV relativeFrom="paragraph">
                        <wp:posOffset>502285</wp:posOffset>
                      </wp:positionV>
                      <wp:extent cx="2924175" cy="809625"/>
                      <wp:effectExtent l="0" t="0" r="28575" b="28575"/>
                      <wp:wrapNone/>
                      <wp:docPr id="26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9625"/>
                              </a:xfrm>
                              <a:prstGeom prst="rect">
                                <a:avLst/>
                              </a:prstGeom>
                              <a:solidFill>
                                <a:srgbClr val="FFFFFF"/>
                              </a:solidFill>
                              <a:ln w="6350">
                                <a:solidFill>
                                  <a:srgbClr val="000000"/>
                                </a:solidFill>
                                <a:miter lim="800000"/>
                                <a:headEnd/>
                                <a:tailEnd/>
                              </a:ln>
                            </wps:spPr>
                            <wps:txbx>
                              <w:txbxContent>
                                <w:p w14:paraId="22A1B4C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A14BB4" w14:textId="534D490B" w:rsidR="000C172E" w:rsidRPr="00E12AAD" w:rsidRDefault="000C172E" w:rsidP="0067066B">
                                  <w:pPr>
                                    <w:spacing w:line="276" w:lineRule="auto"/>
                                    <w:ind w:rightChars="50" w:right="91" w:firstLineChars="100" w:firstLine="162"/>
                                    <w:jc w:val="left"/>
                                    <w:rPr>
                                      <w:rFonts w:hAnsi="ＭＳ ゴシック"/>
                                      <w:kern w:val="18"/>
                                      <w:sz w:val="18"/>
                                      <w:szCs w:val="20"/>
                                    </w:rPr>
                                  </w:pPr>
                                  <w:r w:rsidRPr="00E12AAD">
                                    <w:rPr>
                                      <w:rFonts w:hAnsi="ＭＳ ゴシック" w:hint="eastAsia"/>
                                      <w:kern w:val="18"/>
                                      <w:sz w:val="18"/>
                                      <w:szCs w:val="20"/>
                                    </w:rPr>
                                    <w:t>送迎を外部事業者へ委託する場合も対象として差し支えないが</w:t>
                                  </w:r>
                                  <w:r w:rsidR="00C42894">
                                    <w:rPr>
                                      <w:rFonts w:hAnsi="ＭＳ ゴシック" w:hint="eastAsia"/>
                                      <w:kern w:val="18"/>
                                      <w:sz w:val="18"/>
                                      <w:szCs w:val="20"/>
                                    </w:rPr>
                                    <w:t>、</w:t>
                                  </w:r>
                                  <w:r w:rsidRPr="00E12AAD">
                                    <w:rPr>
                                      <w:rFonts w:hAnsi="ＭＳ ゴシック" w:hint="eastAsia"/>
                                      <w:kern w:val="18"/>
                                      <w:sz w:val="18"/>
                                      <w:szCs w:val="20"/>
                                    </w:rPr>
                                    <w:t xml:space="preserve">利用者へ直接公共交通機関の利用に係る費用を給付する場合等は対象とならないこと。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1F98" id="_x0000_s1133" type="#_x0000_t202" style="position:absolute;left:0;text-align:left;margin-left:21.45pt;margin-top:39.55pt;width:230.25pt;height:6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" strokeweight=".5pt">
                      <v:textbox inset="5.85pt,.7pt,5.85pt,.7pt">
                        <w:txbxContent>
                          <w:p w14:paraId="22A1B4C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A14BB4" w14:textId="534D490B" w:rsidR="000C172E" w:rsidRPr="00E12AAD" w:rsidRDefault="000C172E" w:rsidP="0067066B">
                            <w:pPr>
                              <w:spacing w:line="276" w:lineRule="auto"/>
                              <w:ind w:rightChars="50" w:right="91" w:firstLineChars="100" w:firstLine="162"/>
                              <w:jc w:val="left"/>
                              <w:rPr>
                                <w:rFonts w:hAnsi="ＭＳ ゴシック"/>
                                <w:kern w:val="18"/>
                                <w:sz w:val="18"/>
                                <w:szCs w:val="20"/>
                              </w:rPr>
                            </w:pPr>
                            <w:r w:rsidRPr="00E12AAD">
                              <w:rPr>
                                <w:rFonts w:hAnsi="ＭＳ ゴシック" w:hint="eastAsia"/>
                                <w:kern w:val="18"/>
                                <w:sz w:val="18"/>
                                <w:szCs w:val="20"/>
                              </w:rPr>
                              <w:t>送迎を外部事業者へ委託する場合も対象として差し支えないが</w:t>
                            </w:r>
                            <w:r w:rsidR="00C42894">
                              <w:rPr>
                                <w:rFonts w:hAnsi="ＭＳ ゴシック" w:hint="eastAsia"/>
                                <w:kern w:val="18"/>
                                <w:sz w:val="18"/>
                                <w:szCs w:val="20"/>
                              </w:rPr>
                              <w:t>、</w:t>
                            </w:r>
                            <w:r w:rsidRPr="00E12AAD">
                              <w:rPr>
                                <w:rFonts w:hAnsi="ＭＳ ゴシック" w:hint="eastAsia"/>
                                <w:kern w:val="18"/>
                                <w:sz w:val="18"/>
                                <w:szCs w:val="20"/>
                              </w:rPr>
                              <w:t xml:space="preserve">利用者へ直接公共交通機関の利用に係る費用を給付する場合等は対象とならないこと。　　　</w:t>
                            </w:r>
                          </w:p>
                        </w:txbxContent>
                      </v:textbox>
                    </v:shape>
                  </w:pict>
                </mc:Fallback>
              </mc:AlternateContent>
            </w:r>
          </w:p>
        </w:tc>
        <w:tc>
          <w:tcPr>
            <w:tcW w:w="1134" w:type="dxa"/>
            <w:tcBorders>
              <w:top w:val="single" w:sz="6" w:space="0" w:color="auto"/>
              <w:left w:val="single" w:sz="6" w:space="0" w:color="auto"/>
              <w:bottom w:val="single" w:sz="4" w:space="0" w:color="000000"/>
              <w:right w:val="single" w:sz="6" w:space="0" w:color="auto"/>
            </w:tcBorders>
          </w:tcPr>
          <w:p w14:paraId="1A07D987" w14:textId="77777777" w:rsidR="000C172E" w:rsidRPr="00F34A20" w:rsidRDefault="00E17547" w:rsidP="006B7DD1">
            <w:pPr>
              <w:snapToGrid/>
              <w:jc w:val="both"/>
            </w:pPr>
            <w:sdt>
              <w:sdtPr>
                <w:rPr>
                  <w:rFonts w:hint="eastAsia"/>
                </w:rPr>
                <w:id w:val="2137916642"/>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rPr>
              <w:t>いる</w:t>
            </w:r>
          </w:p>
          <w:p w14:paraId="3A30DD7B" w14:textId="77777777" w:rsidR="000C172E" w:rsidRPr="00F34A20" w:rsidRDefault="00E17547" w:rsidP="006B7DD1">
            <w:pPr>
              <w:snapToGrid/>
              <w:jc w:val="both"/>
            </w:pPr>
            <w:sdt>
              <w:sdtPr>
                <w:rPr>
                  <w:rFonts w:hint="eastAsia"/>
                </w:rPr>
                <w:id w:val="-1527703183"/>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rPr>
              <w:t xml:space="preserve">いない </w:t>
            </w:r>
          </w:p>
          <w:p w14:paraId="7FAD9A2C" w14:textId="77777777" w:rsidR="000C172E" w:rsidRPr="00F34A20" w:rsidRDefault="00E17547" w:rsidP="006B7DD1">
            <w:pPr>
              <w:snapToGrid/>
              <w:jc w:val="both"/>
              <w:rPr>
                <w:rFonts w:hAnsi="ＭＳ ゴシック"/>
              </w:rPr>
            </w:pPr>
            <w:sdt>
              <w:sdtPr>
                <w:rPr>
                  <w:rFonts w:hint="eastAsia"/>
                </w:rPr>
                <w:id w:val="1675913926"/>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42009474" w14:textId="77777777" w:rsidR="000C172E" w:rsidRPr="00F34A20" w:rsidRDefault="000C172E" w:rsidP="00DA3FBE">
            <w:pPr>
              <w:snapToGrid/>
              <w:spacing w:line="240" w:lineRule="exact"/>
              <w:jc w:val="both"/>
              <w:rPr>
                <w:rFonts w:hAnsi="ＭＳ ゴシック"/>
                <w:szCs w:val="20"/>
              </w:rPr>
            </w:pPr>
            <w:r w:rsidRPr="00F34A20">
              <w:rPr>
                <w:rFonts w:hAnsi="ＭＳ ゴシック" w:hint="eastAsia"/>
                <w:szCs w:val="20"/>
              </w:rPr>
              <w:t>告示別表</w:t>
            </w:r>
          </w:p>
          <w:p w14:paraId="2B4BF365" w14:textId="77777777" w:rsidR="000C172E" w:rsidRPr="00F34A20" w:rsidRDefault="000C172E" w:rsidP="00DA3FBE">
            <w:pPr>
              <w:snapToGrid/>
              <w:spacing w:line="240" w:lineRule="exact"/>
              <w:jc w:val="both"/>
              <w:rPr>
                <w:rFonts w:hAnsi="ＭＳ ゴシック"/>
                <w:sz w:val="18"/>
                <w:szCs w:val="18"/>
              </w:rPr>
            </w:pPr>
            <w:r w:rsidRPr="00F34A20">
              <w:rPr>
                <w:rFonts w:hAnsi="ＭＳ ゴシック" w:hint="eastAsia"/>
                <w:szCs w:val="20"/>
              </w:rPr>
              <w:t>第</w:t>
            </w:r>
            <w:r w:rsidRPr="00F34A20">
              <w:rPr>
                <w:rFonts w:hAnsi="ＭＳ ゴシック"/>
                <w:szCs w:val="20"/>
              </w:rPr>
              <w:t>7</w:t>
            </w:r>
            <w:r w:rsidRPr="00F34A20">
              <w:rPr>
                <w:rFonts w:hAnsi="ＭＳ ゴシック" w:hint="eastAsia"/>
                <w:szCs w:val="20"/>
              </w:rPr>
              <w:t>の</w:t>
            </w:r>
            <w:r w:rsidRPr="00F34A20">
              <w:rPr>
                <w:rFonts w:hAnsi="ＭＳ ゴシック"/>
                <w:szCs w:val="20"/>
              </w:rPr>
              <w:t>12</w:t>
            </w:r>
          </w:p>
        </w:tc>
      </w:tr>
      <w:tr w:rsidR="00F34A20" w:rsidRPr="00F34A20" w14:paraId="50EA6EEE" w14:textId="77777777" w:rsidTr="00392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70"/>
        </w:trPr>
        <w:tc>
          <w:tcPr>
            <w:tcW w:w="1135" w:type="dxa"/>
            <w:vMerge/>
            <w:tcBorders>
              <w:left w:val="single" w:sz="6" w:space="0" w:color="auto"/>
              <w:bottom w:val="single" w:sz="4" w:space="0" w:color="auto"/>
              <w:right w:val="single" w:sz="6" w:space="0" w:color="auto"/>
            </w:tcBorders>
          </w:tcPr>
          <w:p w14:paraId="758C5A50" w14:textId="77777777" w:rsidR="000C172E" w:rsidRPr="00F34A20" w:rsidRDefault="000C172E" w:rsidP="00884CBA">
            <w:pPr>
              <w:snapToGrid/>
              <w:jc w:val="both"/>
              <w:rPr>
                <w:rFonts w:hAnsi="ＭＳ ゴシック"/>
                <w:szCs w:val="20"/>
              </w:rPr>
            </w:pPr>
          </w:p>
        </w:tc>
        <w:tc>
          <w:tcPr>
            <w:tcW w:w="5812" w:type="dxa"/>
            <w:tcBorders>
              <w:top w:val="single" w:sz="4" w:space="0" w:color="000000"/>
              <w:left w:val="single" w:sz="6" w:space="0" w:color="auto"/>
              <w:bottom w:val="single" w:sz="4" w:space="0" w:color="auto"/>
              <w:right w:val="single" w:sz="6" w:space="0" w:color="auto"/>
            </w:tcBorders>
          </w:tcPr>
          <w:p w14:paraId="2471B171" w14:textId="4BD9FABB" w:rsidR="000C172E" w:rsidRPr="00F34A20" w:rsidRDefault="000C172E" w:rsidP="00884CBA">
            <w:pPr>
              <w:suppressAutoHyphens/>
              <w:kinsoku w:val="0"/>
              <w:wordWrap w:val="0"/>
              <w:autoSpaceDE w:val="0"/>
              <w:autoSpaceDN w:val="0"/>
              <w:snapToGrid/>
              <w:jc w:val="both"/>
              <w:rPr>
                <w:rFonts w:asciiTheme="majorEastAsia" w:eastAsiaTheme="majorEastAsia" w:hAnsiTheme="majorEastAsia" w:cs="ＭＳy懾...."/>
                <w:szCs w:val="20"/>
              </w:rPr>
            </w:pPr>
            <w:r w:rsidRPr="00F34A20">
              <w:rPr>
                <w:rFonts w:asciiTheme="majorEastAsia" w:eastAsiaTheme="majorEastAsia" w:hAnsiTheme="majorEastAsia" w:cs="ＭＳy懾...." w:hint="eastAsia"/>
                <w:szCs w:val="20"/>
              </w:rPr>
              <w:t>（２）別に厚生労働大臣が定める送迎を実施している場合</w:t>
            </w:r>
            <w:r w:rsidR="00572BB2" w:rsidRPr="00F34A20">
              <w:rPr>
                <w:rFonts w:asciiTheme="majorEastAsia" w:eastAsiaTheme="majorEastAsia" w:hAnsiTheme="majorEastAsia" w:cs="ＭＳy懾...." w:hint="eastAsia"/>
                <w:szCs w:val="20"/>
              </w:rPr>
              <w:t>は</w:t>
            </w:r>
            <w:r w:rsidR="00C42894" w:rsidRPr="00F34A20">
              <w:rPr>
                <w:rFonts w:asciiTheme="majorEastAsia" w:eastAsiaTheme="majorEastAsia" w:hAnsiTheme="majorEastAsia" w:cs="ＭＳy懾...." w:hint="eastAsia"/>
                <w:szCs w:val="20"/>
              </w:rPr>
              <w:t>、</w:t>
            </w:r>
            <w:r w:rsidR="00572BB2" w:rsidRPr="00F34A20">
              <w:rPr>
                <w:rFonts w:asciiTheme="majorEastAsia" w:eastAsiaTheme="majorEastAsia" w:hAnsiTheme="majorEastAsia" w:cs="ＭＳy懾...." w:hint="eastAsia"/>
                <w:szCs w:val="20"/>
              </w:rPr>
              <w:t>上記所定単位数の１００分の７０に相当する単位数を算定しています</w:t>
            </w:r>
            <w:r w:rsidRPr="00F34A20">
              <w:rPr>
                <w:rFonts w:asciiTheme="majorEastAsia" w:eastAsiaTheme="majorEastAsia" w:hAnsiTheme="majorEastAsia" w:cs="ＭＳy懾...." w:hint="eastAsia"/>
                <w:szCs w:val="20"/>
              </w:rPr>
              <w:t>か。</w:t>
            </w:r>
          </w:p>
          <w:p w14:paraId="38B0F1A0" w14:textId="77777777" w:rsidR="000C172E" w:rsidRPr="00F34A20"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F34A20">
              <w:rPr>
                <w:rFonts w:hAnsi="Century" w:hint="eastAsia"/>
                <w:noProof/>
                <w:szCs w:val="24"/>
              </w:rPr>
              <mc:AlternateContent>
                <mc:Choice Requires="wps">
                  <w:drawing>
                    <wp:anchor distT="0" distB="0" distL="114300" distR="114300" simplePos="0" relativeHeight="251708928" behindDoc="0" locked="0" layoutInCell="1" allowOverlap="1" wp14:anchorId="77D94C47" wp14:editId="57262685">
                      <wp:simplePos x="0" y="0"/>
                      <wp:positionH relativeFrom="column">
                        <wp:posOffset>272415</wp:posOffset>
                      </wp:positionH>
                      <wp:positionV relativeFrom="paragraph">
                        <wp:posOffset>71755</wp:posOffset>
                      </wp:positionV>
                      <wp:extent cx="3045125" cy="971550"/>
                      <wp:effectExtent l="0" t="0" r="22225" b="19050"/>
                      <wp:wrapNone/>
                      <wp:docPr id="26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5" cy="971550"/>
                              </a:xfrm>
                              <a:prstGeom prst="rect">
                                <a:avLst/>
                              </a:prstGeom>
                              <a:solidFill>
                                <a:srgbClr val="FFFFFF"/>
                              </a:solidFill>
                              <a:ln w="6350">
                                <a:solidFill>
                                  <a:srgbClr val="000000"/>
                                </a:solidFill>
                                <a:miter lim="800000"/>
                                <a:headEnd/>
                                <a:tailEnd/>
                              </a:ln>
                            </wps:spPr>
                            <wps:txbx>
                              <w:txbxContent>
                                <w:p w14:paraId="18FEA31B" w14:textId="77777777" w:rsidR="000C172E" w:rsidRPr="00E12AAD" w:rsidRDefault="000C172E" w:rsidP="0067066B">
                                  <w:pPr>
                                    <w:spacing w:line="276" w:lineRule="auto"/>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24厚告268一のハ</w:t>
                                  </w:r>
                                </w:p>
                                <w:p w14:paraId="7BC3F66E" w14:textId="1D7EB7B1" w:rsidR="000C172E" w:rsidRPr="00E12AAD" w:rsidRDefault="000C172E" w:rsidP="0067066B">
                                  <w:pPr>
                                    <w:spacing w:line="276" w:lineRule="auto"/>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w:t>
                                  </w:r>
                                  <w:r w:rsidR="00C42894">
                                    <w:rPr>
                                      <w:rFonts w:hAnsi="ＭＳ ゴシック"/>
                                      <w:sz w:val="18"/>
                                      <w:szCs w:val="18"/>
                                    </w:rPr>
                                    <w:t>、</w:t>
                                  </w:r>
                                  <w:r w:rsidRPr="006B7DD1">
                                    <w:rPr>
                                      <w:rFonts w:hAnsi="ＭＳ ゴシック"/>
                                      <w:sz w:val="18"/>
                                      <w:szCs w:val="18"/>
                                    </w:rPr>
                                    <w:t>指定短期入所事業所等の所在する建物と同一の敷地内又は隣接する敷地内の建物との間で</w:t>
                                  </w:r>
                                  <w:r w:rsidR="00C42894">
                                    <w:rPr>
                                      <w:rFonts w:hAnsi="ＭＳ ゴシック"/>
                                      <w:sz w:val="18"/>
                                      <w:szCs w:val="18"/>
                                    </w:rPr>
                                    <w:t>、</w:t>
                                  </w:r>
                                  <w:r w:rsidRPr="006B7DD1">
                                    <w:rPr>
                                      <w:rFonts w:hAnsi="ＭＳ ゴシック"/>
                                      <w:sz w:val="18"/>
                                      <w:szCs w:val="18"/>
                                    </w:rPr>
                                    <w:t>指定短期入所事業所等の利用者の送迎を行った場合であること。</w:t>
                                  </w:r>
                                  <w:r w:rsidRPr="00E12AAD">
                                    <w:rPr>
                                      <w:rFonts w:hAnsi="ＭＳ ゴシック" w:hint="eastAsia"/>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4C47" id="_x0000_s1134" type="#_x0000_t202" style="position:absolute;left:0;text-align:left;margin-left:21.45pt;margin-top:5.65pt;width:239.75pt;height:7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" strokeweight=".5pt">
                      <v:textbox inset="5.85pt,.7pt,5.85pt,.7pt">
                        <w:txbxContent>
                          <w:p w14:paraId="18FEA31B" w14:textId="77777777" w:rsidR="000C172E" w:rsidRPr="00E12AAD" w:rsidRDefault="000C172E" w:rsidP="0067066B">
                            <w:pPr>
                              <w:spacing w:line="276" w:lineRule="auto"/>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24厚告268一のハ</w:t>
                            </w:r>
                          </w:p>
                          <w:p w14:paraId="7BC3F66E" w14:textId="1D7EB7B1" w:rsidR="000C172E" w:rsidRPr="00E12AAD" w:rsidRDefault="000C172E" w:rsidP="0067066B">
                            <w:pPr>
                              <w:spacing w:line="276" w:lineRule="auto"/>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w:t>
                            </w:r>
                            <w:r w:rsidR="00C42894">
                              <w:rPr>
                                <w:rFonts w:hAnsi="ＭＳ ゴシック"/>
                                <w:sz w:val="18"/>
                                <w:szCs w:val="18"/>
                              </w:rPr>
                              <w:t>、</w:t>
                            </w:r>
                            <w:r w:rsidRPr="006B7DD1">
                              <w:rPr>
                                <w:rFonts w:hAnsi="ＭＳ ゴシック"/>
                                <w:sz w:val="18"/>
                                <w:szCs w:val="18"/>
                              </w:rPr>
                              <w:t>指定短期入所事業所等の所在する建物と同一の敷地内又は隣接する敷地内の建物との間で</w:t>
                            </w:r>
                            <w:r w:rsidR="00C42894">
                              <w:rPr>
                                <w:rFonts w:hAnsi="ＭＳ ゴシック"/>
                                <w:sz w:val="18"/>
                                <w:szCs w:val="18"/>
                              </w:rPr>
                              <w:t>、</w:t>
                            </w:r>
                            <w:r w:rsidRPr="006B7DD1">
                              <w:rPr>
                                <w:rFonts w:hAnsi="ＭＳ ゴシック"/>
                                <w:sz w:val="18"/>
                                <w:szCs w:val="18"/>
                              </w:rPr>
                              <w:t>指定短期入所事業所等の利用者の送迎を行った場合であること。</w:t>
                            </w:r>
                            <w:r w:rsidRPr="00E12AAD">
                              <w:rPr>
                                <w:rFonts w:hAnsi="ＭＳ ゴシック" w:hint="eastAsia"/>
                                <w:szCs w:val="18"/>
                              </w:rPr>
                              <w:t xml:space="preserve">　　　　</w:t>
                            </w:r>
                          </w:p>
                        </w:txbxContent>
                      </v:textbox>
                    </v:shape>
                  </w:pict>
                </mc:Fallback>
              </mc:AlternateContent>
            </w:r>
            <w:r w:rsidRPr="00F34A20">
              <w:rPr>
                <w:rFonts w:ascii="Century" w:eastAsia="ＭＳ Ｐゴシック" w:hAnsi="Century" w:cs="ＭＳy懾...." w:hint="eastAsia"/>
                <w:szCs w:val="20"/>
              </w:rPr>
              <w:t xml:space="preserve">　　</w:t>
            </w:r>
          </w:p>
          <w:p w14:paraId="77325C17" w14:textId="461C688A" w:rsidR="000C172E" w:rsidRPr="00F34A20"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6203DDCF" w14:textId="77777777" w:rsidR="000C172E" w:rsidRPr="00F34A20"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496126FD" w14:textId="594F1006" w:rsidR="000C172E" w:rsidRPr="00F34A20" w:rsidRDefault="000C172E" w:rsidP="00884CBA">
            <w:pPr>
              <w:suppressAutoHyphens/>
              <w:kinsoku w:val="0"/>
              <w:wordWrap w:val="0"/>
              <w:autoSpaceDE w:val="0"/>
              <w:autoSpaceDN w:val="0"/>
              <w:snapToGrid/>
              <w:jc w:val="both"/>
              <w:rPr>
                <w:rFonts w:hAnsi="ＭＳ ゴシック"/>
                <w:szCs w:val="20"/>
              </w:rPr>
            </w:pPr>
          </w:p>
          <w:p w14:paraId="2F219B1E" w14:textId="4AE36314" w:rsidR="000C172E" w:rsidRPr="00F34A20" w:rsidRDefault="0067066B" w:rsidP="00E12AAD">
            <w:pPr>
              <w:suppressAutoHyphens/>
              <w:kinsoku w:val="0"/>
              <w:wordWrap w:val="0"/>
              <w:autoSpaceDE w:val="0"/>
              <w:autoSpaceDN w:val="0"/>
              <w:snapToGrid/>
              <w:jc w:val="both"/>
              <w:rPr>
                <w:rFonts w:hAnsi="ＭＳ ゴシック"/>
                <w:szCs w:val="20"/>
              </w:rPr>
            </w:pPr>
            <w:r w:rsidRPr="00F34A20">
              <w:rPr>
                <w:rFonts w:hAnsi="Century" w:hint="eastAsia"/>
                <w:noProof/>
                <w:szCs w:val="24"/>
              </w:rPr>
              <mc:AlternateContent>
                <mc:Choice Requires="wps">
                  <w:drawing>
                    <wp:anchor distT="0" distB="0" distL="114300" distR="114300" simplePos="0" relativeHeight="251715072" behindDoc="0" locked="0" layoutInCell="1" allowOverlap="1" wp14:anchorId="2D864479" wp14:editId="6DA0A9EF">
                      <wp:simplePos x="0" y="0"/>
                      <wp:positionH relativeFrom="column">
                        <wp:posOffset>272415</wp:posOffset>
                      </wp:positionH>
                      <wp:positionV relativeFrom="paragraph">
                        <wp:posOffset>462281</wp:posOffset>
                      </wp:positionV>
                      <wp:extent cx="3044825" cy="609600"/>
                      <wp:effectExtent l="0" t="0" r="22225" b="19050"/>
                      <wp:wrapNone/>
                      <wp:docPr id="26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609600"/>
                              </a:xfrm>
                              <a:prstGeom prst="rect">
                                <a:avLst/>
                              </a:prstGeom>
                              <a:solidFill>
                                <a:srgbClr val="FFFFFF"/>
                              </a:solidFill>
                              <a:ln w="6350">
                                <a:solidFill>
                                  <a:srgbClr val="000000"/>
                                </a:solidFill>
                                <a:miter lim="800000"/>
                                <a:headEnd/>
                                <a:tailEnd/>
                              </a:ln>
                            </wps:spPr>
                            <wps:txbx>
                              <w:txbxContent>
                                <w:p w14:paraId="3988A4F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二</w:t>
                                  </w:r>
                                  <w:r w:rsidRPr="007A6698">
                                    <w:rPr>
                                      <w:rFonts w:hAnsi="ＭＳ ゴシック"/>
                                      <w:szCs w:val="20"/>
                                    </w:rPr>
                                    <w:t>)</w:t>
                                  </w:r>
                                  <w:r w:rsidRPr="00FE1A41">
                                    <w:rPr>
                                      <w:rFonts w:hAnsi="ＭＳ ゴシック" w:hint="eastAsia"/>
                                      <w:szCs w:val="18"/>
                                    </w:rPr>
                                    <w:t>＞</w:t>
                                  </w:r>
                                </w:p>
                                <w:p w14:paraId="4A2DB36E" w14:textId="0A3C7F2D" w:rsidR="000C172E" w:rsidRPr="00E12AAD" w:rsidRDefault="000C172E" w:rsidP="0067066B">
                                  <w:pPr>
                                    <w:spacing w:line="276" w:lineRule="auto"/>
                                    <w:ind w:rightChars="50" w:right="91" w:firstLineChars="100" w:firstLine="162"/>
                                    <w:jc w:val="left"/>
                                    <w:rPr>
                                      <w:rFonts w:hAnsi="ＭＳ ゴシック"/>
                                      <w:kern w:val="18"/>
                                      <w:sz w:val="18"/>
                                      <w:szCs w:val="20"/>
                                    </w:rPr>
                                  </w:pPr>
                                  <w:r w:rsidRPr="00E12AAD">
                                    <w:rPr>
                                      <w:rFonts w:hAnsi="ＭＳ ゴシック" w:hint="eastAsia"/>
                                      <w:kern w:val="18"/>
                                      <w:sz w:val="18"/>
                                      <w:szCs w:val="20"/>
                                    </w:rPr>
                                    <w:t>同一敷地内の他の事業所等との間の送迎を行った場合は</w:t>
                                  </w:r>
                                  <w:r w:rsidR="00C42894">
                                    <w:rPr>
                                      <w:rFonts w:hAnsi="ＭＳ ゴシック" w:hint="eastAsia"/>
                                      <w:kern w:val="18"/>
                                      <w:sz w:val="18"/>
                                      <w:szCs w:val="20"/>
                                    </w:rPr>
                                    <w:t>、</w:t>
                                  </w:r>
                                  <w:r w:rsidRPr="00E12AAD">
                                    <w:rPr>
                                      <w:rFonts w:hAnsi="ＭＳ ゴシック" w:hint="eastAsia"/>
                                      <w:kern w:val="18"/>
                                      <w:sz w:val="18"/>
                                      <w:szCs w:val="20"/>
                                    </w:rPr>
                                    <w:t xml:space="preserve">所定単位数の１００分の７０を算定する。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4479" id="_x0000_s1135" type="#_x0000_t202" style="position:absolute;left:0;text-align:left;margin-left:21.45pt;margin-top:36.4pt;width:239.75pt;height:4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HQIAADIEAAAOAAAAZHJzL2Uyb0RvYy54bWysk99v2yAQx98n7X9AvC920jRNrDhVly7T&#10;pO6H1O0PIBjHaJhjB4md/fU7cJpG3fYyjQcEHHzv7nPH8rZvDTso9BpsycejnDNlJVTa7kr+7evm&#10;zZw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" strokeweight=".5pt">
                      <v:textbox inset="5.85pt,.7pt,5.85pt,.7pt">
                        <w:txbxContent>
                          <w:p w14:paraId="3988A4F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二</w:t>
                            </w:r>
                            <w:r w:rsidRPr="007A6698">
                              <w:rPr>
                                <w:rFonts w:hAnsi="ＭＳ ゴシック"/>
                                <w:szCs w:val="20"/>
                              </w:rPr>
                              <w:t>)</w:t>
                            </w:r>
                            <w:r w:rsidRPr="00FE1A41">
                              <w:rPr>
                                <w:rFonts w:hAnsi="ＭＳ ゴシック" w:hint="eastAsia"/>
                                <w:szCs w:val="18"/>
                              </w:rPr>
                              <w:t>＞</w:t>
                            </w:r>
                          </w:p>
                          <w:p w14:paraId="4A2DB36E" w14:textId="0A3C7F2D" w:rsidR="000C172E" w:rsidRPr="00E12AAD" w:rsidRDefault="000C172E" w:rsidP="0067066B">
                            <w:pPr>
                              <w:spacing w:line="276" w:lineRule="auto"/>
                              <w:ind w:rightChars="50" w:right="91" w:firstLineChars="100" w:firstLine="162"/>
                              <w:jc w:val="left"/>
                              <w:rPr>
                                <w:rFonts w:hAnsi="ＭＳ ゴシック"/>
                                <w:kern w:val="18"/>
                                <w:sz w:val="18"/>
                                <w:szCs w:val="20"/>
                              </w:rPr>
                            </w:pPr>
                            <w:r w:rsidRPr="00E12AAD">
                              <w:rPr>
                                <w:rFonts w:hAnsi="ＭＳ ゴシック" w:hint="eastAsia"/>
                                <w:kern w:val="18"/>
                                <w:sz w:val="18"/>
                                <w:szCs w:val="20"/>
                              </w:rPr>
                              <w:t>同一敷地内の他の事業所等との間の送迎を行った場合は</w:t>
                            </w:r>
                            <w:r w:rsidR="00C42894">
                              <w:rPr>
                                <w:rFonts w:hAnsi="ＭＳ ゴシック" w:hint="eastAsia"/>
                                <w:kern w:val="18"/>
                                <w:sz w:val="18"/>
                                <w:szCs w:val="20"/>
                              </w:rPr>
                              <w:t>、</w:t>
                            </w:r>
                            <w:r w:rsidRPr="00E12AAD">
                              <w:rPr>
                                <w:rFonts w:hAnsi="ＭＳ ゴシック" w:hint="eastAsia"/>
                                <w:kern w:val="18"/>
                                <w:sz w:val="18"/>
                                <w:szCs w:val="20"/>
                              </w:rPr>
                              <w:t xml:space="preserve">所定単位数の１００分の７０を算定する。　　　</w:t>
                            </w:r>
                          </w:p>
                        </w:txbxContent>
                      </v:textbox>
                    </v:shape>
                  </w:pict>
                </mc:Fallback>
              </mc:AlternateContent>
            </w:r>
          </w:p>
        </w:tc>
        <w:tc>
          <w:tcPr>
            <w:tcW w:w="1134" w:type="dxa"/>
            <w:tcBorders>
              <w:top w:val="single" w:sz="4" w:space="0" w:color="000000"/>
              <w:left w:val="single" w:sz="6" w:space="0" w:color="auto"/>
              <w:bottom w:val="single" w:sz="6" w:space="0" w:color="auto"/>
              <w:right w:val="single" w:sz="6" w:space="0" w:color="auto"/>
            </w:tcBorders>
          </w:tcPr>
          <w:p w14:paraId="37489442" w14:textId="77777777" w:rsidR="000C172E" w:rsidRPr="00F34A20" w:rsidRDefault="00E17547" w:rsidP="006B7DD1">
            <w:pPr>
              <w:snapToGrid/>
              <w:jc w:val="both"/>
            </w:pPr>
            <w:sdt>
              <w:sdtPr>
                <w:rPr>
                  <w:rFonts w:hint="eastAsia"/>
                </w:rPr>
                <w:id w:val="-152608541"/>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rPr>
              <w:t>いる</w:t>
            </w:r>
          </w:p>
          <w:p w14:paraId="766C70F4" w14:textId="77777777" w:rsidR="000C172E" w:rsidRPr="00F34A20" w:rsidRDefault="00E17547" w:rsidP="006B7DD1">
            <w:pPr>
              <w:snapToGrid/>
              <w:jc w:val="both"/>
            </w:pPr>
            <w:sdt>
              <w:sdtPr>
                <w:rPr>
                  <w:rFonts w:hint="eastAsia"/>
                </w:rPr>
                <w:id w:val="724570009"/>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rPr>
              <w:t xml:space="preserve">いない </w:t>
            </w:r>
          </w:p>
          <w:p w14:paraId="39363DB2" w14:textId="77777777" w:rsidR="000C172E" w:rsidRPr="00F34A20" w:rsidRDefault="00E17547" w:rsidP="006B7DD1">
            <w:pPr>
              <w:jc w:val="both"/>
              <w:rPr>
                <w:rFonts w:hAnsi="ＭＳ ゴシック"/>
              </w:rPr>
            </w:pPr>
            <w:sdt>
              <w:sdtPr>
                <w:rPr>
                  <w:rFonts w:hint="eastAsia"/>
                </w:rPr>
                <w:id w:val="-1633010304"/>
                <w14:checkbox>
                  <w14:checked w14:val="0"/>
                  <w14:checkedState w14:val="00FE" w14:font="Wingdings"/>
                  <w14:uncheckedState w14:val="2610" w14:font="ＭＳ ゴシック"/>
                </w14:checkbox>
              </w:sdtPr>
              <w:sdtEndPr/>
              <w:sdtContent>
                <w:r w:rsidR="000C172E" w:rsidRPr="00F34A20">
                  <w:rPr>
                    <w:rFonts w:hAnsi="ＭＳ ゴシック" w:hint="eastAsia"/>
                  </w:rPr>
                  <w:t>☐</w:t>
                </w:r>
              </w:sdtContent>
            </w:sdt>
            <w:r w:rsidR="000C172E" w:rsidRPr="00F34A20">
              <w:rPr>
                <w:rFonts w:hint="eastAsia"/>
                <w:szCs w:val="20"/>
              </w:rPr>
              <w:t>該当なし</w:t>
            </w:r>
          </w:p>
        </w:tc>
        <w:tc>
          <w:tcPr>
            <w:tcW w:w="1570" w:type="dxa"/>
            <w:vMerge/>
            <w:tcBorders>
              <w:left w:val="single" w:sz="6" w:space="0" w:color="auto"/>
              <w:bottom w:val="single" w:sz="6" w:space="0" w:color="auto"/>
              <w:right w:val="single" w:sz="6" w:space="0" w:color="auto"/>
            </w:tcBorders>
          </w:tcPr>
          <w:p w14:paraId="70E9B5A5" w14:textId="77777777" w:rsidR="000C172E" w:rsidRPr="00F34A20" w:rsidRDefault="000C172E" w:rsidP="00DA3FBE">
            <w:pPr>
              <w:spacing w:line="240" w:lineRule="exact"/>
              <w:jc w:val="both"/>
              <w:rPr>
                <w:rFonts w:hAnsi="ＭＳ ゴシック"/>
                <w:szCs w:val="20"/>
              </w:rPr>
            </w:pPr>
          </w:p>
        </w:tc>
      </w:tr>
    </w:tbl>
    <w:p w14:paraId="6BD8847B" w14:textId="77777777" w:rsidR="000155B7" w:rsidRPr="00F34A20" w:rsidRDefault="00D9745C" w:rsidP="000155B7">
      <w:pPr>
        <w:snapToGrid/>
        <w:jc w:val="left"/>
        <w:rPr>
          <w:rFonts w:hAnsi="ＭＳ ゴシック"/>
          <w:szCs w:val="20"/>
        </w:rPr>
      </w:pPr>
      <w:r w:rsidRPr="00F34A20">
        <w:rPr>
          <w:rFonts w:hAnsi="Century"/>
          <w:szCs w:val="20"/>
        </w:rPr>
        <w:br w:type="page"/>
      </w:r>
      <w:r w:rsidR="000155B7" w:rsidRPr="00F34A20">
        <w:rPr>
          <w:rFonts w:hAnsi="ＭＳ ゴシック" w:hint="eastAsia"/>
          <w:szCs w:val="20"/>
        </w:rPr>
        <w:lastRenderedPageBreak/>
        <w:t>◆　介護給付費の</w:t>
      </w:r>
      <w:r w:rsidR="00446F60" w:rsidRPr="00F34A20">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164"/>
        <w:gridCol w:w="1568"/>
      </w:tblGrid>
      <w:tr w:rsidR="00F34A20" w:rsidRPr="00F34A20" w14:paraId="670B24D5" w14:textId="77777777" w:rsidTr="006F0D73">
        <w:tc>
          <w:tcPr>
            <w:tcW w:w="1206" w:type="dxa"/>
            <w:vAlign w:val="center"/>
          </w:tcPr>
          <w:p w14:paraId="6C5F59E4" w14:textId="77777777" w:rsidR="000155B7" w:rsidRPr="00F34A20" w:rsidRDefault="000155B7" w:rsidP="003870FB">
            <w:pPr>
              <w:snapToGrid/>
              <w:rPr>
                <w:rFonts w:hAnsi="ＭＳ ゴシック"/>
                <w:szCs w:val="20"/>
              </w:rPr>
            </w:pPr>
            <w:r w:rsidRPr="00F34A20">
              <w:rPr>
                <w:rFonts w:hAnsi="ＭＳ ゴシック" w:hint="eastAsia"/>
                <w:szCs w:val="20"/>
              </w:rPr>
              <w:t>項目</w:t>
            </w:r>
          </w:p>
        </w:tc>
        <w:tc>
          <w:tcPr>
            <w:tcW w:w="5710" w:type="dxa"/>
            <w:gridSpan w:val="2"/>
            <w:vAlign w:val="center"/>
          </w:tcPr>
          <w:p w14:paraId="21087FBC" w14:textId="77777777" w:rsidR="000155B7" w:rsidRPr="00F34A20" w:rsidRDefault="000155B7" w:rsidP="003870FB">
            <w:pPr>
              <w:snapToGrid/>
              <w:rPr>
                <w:rFonts w:hAnsi="ＭＳ ゴシック"/>
                <w:szCs w:val="20"/>
              </w:rPr>
            </w:pPr>
            <w:r w:rsidRPr="00F34A20">
              <w:rPr>
                <w:rFonts w:hAnsi="ＭＳ ゴシック" w:hint="eastAsia"/>
                <w:szCs w:val="20"/>
              </w:rPr>
              <w:t>自主点検のポイント</w:t>
            </w:r>
          </w:p>
        </w:tc>
        <w:tc>
          <w:tcPr>
            <w:tcW w:w="1164" w:type="dxa"/>
            <w:vAlign w:val="center"/>
          </w:tcPr>
          <w:p w14:paraId="5E19052B" w14:textId="77777777" w:rsidR="000155B7" w:rsidRPr="00F34A20" w:rsidRDefault="000155B7" w:rsidP="003870FB">
            <w:pPr>
              <w:snapToGrid/>
              <w:rPr>
                <w:rFonts w:hAnsi="ＭＳ ゴシック"/>
                <w:szCs w:val="20"/>
              </w:rPr>
            </w:pPr>
            <w:r w:rsidRPr="00F34A20">
              <w:rPr>
                <w:rFonts w:hAnsi="ＭＳ ゴシック" w:hint="eastAsia"/>
                <w:szCs w:val="20"/>
              </w:rPr>
              <w:t>点検</w:t>
            </w:r>
          </w:p>
        </w:tc>
        <w:tc>
          <w:tcPr>
            <w:tcW w:w="1568" w:type="dxa"/>
            <w:vAlign w:val="center"/>
          </w:tcPr>
          <w:p w14:paraId="00E83378" w14:textId="77777777" w:rsidR="000155B7" w:rsidRPr="00F34A20" w:rsidRDefault="000155B7" w:rsidP="003870FB">
            <w:pPr>
              <w:snapToGrid/>
              <w:rPr>
                <w:rFonts w:hAnsi="ＭＳ ゴシック"/>
                <w:szCs w:val="20"/>
              </w:rPr>
            </w:pPr>
            <w:r w:rsidRPr="00F34A20">
              <w:rPr>
                <w:rFonts w:hAnsi="ＭＳ ゴシック" w:hint="eastAsia"/>
                <w:szCs w:val="20"/>
              </w:rPr>
              <w:t>根拠</w:t>
            </w:r>
          </w:p>
        </w:tc>
      </w:tr>
      <w:tr w:rsidR="00F34A20" w:rsidRPr="00F34A20" w14:paraId="12563695" w14:textId="77777777" w:rsidTr="0028598D">
        <w:trPr>
          <w:trHeight w:val="10317"/>
        </w:trPr>
        <w:tc>
          <w:tcPr>
            <w:tcW w:w="1206" w:type="dxa"/>
            <w:vMerge w:val="restart"/>
            <w:tcBorders>
              <w:top w:val="single" w:sz="4" w:space="0" w:color="auto"/>
              <w:left w:val="single" w:sz="4" w:space="0" w:color="000000"/>
              <w:right w:val="single" w:sz="4" w:space="0" w:color="auto"/>
            </w:tcBorders>
          </w:tcPr>
          <w:p w14:paraId="3190FFF5" w14:textId="5A400ED9" w:rsidR="000155B7" w:rsidRPr="00F34A20" w:rsidRDefault="006716F7" w:rsidP="003870FB">
            <w:pPr>
              <w:snapToGrid/>
              <w:jc w:val="left"/>
              <w:rPr>
                <w:rFonts w:hAnsi="ＭＳ ゴシック"/>
                <w:szCs w:val="20"/>
              </w:rPr>
            </w:pPr>
            <w:r w:rsidRPr="00F34A20">
              <w:rPr>
                <w:rFonts w:hAnsi="ＭＳ ゴシック" w:hint="eastAsia"/>
                <w:szCs w:val="20"/>
              </w:rPr>
              <w:t>６</w:t>
            </w:r>
            <w:r w:rsidR="0067066B" w:rsidRPr="00F34A20">
              <w:rPr>
                <w:rFonts w:hAnsi="ＭＳ ゴシック" w:hint="eastAsia"/>
                <w:szCs w:val="20"/>
              </w:rPr>
              <w:t>６</w:t>
            </w:r>
          </w:p>
          <w:p w14:paraId="22B8339F" w14:textId="77777777" w:rsidR="006267A7" w:rsidRPr="00F34A20" w:rsidRDefault="000155B7" w:rsidP="003870FB">
            <w:pPr>
              <w:tabs>
                <w:tab w:val="left" w:pos="1026"/>
              </w:tabs>
              <w:snapToGrid/>
              <w:jc w:val="left"/>
              <w:rPr>
                <w:rFonts w:hAnsi="ＭＳ ゴシック"/>
                <w:szCs w:val="20"/>
              </w:rPr>
            </w:pPr>
            <w:r w:rsidRPr="00F34A20">
              <w:rPr>
                <w:rFonts w:hAnsi="ＭＳ ゴシック" w:hint="eastAsia"/>
                <w:szCs w:val="20"/>
              </w:rPr>
              <w:t>福祉・介護</w:t>
            </w:r>
          </w:p>
          <w:p w14:paraId="0FA11788" w14:textId="77777777" w:rsidR="000155B7" w:rsidRPr="00F34A20" w:rsidRDefault="000155B7" w:rsidP="003870FB">
            <w:pPr>
              <w:tabs>
                <w:tab w:val="left" w:pos="1026"/>
              </w:tabs>
              <w:snapToGrid/>
              <w:jc w:val="left"/>
              <w:rPr>
                <w:rFonts w:hAnsi="ＭＳ ゴシック"/>
                <w:szCs w:val="20"/>
              </w:rPr>
            </w:pPr>
            <w:r w:rsidRPr="00F34A20">
              <w:rPr>
                <w:rFonts w:hAnsi="ＭＳ ゴシック" w:hint="eastAsia"/>
                <w:szCs w:val="20"/>
              </w:rPr>
              <w:t>職員処遇</w:t>
            </w:r>
          </w:p>
          <w:p w14:paraId="32107BCC" w14:textId="77777777" w:rsidR="000155B7" w:rsidRPr="00F34A20" w:rsidRDefault="000155B7" w:rsidP="003870FB">
            <w:pPr>
              <w:tabs>
                <w:tab w:val="left" w:pos="1026"/>
              </w:tabs>
              <w:snapToGrid/>
              <w:spacing w:afterLines="50" w:after="142"/>
              <w:ind w:rightChars="-57" w:right="-104"/>
              <w:jc w:val="left"/>
              <w:rPr>
                <w:rFonts w:hAnsi="ＭＳ ゴシック"/>
                <w:szCs w:val="20"/>
              </w:rPr>
            </w:pPr>
            <w:r w:rsidRPr="00F34A20">
              <w:rPr>
                <w:rFonts w:hAnsi="ＭＳ ゴシック" w:hint="eastAsia"/>
                <w:szCs w:val="20"/>
              </w:rPr>
              <w:t>改善加算</w:t>
            </w:r>
          </w:p>
          <w:p w14:paraId="3D6A0E36" w14:textId="77777777" w:rsidR="000155B7" w:rsidRPr="00F34A20" w:rsidRDefault="000155B7" w:rsidP="004B1C00">
            <w:pPr>
              <w:ind w:firstLineChars="200" w:firstLine="324"/>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28B003F0" w14:textId="77777777" w:rsidR="000155B7" w:rsidRPr="00F34A20" w:rsidRDefault="000155B7" w:rsidP="003870FB">
            <w:pPr>
              <w:snapToGrid/>
              <w:ind w:firstLineChars="100" w:firstLine="182"/>
              <w:jc w:val="both"/>
              <w:rPr>
                <w:rFonts w:hAnsi="ＭＳ ゴシック"/>
                <w:szCs w:val="20"/>
              </w:rPr>
            </w:pPr>
            <w:r w:rsidRPr="00F34A20">
              <w:rPr>
                <w:rFonts w:hAnsi="ＭＳ ゴシック" w:hint="eastAsia"/>
                <w:szCs w:val="20"/>
              </w:rPr>
              <w:t>別に厚生労働大臣が定める基準に適合している福祉・介護職員の賃金の改善等を実施しているものとして</w:t>
            </w:r>
            <w:r w:rsidR="00896E1E" w:rsidRPr="00F34A20">
              <w:rPr>
                <w:rFonts w:hAnsi="ＭＳ ゴシック" w:hint="eastAsia"/>
                <w:szCs w:val="20"/>
              </w:rPr>
              <w:t>市長</w:t>
            </w:r>
            <w:r w:rsidR="00447638" w:rsidRPr="00F34A20">
              <w:rPr>
                <w:rFonts w:hAnsi="ＭＳ ゴシック" w:hint="eastAsia"/>
                <w:szCs w:val="20"/>
              </w:rPr>
              <w:t>に届け出た事業所が、利用者</w:t>
            </w:r>
            <w:r w:rsidRPr="00F34A20">
              <w:rPr>
                <w:rFonts w:hAnsi="ＭＳ ゴシック" w:hint="eastAsia"/>
                <w:szCs w:val="20"/>
              </w:rPr>
              <w:t>に対し、サービスを行った場合には、当該基準に掲げる区分に従い、所定単位数を加算していますか。</w:t>
            </w:r>
          </w:p>
          <w:p w14:paraId="0393CB42" w14:textId="77777777" w:rsidR="000155B7" w:rsidRPr="00F34A20" w:rsidRDefault="000155B7" w:rsidP="003870FB">
            <w:pPr>
              <w:snapToGrid/>
              <w:jc w:val="both"/>
              <w:rPr>
                <w:rFonts w:hAnsi="ＭＳ ゴシック"/>
                <w:szCs w:val="20"/>
              </w:rPr>
            </w:pPr>
          </w:p>
          <w:p w14:paraId="57E957E0" w14:textId="77777777" w:rsidR="000155B7" w:rsidRPr="00F34A20" w:rsidRDefault="004B1C00" w:rsidP="003870FB">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03456" behindDoc="0" locked="0" layoutInCell="1" allowOverlap="1" wp14:anchorId="6C1A9B99" wp14:editId="47A42C10">
                      <wp:simplePos x="0" y="0"/>
                      <wp:positionH relativeFrom="column">
                        <wp:posOffset>93346</wp:posOffset>
                      </wp:positionH>
                      <wp:positionV relativeFrom="paragraph">
                        <wp:posOffset>29211</wp:posOffset>
                      </wp:positionV>
                      <wp:extent cx="4305300" cy="5524500"/>
                      <wp:effectExtent l="0" t="0" r="28575" b="19050"/>
                      <wp:wrapNone/>
                      <wp:docPr id="22"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5524500"/>
                              </a:xfrm>
                              <a:prstGeom prst="rect">
                                <a:avLst/>
                              </a:prstGeom>
                              <a:solidFill>
                                <a:srgbClr val="FFFFFF"/>
                              </a:solidFill>
                              <a:ln w="6350">
                                <a:solidFill>
                                  <a:srgbClr val="000000"/>
                                </a:solidFill>
                                <a:miter lim="800000"/>
                                <a:headEnd/>
                                <a:tailEnd/>
                              </a:ln>
                            </wps:spPr>
                            <wps:txbx>
                              <w:txbxContent>
                                <w:p w14:paraId="5213121E" w14:textId="77777777" w:rsidR="00E84432" w:rsidRPr="00851FE2" w:rsidRDefault="00E84432" w:rsidP="00D1272C">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40AAE955" w14:textId="77777777" w:rsidR="00E84432" w:rsidRPr="00960187" w:rsidRDefault="00E84432" w:rsidP="00D1272C">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w:t>
                                  </w:r>
                                  <w:r w:rsidRPr="00960187">
                                    <w:rPr>
                                      <w:rFonts w:hAnsi="ＭＳ ゴシック" w:hint="eastAsia"/>
                                      <w:szCs w:val="20"/>
                                    </w:rPr>
                                    <w:t>生労働省告示第543号・</w:t>
                                  </w:r>
                                  <w:r w:rsidR="006B37C7" w:rsidRPr="00960187">
                                    <w:rPr>
                                      <w:rFonts w:hAnsi="ＭＳ ゴシック" w:hint="eastAsia"/>
                                      <w:szCs w:val="20"/>
                                    </w:rPr>
                                    <w:t>2</w:t>
                                  </w:r>
                                  <w:r w:rsidRPr="00960187">
                                    <w:rPr>
                                      <w:rFonts w:hAnsi="ＭＳ ゴシック" w:hint="eastAsia"/>
                                      <w:szCs w:val="20"/>
                                    </w:rPr>
                                    <w:t>）</w:t>
                                  </w:r>
                                </w:p>
                                <w:p w14:paraId="77C632F3" w14:textId="77777777" w:rsidR="00E84432" w:rsidRPr="00960187" w:rsidRDefault="00E84432" w:rsidP="00D1272C">
                                  <w:pPr>
                                    <w:spacing w:beforeLines="10" w:before="28" w:line="220" w:lineRule="exact"/>
                                    <w:ind w:leftChars="50" w:left="253" w:rightChars="50" w:right="91" w:hangingChars="100" w:hanging="162"/>
                                    <w:jc w:val="left"/>
                                    <w:rPr>
                                      <w:rFonts w:hAnsi="ＭＳ ゴシック"/>
                                      <w:sz w:val="18"/>
                                      <w:szCs w:val="18"/>
                                    </w:rPr>
                                  </w:pPr>
                                  <w:r w:rsidRPr="00960187">
                                    <w:rPr>
                                      <w:rFonts w:hAnsi="ＭＳ ゴシック" w:hint="eastAsia"/>
                                      <w:sz w:val="18"/>
                                      <w:szCs w:val="18"/>
                                    </w:rPr>
                                    <w:t>イ　福祉・介護職員処遇改善加算（Ⅰ）</w:t>
                                  </w:r>
                                </w:p>
                                <w:p w14:paraId="099D82A6" w14:textId="77777777" w:rsidR="00E84432" w:rsidRPr="00960187"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次の掲げる基準のいずれにも適合すること</w:t>
                                  </w:r>
                                </w:p>
                                <w:p w14:paraId="7AA9E335"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(1) 福祉・介護職員の賃金の改善に関する計画を策定し、適切な措置を講じていること</w:t>
                                  </w:r>
                                </w:p>
                                <w:p w14:paraId="627E5E57"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(2) 処遇改善計画を作成し、全ての職員に周知し、</w:t>
                                  </w:r>
                                  <w:r w:rsidR="00896E1E" w:rsidRPr="00960187">
                                    <w:rPr>
                                      <w:rFonts w:hAnsi="ＭＳ ゴシック" w:hint="eastAsia"/>
                                      <w:sz w:val="18"/>
                                      <w:szCs w:val="18"/>
                                    </w:rPr>
                                    <w:t>市長</w:t>
                                  </w:r>
                                  <w:r w:rsidRPr="00960187">
                                    <w:rPr>
                                      <w:rFonts w:hAnsi="ＭＳ ゴシック" w:hint="eastAsia"/>
                                      <w:sz w:val="18"/>
                                      <w:szCs w:val="18"/>
                                    </w:rPr>
                                    <w:t>に届け出ていること</w:t>
                                  </w:r>
                                </w:p>
                                <w:p w14:paraId="24F613A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(3) 処遇改善加算の算定額の相当する賃金改善を実施すること</w:t>
                                  </w:r>
                                </w:p>
                                <w:p w14:paraId="0F5C1A80"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(4) 事業年度ごとに福祉・介護職員の処遇改善に関する実績を</w:t>
                                  </w:r>
                                  <w:r w:rsidR="00896E1E" w:rsidRPr="00960187">
                                    <w:rPr>
                                      <w:rFonts w:hAnsi="ＭＳ ゴシック" w:hint="eastAsia"/>
                                      <w:sz w:val="18"/>
                                      <w:szCs w:val="18"/>
                                    </w:rPr>
                                    <w:t>市長</w:t>
                                  </w:r>
                                  <w:r w:rsidRPr="00960187">
                                    <w:rPr>
                                      <w:rFonts w:hAnsi="ＭＳ ゴシック" w:hint="eastAsia"/>
                                      <w:sz w:val="18"/>
                                      <w:szCs w:val="18"/>
                                    </w:rPr>
                                    <w:t>に報告すること</w:t>
                                  </w:r>
                                </w:p>
                                <w:p w14:paraId="5B71628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(5) 前12月間において労働関係法令に違反し、罰金以上の刑に処せられていないこと</w:t>
                                  </w:r>
                                </w:p>
                                <w:p w14:paraId="27DD1668"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(6) 労働保険料の納付が適正に行われてい</w:t>
                                  </w:r>
                                  <w:r w:rsidR="004F3D43" w:rsidRPr="00960187">
                                    <w:rPr>
                                      <w:rFonts w:hAnsi="ＭＳ ゴシック" w:hint="eastAsia"/>
                                      <w:sz w:val="18"/>
                                      <w:szCs w:val="18"/>
                                    </w:rPr>
                                    <w:t>る</w:t>
                                  </w:r>
                                  <w:r w:rsidRPr="00960187">
                                    <w:rPr>
                                      <w:rFonts w:hAnsi="ＭＳ ゴシック" w:hint="eastAsia"/>
                                      <w:sz w:val="18"/>
                                      <w:szCs w:val="18"/>
                                    </w:rPr>
                                    <w:t>こと</w:t>
                                  </w:r>
                                </w:p>
                                <w:p w14:paraId="67B14CF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(7) 次に掲げる基準のいずれにも適合すること</w:t>
                                  </w:r>
                                </w:p>
                                <w:p w14:paraId="17E1F6D3"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(一) 職員の任用の際における職責又は職務内容等の要件を定めていること</w:t>
                                  </w:r>
                                </w:p>
                                <w:p w14:paraId="52C6A962"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A5CFF4D"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4CBAF9A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3C0741FF"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7D7BA96D" w14:textId="77777777" w:rsidR="00E84432" w:rsidRPr="00EC097A"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0C1FB9FB" w14:textId="77777777" w:rsidR="008D7DA8"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 xml:space="preserve">(8) </w:t>
                                  </w:r>
                                  <w:r w:rsidR="008D7DA8" w:rsidRPr="008D7DA8">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2E7D91" w14:textId="77777777" w:rsidR="00E84432" w:rsidRDefault="00E84432" w:rsidP="00D1272C">
                                  <w:pPr>
                                    <w:spacing w:line="220" w:lineRule="exact"/>
                                    <w:ind w:rightChars="50" w:right="91" w:firstLineChars="50" w:firstLine="81"/>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6A940408"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4B6B9760" w14:textId="77777777" w:rsidR="00E84432" w:rsidRDefault="00E84432" w:rsidP="00D1272C">
                                  <w:pPr>
                                    <w:spacing w:beforeLines="10" w:before="28" w:line="220" w:lineRule="exact"/>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799B0A0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BDB90D2"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414F94A4"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250634F1"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7A29C176"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2EEFC9C0"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9B99" id="Rectangle 1733" o:spid="_x0000_s1136" style="position:absolute;left:0;text-align:left;margin-left:7.35pt;margin-top:2.3pt;width:339pt;height:4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" strokeweight=".5pt">
                      <v:textbox inset="5.85pt,.7pt,5.85pt,.7pt">
                        <w:txbxContent>
                          <w:p w14:paraId="5213121E" w14:textId="77777777" w:rsidR="00E84432" w:rsidRPr="00851FE2" w:rsidRDefault="00E84432" w:rsidP="00D1272C">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40AAE955" w14:textId="77777777" w:rsidR="00E84432" w:rsidRPr="00960187" w:rsidRDefault="00E84432" w:rsidP="00D1272C">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w:t>
                            </w:r>
                            <w:r w:rsidRPr="00960187">
                              <w:rPr>
                                <w:rFonts w:hAnsi="ＭＳ ゴシック" w:hint="eastAsia"/>
                                <w:szCs w:val="20"/>
                              </w:rPr>
                              <w:t>生労働省告示第543号・</w:t>
                            </w:r>
                            <w:r w:rsidR="006B37C7" w:rsidRPr="00960187">
                              <w:rPr>
                                <w:rFonts w:hAnsi="ＭＳ ゴシック" w:hint="eastAsia"/>
                                <w:szCs w:val="20"/>
                              </w:rPr>
                              <w:t>2</w:t>
                            </w:r>
                            <w:r w:rsidRPr="00960187">
                              <w:rPr>
                                <w:rFonts w:hAnsi="ＭＳ ゴシック" w:hint="eastAsia"/>
                                <w:szCs w:val="20"/>
                              </w:rPr>
                              <w:t>）</w:t>
                            </w:r>
                          </w:p>
                          <w:p w14:paraId="77C632F3" w14:textId="77777777" w:rsidR="00E84432" w:rsidRPr="00960187" w:rsidRDefault="00E84432" w:rsidP="00D1272C">
                            <w:pPr>
                              <w:spacing w:beforeLines="10" w:before="28" w:line="220" w:lineRule="exact"/>
                              <w:ind w:leftChars="50" w:left="253" w:rightChars="50" w:right="91" w:hangingChars="100" w:hanging="162"/>
                              <w:jc w:val="left"/>
                              <w:rPr>
                                <w:rFonts w:hAnsi="ＭＳ ゴシック"/>
                                <w:sz w:val="18"/>
                                <w:szCs w:val="18"/>
                              </w:rPr>
                            </w:pPr>
                            <w:r w:rsidRPr="00960187">
                              <w:rPr>
                                <w:rFonts w:hAnsi="ＭＳ ゴシック" w:hint="eastAsia"/>
                                <w:sz w:val="18"/>
                                <w:szCs w:val="18"/>
                              </w:rPr>
                              <w:t>イ　福祉・介護職員処遇改善加算（Ⅰ）</w:t>
                            </w:r>
                          </w:p>
                          <w:p w14:paraId="099D82A6" w14:textId="77777777" w:rsidR="00E84432" w:rsidRPr="00960187"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次の掲げる基準のいずれにも適合すること</w:t>
                            </w:r>
                          </w:p>
                          <w:p w14:paraId="7AA9E335"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(1) 福祉・介護職員の賃金の改善に関する計画を策定し、適切な措置を講じていること</w:t>
                            </w:r>
                          </w:p>
                          <w:p w14:paraId="627E5E57"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(2) 処遇改善計画を作成し、全ての職員に周知し、</w:t>
                            </w:r>
                            <w:r w:rsidR="00896E1E" w:rsidRPr="00960187">
                              <w:rPr>
                                <w:rFonts w:hAnsi="ＭＳ ゴシック" w:hint="eastAsia"/>
                                <w:sz w:val="18"/>
                                <w:szCs w:val="18"/>
                              </w:rPr>
                              <w:t>市長</w:t>
                            </w:r>
                            <w:r w:rsidRPr="00960187">
                              <w:rPr>
                                <w:rFonts w:hAnsi="ＭＳ ゴシック" w:hint="eastAsia"/>
                                <w:sz w:val="18"/>
                                <w:szCs w:val="18"/>
                              </w:rPr>
                              <w:t>に届け出ていること</w:t>
                            </w:r>
                          </w:p>
                          <w:p w14:paraId="24F613A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(3) 処遇改善加算の算定額の相当する賃金改善を実施すること</w:t>
                            </w:r>
                          </w:p>
                          <w:p w14:paraId="0F5C1A80"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(4) 事業年度ごとに福祉・介護職員の処遇改善に関する実績を</w:t>
                            </w:r>
                            <w:r w:rsidR="00896E1E" w:rsidRPr="00960187">
                              <w:rPr>
                                <w:rFonts w:hAnsi="ＭＳ ゴシック" w:hint="eastAsia"/>
                                <w:sz w:val="18"/>
                                <w:szCs w:val="18"/>
                              </w:rPr>
                              <w:t>市長</w:t>
                            </w:r>
                            <w:r w:rsidRPr="00960187">
                              <w:rPr>
                                <w:rFonts w:hAnsi="ＭＳ ゴシック" w:hint="eastAsia"/>
                                <w:sz w:val="18"/>
                                <w:szCs w:val="18"/>
                              </w:rPr>
                              <w:t>に報告すること</w:t>
                            </w:r>
                          </w:p>
                          <w:p w14:paraId="5B71628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(5) 前12月間において労働関係法令に違反し、罰金以上の刑に処せられていないこと</w:t>
                            </w:r>
                          </w:p>
                          <w:p w14:paraId="27DD1668"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(6) 労働保険料の納付が適正に行われてい</w:t>
                            </w:r>
                            <w:r w:rsidR="004F3D43" w:rsidRPr="00960187">
                              <w:rPr>
                                <w:rFonts w:hAnsi="ＭＳ ゴシック" w:hint="eastAsia"/>
                                <w:sz w:val="18"/>
                                <w:szCs w:val="18"/>
                              </w:rPr>
                              <w:t>る</w:t>
                            </w:r>
                            <w:r w:rsidRPr="00960187">
                              <w:rPr>
                                <w:rFonts w:hAnsi="ＭＳ ゴシック" w:hint="eastAsia"/>
                                <w:sz w:val="18"/>
                                <w:szCs w:val="18"/>
                              </w:rPr>
                              <w:t>こと</w:t>
                            </w:r>
                          </w:p>
                          <w:p w14:paraId="67B14CF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(7) 次に掲げる基準のいずれにも適合すること</w:t>
                            </w:r>
                          </w:p>
                          <w:p w14:paraId="17E1F6D3"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(一) 職員の任用の際における職責又は職務内容等の要件を定めていること</w:t>
                            </w:r>
                          </w:p>
                          <w:p w14:paraId="52C6A962"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A5CFF4D"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4CBAF9A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3C0741FF"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7D7BA96D" w14:textId="77777777" w:rsidR="00E84432" w:rsidRPr="00EC097A"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0C1FB9FB" w14:textId="77777777" w:rsidR="008D7DA8"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 xml:space="preserve">(8) </w:t>
                            </w:r>
                            <w:r w:rsidR="008D7DA8" w:rsidRPr="008D7DA8">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2E7D91" w14:textId="77777777" w:rsidR="00E84432" w:rsidRDefault="00E84432" w:rsidP="00D1272C">
                            <w:pPr>
                              <w:spacing w:line="220" w:lineRule="exact"/>
                              <w:ind w:rightChars="50" w:right="91" w:firstLineChars="50" w:firstLine="81"/>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6A940408"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4B6B9760" w14:textId="77777777" w:rsidR="00E84432" w:rsidRDefault="00E84432" w:rsidP="00D1272C">
                            <w:pPr>
                              <w:spacing w:beforeLines="10" w:before="28" w:line="220" w:lineRule="exact"/>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799B0A0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BDB90D2"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414F94A4"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250634F1"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7A29C176"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2EEFC9C0"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p>
          <w:p w14:paraId="2DDD0F5B" w14:textId="77777777" w:rsidR="000155B7" w:rsidRPr="00F34A20" w:rsidRDefault="000155B7" w:rsidP="003870FB">
            <w:pPr>
              <w:snapToGrid/>
              <w:jc w:val="both"/>
              <w:rPr>
                <w:rFonts w:hAnsi="ＭＳ ゴシック"/>
                <w:szCs w:val="20"/>
              </w:rPr>
            </w:pPr>
          </w:p>
          <w:p w14:paraId="14A2EDE1" w14:textId="77777777" w:rsidR="000155B7" w:rsidRPr="00F34A20" w:rsidRDefault="000155B7" w:rsidP="003870FB">
            <w:pPr>
              <w:snapToGrid/>
              <w:jc w:val="both"/>
              <w:rPr>
                <w:rFonts w:hAnsi="ＭＳ ゴシック"/>
                <w:szCs w:val="20"/>
              </w:rPr>
            </w:pPr>
          </w:p>
          <w:p w14:paraId="498C7FB8" w14:textId="77777777" w:rsidR="000155B7" w:rsidRPr="00F34A20" w:rsidRDefault="000155B7" w:rsidP="003870FB">
            <w:pPr>
              <w:snapToGrid/>
              <w:jc w:val="both"/>
              <w:rPr>
                <w:rFonts w:hAnsi="ＭＳ ゴシック"/>
                <w:szCs w:val="20"/>
              </w:rPr>
            </w:pPr>
          </w:p>
          <w:p w14:paraId="2E0C8B6A" w14:textId="77777777" w:rsidR="000155B7" w:rsidRPr="00F34A20" w:rsidRDefault="000155B7" w:rsidP="003870FB">
            <w:pPr>
              <w:snapToGrid/>
              <w:jc w:val="both"/>
              <w:rPr>
                <w:rFonts w:hAnsi="ＭＳ ゴシック"/>
                <w:szCs w:val="20"/>
              </w:rPr>
            </w:pPr>
          </w:p>
          <w:p w14:paraId="324D259E" w14:textId="77777777" w:rsidR="000155B7" w:rsidRPr="00F34A20" w:rsidRDefault="000155B7" w:rsidP="003870FB">
            <w:pPr>
              <w:snapToGrid/>
              <w:jc w:val="both"/>
              <w:rPr>
                <w:rFonts w:hAnsi="ＭＳ ゴシック"/>
                <w:szCs w:val="20"/>
              </w:rPr>
            </w:pPr>
          </w:p>
          <w:p w14:paraId="54A8FC82" w14:textId="77777777" w:rsidR="000155B7" w:rsidRPr="00F34A20" w:rsidRDefault="000155B7" w:rsidP="003870FB">
            <w:pPr>
              <w:snapToGrid/>
              <w:jc w:val="both"/>
              <w:rPr>
                <w:rFonts w:hAnsi="ＭＳ ゴシック"/>
                <w:szCs w:val="20"/>
              </w:rPr>
            </w:pPr>
          </w:p>
          <w:p w14:paraId="71EBE675" w14:textId="77777777" w:rsidR="000155B7" w:rsidRPr="00F34A20" w:rsidRDefault="000155B7" w:rsidP="003870FB">
            <w:pPr>
              <w:snapToGrid/>
              <w:jc w:val="both"/>
              <w:rPr>
                <w:rFonts w:hAnsi="ＭＳ ゴシック"/>
                <w:szCs w:val="20"/>
              </w:rPr>
            </w:pPr>
          </w:p>
          <w:p w14:paraId="01F5118A" w14:textId="77777777" w:rsidR="000155B7" w:rsidRPr="00F34A20" w:rsidRDefault="000155B7" w:rsidP="003870FB">
            <w:pPr>
              <w:snapToGrid/>
              <w:jc w:val="both"/>
              <w:rPr>
                <w:rFonts w:hAnsi="ＭＳ ゴシック"/>
                <w:szCs w:val="20"/>
              </w:rPr>
            </w:pPr>
          </w:p>
          <w:p w14:paraId="31AE9880" w14:textId="77777777" w:rsidR="000155B7" w:rsidRPr="00F34A20" w:rsidRDefault="000155B7" w:rsidP="003870FB">
            <w:pPr>
              <w:snapToGrid/>
              <w:jc w:val="both"/>
              <w:rPr>
                <w:rFonts w:hAnsi="ＭＳ ゴシック"/>
                <w:szCs w:val="20"/>
              </w:rPr>
            </w:pPr>
          </w:p>
          <w:p w14:paraId="121D3747" w14:textId="77777777" w:rsidR="000155B7" w:rsidRPr="00F34A20" w:rsidRDefault="000155B7" w:rsidP="003870FB">
            <w:pPr>
              <w:snapToGrid/>
              <w:jc w:val="both"/>
              <w:rPr>
                <w:rFonts w:hAnsi="ＭＳ ゴシック"/>
                <w:szCs w:val="20"/>
              </w:rPr>
            </w:pPr>
          </w:p>
          <w:p w14:paraId="05DE61EF" w14:textId="77777777" w:rsidR="000155B7" w:rsidRPr="00F34A20" w:rsidRDefault="000155B7" w:rsidP="003870FB">
            <w:pPr>
              <w:snapToGrid/>
              <w:jc w:val="both"/>
              <w:rPr>
                <w:rFonts w:hAnsi="ＭＳ ゴシック"/>
                <w:szCs w:val="20"/>
              </w:rPr>
            </w:pPr>
          </w:p>
          <w:p w14:paraId="3F5FB7B6" w14:textId="77777777" w:rsidR="000155B7" w:rsidRPr="00F34A20" w:rsidRDefault="000155B7" w:rsidP="003870FB">
            <w:pPr>
              <w:snapToGrid/>
              <w:jc w:val="both"/>
              <w:rPr>
                <w:rFonts w:hAnsi="ＭＳ ゴシック"/>
                <w:szCs w:val="20"/>
              </w:rPr>
            </w:pPr>
          </w:p>
          <w:p w14:paraId="56178932" w14:textId="77777777" w:rsidR="000155B7" w:rsidRPr="00F34A20" w:rsidRDefault="000155B7" w:rsidP="003870FB">
            <w:pPr>
              <w:snapToGrid/>
              <w:jc w:val="both"/>
              <w:rPr>
                <w:rFonts w:hAnsi="ＭＳ ゴシック"/>
                <w:szCs w:val="20"/>
              </w:rPr>
            </w:pPr>
          </w:p>
          <w:p w14:paraId="5FF73953" w14:textId="77777777" w:rsidR="000155B7" w:rsidRPr="00F34A20" w:rsidRDefault="000155B7" w:rsidP="003870FB">
            <w:pPr>
              <w:snapToGrid/>
              <w:jc w:val="both"/>
              <w:rPr>
                <w:rFonts w:hAnsi="ＭＳ ゴシック"/>
                <w:szCs w:val="20"/>
              </w:rPr>
            </w:pPr>
          </w:p>
          <w:p w14:paraId="2A5F1027" w14:textId="77777777" w:rsidR="000155B7" w:rsidRPr="00F34A20" w:rsidRDefault="000155B7" w:rsidP="003870FB">
            <w:pPr>
              <w:snapToGrid/>
              <w:jc w:val="both"/>
              <w:rPr>
                <w:rFonts w:hAnsi="ＭＳ ゴシック"/>
                <w:szCs w:val="20"/>
              </w:rPr>
            </w:pPr>
          </w:p>
          <w:p w14:paraId="1BFB6A55" w14:textId="77777777" w:rsidR="000155B7" w:rsidRPr="00F34A20" w:rsidRDefault="000155B7" w:rsidP="003870FB">
            <w:pPr>
              <w:snapToGrid/>
              <w:jc w:val="both"/>
              <w:rPr>
                <w:rFonts w:hAnsi="ＭＳ ゴシック"/>
                <w:szCs w:val="20"/>
              </w:rPr>
            </w:pPr>
          </w:p>
          <w:p w14:paraId="172B0145" w14:textId="77777777" w:rsidR="000155B7" w:rsidRPr="00F34A20" w:rsidRDefault="000155B7" w:rsidP="003870FB">
            <w:pPr>
              <w:snapToGrid/>
              <w:jc w:val="both"/>
              <w:rPr>
                <w:rFonts w:hAnsi="ＭＳ ゴシック"/>
                <w:szCs w:val="20"/>
              </w:rPr>
            </w:pPr>
          </w:p>
          <w:p w14:paraId="67DC64FE" w14:textId="77777777" w:rsidR="000155B7" w:rsidRPr="00F34A20" w:rsidRDefault="000155B7" w:rsidP="003870FB">
            <w:pPr>
              <w:snapToGrid/>
              <w:jc w:val="both"/>
              <w:rPr>
                <w:rFonts w:hAnsi="ＭＳ ゴシック"/>
                <w:szCs w:val="20"/>
              </w:rPr>
            </w:pPr>
          </w:p>
          <w:p w14:paraId="0D1B5592" w14:textId="77777777" w:rsidR="000155B7" w:rsidRPr="00F34A20" w:rsidRDefault="000155B7" w:rsidP="003870FB">
            <w:pPr>
              <w:snapToGrid/>
              <w:jc w:val="both"/>
              <w:rPr>
                <w:rFonts w:hAnsi="ＭＳ ゴシック"/>
                <w:szCs w:val="20"/>
              </w:rPr>
            </w:pPr>
          </w:p>
          <w:p w14:paraId="6CAE67BA" w14:textId="77777777" w:rsidR="000155B7" w:rsidRPr="00F34A20" w:rsidRDefault="000155B7" w:rsidP="003870FB">
            <w:pPr>
              <w:snapToGrid/>
              <w:jc w:val="both"/>
              <w:rPr>
                <w:rFonts w:hAnsi="ＭＳ ゴシック"/>
                <w:szCs w:val="20"/>
              </w:rPr>
            </w:pPr>
          </w:p>
          <w:p w14:paraId="79CE326B" w14:textId="77777777" w:rsidR="000155B7" w:rsidRPr="00F34A20" w:rsidRDefault="000155B7" w:rsidP="003870FB">
            <w:pPr>
              <w:snapToGrid/>
              <w:jc w:val="both"/>
              <w:rPr>
                <w:rFonts w:hAnsi="ＭＳ ゴシック"/>
                <w:szCs w:val="20"/>
              </w:rPr>
            </w:pPr>
          </w:p>
          <w:p w14:paraId="767129C8" w14:textId="77777777" w:rsidR="000155B7" w:rsidRPr="00F34A20" w:rsidRDefault="000155B7" w:rsidP="003870FB">
            <w:pPr>
              <w:snapToGrid/>
              <w:jc w:val="both"/>
              <w:rPr>
                <w:rFonts w:hAnsi="ＭＳ ゴシック"/>
                <w:szCs w:val="20"/>
              </w:rPr>
            </w:pPr>
          </w:p>
          <w:p w14:paraId="6E5CC1AF" w14:textId="77777777" w:rsidR="000155B7" w:rsidRPr="00F34A20" w:rsidRDefault="000155B7" w:rsidP="003870FB">
            <w:pPr>
              <w:snapToGrid/>
              <w:jc w:val="both"/>
              <w:rPr>
                <w:rFonts w:hAnsi="ＭＳ ゴシック"/>
                <w:szCs w:val="20"/>
              </w:rPr>
            </w:pPr>
          </w:p>
          <w:p w14:paraId="777F434B" w14:textId="77777777" w:rsidR="000155B7" w:rsidRPr="00F34A20" w:rsidRDefault="000155B7" w:rsidP="003870FB">
            <w:pPr>
              <w:snapToGrid/>
              <w:jc w:val="both"/>
              <w:rPr>
                <w:rFonts w:hAnsi="ＭＳ ゴシック"/>
                <w:szCs w:val="20"/>
              </w:rPr>
            </w:pPr>
          </w:p>
          <w:p w14:paraId="684583AA" w14:textId="77777777" w:rsidR="000155B7" w:rsidRPr="00F34A20" w:rsidRDefault="000155B7" w:rsidP="003870FB">
            <w:pPr>
              <w:snapToGrid/>
              <w:jc w:val="both"/>
              <w:rPr>
                <w:rFonts w:hAnsi="ＭＳ ゴシック"/>
                <w:szCs w:val="20"/>
              </w:rPr>
            </w:pPr>
          </w:p>
          <w:p w14:paraId="4DD8EE7E" w14:textId="77777777" w:rsidR="000155B7" w:rsidRPr="00F34A20" w:rsidRDefault="000155B7" w:rsidP="003870FB">
            <w:pPr>
              <w:snapToGrid/>
              <w:jc w:val="both"/>
              <w:rPr>
                <w:rFonts w:hAnsi="ＭＳ ゴシック"/>
                <w:szCs w:val="20"/>
              </w:rPr>
            </w:pPr>
          </w:p>
          <w:p w14:paraId="16423A88" w14:textId="77777777" w:rsidR="000155B7" w:rsidRPr="00F34A20" w:rsidRDefault="000155B7" w:rsidP="003870FB">
            <w:pPr>
              <w:snapToGrid/>
              <w:jc w:val="both"/>
              <w:rPr>
                <w:rFonts w:hAnsi="ＭＳ ゴシック"/>
                <w:szCs w:val="20"/>
              </w:rPr>
            </w:pPr>
          </w:p>
        </w:tc>
        <w:tc>
          <w:tcPr>
            <w:tcW w:w="1164" w:type="dxa"/>
            <w:vMerge w:val="restart"/>
            <w:tcBorders>
              <w:top w:val="single" w:sz="4" w:space="0" w:color="000000"/>
              <w:left w:val="single" w:sz="4" w:space="0" w:color="auto"/>
              <w:right w:val="single" w:sz="4" w:space="0" w:color="auto"/>
            </w:tcBorders>
          </w:tcPr>
          <w:p w14:paraId="05CC3652" w14:textId="77777777" w:rsidR="00733901" w:rsidRPr="00F34A20" w:rsidRDefault="00E17547" w:rsidP="00733901">
            <w:pPr>
              <w:snapToGrid/>
              <w:jc w:val="both"/>
            </w:pPr>
            <w:sdt>
              <w:sdtPr>
                <w:rPr>
                  <w:rFonts w:hint="eastAsia"/>
                </w:rPr>
                <w:id w:val="-834068525"/>
                <w14:checkbox>
                  <w14:checked w14:val="0"/>
                  <w14:checkedState w14:val="00FE" w14:font="Wingdings"/>
                  <w14:uncheckedState w14:val="2610" w14:font="ＭＳ ゴシック"/>
                </w14:checkbox>
              </w:sdtPr>
              <w:sdtEndPr/>
              <w:sdtContent>
                <w:r w:rsidR="00733901" w:rsidRPr="00F34A20">
                  <w:rPr>
                    <w:rFonts w:hAnsi="ＭＳ ゴシック" w:hint="eastAsia"/>
                  </w:rPr>
                  <w:t>☐</w:t>
                </w:r>
              </w:sdtContent>
            </w:sdt>
            <w:r w:rsidR="00733901" w:rsidRPr="00F34A20">
              <w:rPr>
                <w:rFonts w:hint="eastAsia"/>
              </w:rPr>
              <w:t>いる</w:t>
            </w:r>
          </w:p>
          <w:p w14:paraId="064CA323" w14:textId="77777777" w:rsidR="008E5700" w:rsidRPr="00F34A20" w:rsidRDefault="00E17547" w:rsidP="00733901">
            <w:pPr>
              <w:snapToGrid/>
              <w:jc w:val="both"/>
            </w:pPr>
            <w:sdt>
              <w:sdtPr>
                <w:rPr>
                  <w:rFonts w:hint="eastAsia"/>
                </w:rPr>
                <w:id w:val="806360078"/>
                <w14:checkbox>
                  <w14:checked w14:val="0"/>
                  <w14:checkedState w14:val="00FE" w14:font="Wingdings"/>
                  <w14:uncheckedState w14:val="2610" w14:font="ＭＳ ゴシック"/>
                </w14:checkbox>
              </w:sdtPr>
              <w:sdtEndPr/>
              <w:sdtContent>
                <w:r w:rsidR="00733901" w:rsidRPr="00F34A20">
                  <w:rPr>
                    <w:rFonts w:hAnsi="ＭＳ ゴシック" w:hint="eastAsia"/>
                  </w:rPr>
                  <w:t>☐</w:t>
                </w:r>
              </w:sdtContent>
            </w:sdt>
            <w:r w:rsidR="00733901" w:rsidRPr="00F34A20">
              <w:rPr>
                <w:rFonts w:hint="eastAsia"/>
              </w:rPr>
              <w:t>いない</w:t>
            </w:r>
          </w:p>
          <w:p w14:paraId="451B23CC" w14:textId="77777777" w:rsidR="00733901" w:rsidRPr="00F34A20" w:rsidRDefault="00E17547" w:rsidP="00733901">
            <w:pPr>
              <w:snapToGrid/>
              <w:jc w:val="both"/>
              <w:rPr>
                <w:szCs w:val="20"/>
              </w:rPr>
            </w:pPr>
            <w:sdt>
              <w:sdtPr>
                <w:rPr>
                  <w:rFonts w:hint="eastAsia"/>
                </w:rPr>
                <w:id w:val="-1188064114"/>
                <w14:checkbox>
                  <w14:checked w14:val="0"/>
                  <w14:checkedState w14:val="00FE" w14:font="Wingdings"/>
                  <w14:uncheckedState w14:val="2610" w14:font="ＭＳ ゴシック"/>
                </w14:checkbox>
              </w:sdtPr>
              <w:sdtEndPr/>
              <w:sdtContent>
                <w:r w:rsidR="00733901" w:rsidRPr="00F34A20">
                  <w:rPr>
                    <w:rFonts w:hAnsi="ＭＳ ゴシック" w:hint="eastAsia"/>
                  </w:rPr>
                  <w:t>☐</w:t>
                </w:r>
              </w:sdtContent>
            </w:sdt>
            <w:r w:rsidR="00733901" w:rsidRPr="00F34A20">
              <w:rPr>
                <w:rFonts w:hint="eastAsia"/>
                <w:szCs w:val="20"/>
              </w:rPr>
              <w:t>該当なし</w:t>
            </w:r>
          </w:p>
          <w:p w14:paraId="3D3917C9" w14:textId="77777777" w:rsidR="000155B7" w:rsidRPr="00F34A20" w:rsidRDefault="000155B7" w:rsidP="003870FB">
            <w:pPr>
              <w:snapToGrid/>
              <w:ind w:rightChars="-52" w:right="-95"/>
              <w:jc w:val="left"/>
              <w:rPr>
                <w:rFonts w:hAnsi="ＭＳ ゴシック"/>
                <w:szCs w:val="20"/>
              </w:rPr>
            </w:pPr>
          </w:p>
          <w:p w14:paraId="52524938" w14:textId="77777777" w:rsidR="000155B7" w:rsidRPr="00F34A20" w:rsidRDefault="000155B7" w:rsidP="003870FB">
            <w:pPr>
              <w:snapToGrid/>
              <w:ind w:rightChars="-52" w:right="-95"/>
              <w:jc w:val="left"/>
              <w:rPr>
                <w:rFonts w:hAnsi="ＭＳ ゴシック"/>
                <w:szCs w:val="20"/>
              </w:rPr>
            </w:pPr>
          </w:p>
          <w:p w14:paraId="39CFC2F5" w14:textId="77777777" w:rsidR="000155B7" w:rsidRPr="00F34A20" w:rsidRDefault="000155B7" w:rsidP="003870FB">
            <w:pPr>
              <w:snapToGrid/>
              <w:ind w:rightChars="-52" w:right="-95"/>
              <w:jc w:val="left"/>
              <w:rPr>
                <w:rFonts w:hAnsi="ＭＳ ゴシック"/>
                <w:szCs w:val="20"/>
              </w:rPr>
            </w:pPr>
          </w:p>
          <w:p w14:paraId="72771422" w14:textId="1F6C312A" w:rsidR="000155B7" w:rsidRPr="00F34A20" w:rsidRDefault="000155B7" w:rsidP="003870FB">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5D4C421A" w14:textId="77777777" w:rsidR="000155B7" w:rsidRPr="00F34A20" w:rsidRDefault="000155B7" w:rsidP="003870FB">
            <w:pPr>
              <w:snapToGrid/>
              <w:spacing w:line="240" w:lineRule="exact"/>
              <w:jc w:val="left"/>
              <w:rPr>
                <w:rFonts w:hAnsi="ＭＳ ゴシック"/>
                <w:sz w:val="18"/>
                <w:szCs w:val="18"/>
              </w:rPr>
            </w:pPr>
            <w:r w:rsidRPr="00F34A20">
              <w:rPr>
                <w:rFonts w:hAnsi="ＭＳ ゴシック" w:hint="eastAsia"/>
                <w:sz w:val="18"/>
                <w:szCs w:val="18"/>
              </w:rPr>
              <w:t>告示別表</w:t>
            </w:r>
          </w:p>
          <w:p w14:paraId="5190D30F" w14:textId="407C0FE7" w:rsidR="004B1C00" w:rsidRPr="00F34A20" w:rsidRDefault="000155B7" w:rsidP="003870FB">
            <w:pPr>
              <w:snapToGrid/>
              <w:spacing w:line="240" w:lineRule="exact"/>
              <w:jc w:val="left"/>
              <w:rPr>
                <w:rFonts w:hAnsi="ＭＳ ゴシック"/>
                <w:sz w:val="18"/>
                <w:szCs w:val="18"/>
              </w:rPr>
            </w:pPr>
            <w:r w:rsidRPr="00F34A20">
              <w:rPr>
                <w:rFonts w:hAnsi="ＭＳ ゴシック" w:hint="eastAsia"/>
                <w:sz w:val="18"/>
                <w:szCs w:val="18"/>
              </w:rPr>
              <w:t>第</w:t>
            </w:r>
            <w:r w:rsidR="00F1342B" w:rsidRPr="00F34A20">
              <w:rPr>
                <w:rFonts w:hAnsi="ＭＳ ゴシック" w:hint="eastAsia"/>
                <w:kern w:val="20"/>
                <w:sz w:val="18"/>
                <w:szCs w:val="18"/>
              </w:rPr>
              <w:t>7</w:t>
            </w:r>
            <w:r w:rsidR="004B1C00" w:rsidRPr="00F34A20">
              <w:rPr>
                <w:rFonts w:hAnsi="ＭＳ ゴシック" w:hint="eastAsia"/>
                <w:kern w:val="20"/>
                <w:sz w:val="18"/>
                <w:szCs w:val="18"/>
              </w:rPr>
              <w:t>の</w:t>
            </w:r>
            <w:r w:rsidR="00F1342B" w:rsidRPr="00F34A20">
              <w:rPr>
                <w:rFonts w:hAnsi="ＭＳ ゴシック" w:hint="eastAsia"/>
                <w:kern w:val="20"/>
                <w:sz w:val="18"/>
                <w:szCs w:val="18"/>
              </w:rPr>
              <w:t>14</w:t>
            </w:r>
          </w:p>
          <w:p w14:paraId="3BFDCAB4" w14:textId="77777777" w:rsidR="000155B7" w:rsidRPr="00F34A20" w:rsidRDefault="000155B7" w:rsidP="003870FB">
            <w:pPr>
              <w:snapToGrid/>
              <w:jc w:val="left"/>
              <w:rPr>
                <w:rFonts w:hAnsi="ＭＳ ゴシック"/>
                <w:szCs w:val="20"/>
              </w:rPr>
            </w:pPr>
          </w:p>
        </w:tc>
      </w:tr>
      <w:tr w:rsidR="00F34A20" w:rsidRPr="00F34A20" w14:paraId="1D78DDA2" w14:textId="77777777" w:rsidTr="007C07E9">
        <w:trPr>
          <w:trHeight w:val="509"/>
        </w:trPr>
        <w:tc>
          <w:tcPr>
            <w:tcW w:w="1206" w:type="dxa"/>
            <w:vMerge/>
            <w:tcBorders>
              <w:left w:val="single" w:sz="4" w:space="0" w:color="000000"/>
              <w:right w:val="single" w:sz="4" w:space="0" w:color="auto"/>
            </w:tcBorders>
            <w:vAlign w:val="center"/>
          </w:tcPr>
          <w:p w14:paraId="1078A7C8" w14:textId="77777777" w:rsidR="000155B7" w:rsidRPr="00F34A20" w:rsidRDefault="000155B7" w:rsidP="003870FB">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7FC9593A" w14:textId="77777777" w:rsidR="000155B7" w:rsidRPr="00F34A20" w:rsidRDefault="000155B7" w:rsidP="003870FB">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6A710166" w14:textId="77777777" w:rsidR="000155B7" w:rsidRPr="00F34A20" w:rsidRDefault="00E17547" w:rsidP="003870FB">
            <w:pPr>
              <w:spacing w:afterLines="10" w:after="28"/>
              <w:ind w:leftChars="50" w:left="91"/>
              <w:jc w:val="both"/>
              <w:rPr>
                <w:rFonts w:hAnsi="ＭＳ ゴシック"/>
                <w:szCs w:val="20"/>
              </w:rPr>
            </w:pPr>
            <w:sdt>
              <w:sdtPr>
                <w:rPr>
                  <w:rFonts w:hint="eastAsia"/>
                </w:rPr>
                <w:id w:val="1638535169"/>
                <w14:checkbox>
                  <w14:checked w14:val="0"/>
                  <w14:checkedState w14:val="00FE" w14:font="Wingdings"/>
                  <w14:uncheckedState w14:val="2610" w14:font="ＭＳ ゴシック"/>
                </w14:checkbox>
              </w:sdtPr>
              <w:sdtEndPr/>
              <w:sdtContent>
                <w:r w:rsidR="00CC3515" w:rsidRPr="00F34A20">
                  <w:rPr>
                    <w:rFonts w:hAnsi="ＭＳ ゴシック" w:hint="eastAsia"/>
                  </w:rPr>
                  <w:t>☐</w:t>
                </w:r>
              </w:sdtContent>
            </w:sdt>
            <w:r w:rsidR="000155B7" w:rsidRPr="00F34A20">
              <w:rPr>
                <w:rFonts w:hAnsi="ＭＳ ゴシック" w:hint="eastAsia"/>
                <w:szCs w:val="20"/>
              </w:rPr>
              <w:t xml:space="preserve"> 福祉・介護職員処遇改善加算（Ⅰ）</w:t>
            </w:r>
          </w:p>
          <w:p w14:paraId="0C4FA5A9" w14:textId="77777777" w:rsidR="000155B7" w:rsidRPr="00F34A20" w:rsidRDefault="000155B7" w:rsidP="003870FB">
            <w:pPr>
              <w:ind w:leftChars="100" w:left="182" w:firstLineChars="100" w:firstLine="182"/>
              <w:jc w:val="both"/>
              <w:rPr>
                <w:rFonts w:hAnsi="ＭＳ ゴシック"/>
                <w:szCs w:val="20"/>
              </w:rPr>
            </w:pPr>
            <w:r w:rsidRPr="00F34A20">
              <w:rPr>
                <w:rFonts w:hAnsi="ＭＳ ゴシック" w:hint="eastAsia"/>
                <w:szCs w:val="20"/>
              </w:rPr>
              <w:t>キャリアパス要件Ⅰ、Ⅱ、Ⅲ の全て ＋ 職場環境等要件</w:t>
            </w:r>
          </w:p>
          <w:p w14:paraId="669304AE" w14:textId="77777777" w:rsidR="000155B7" w:rsidRPr="00F34A20" w:rsidRDefault="000155B7" w:rsidP="003870FB">
            <w:pPr>
              <w:spacing w:afterLines="30" w:after="85"/>
              <w:ind w:leftChars="100" w:left="182" w:firstLineChars="100" w:firstLine="182"/>
              <w:jc w:val="both"/>
              <w:rPr>
                <w:rFonts w:hAnsi="ＭＳ ゴシック"/>
                <w:szCs w:val="20"/>
              </w:rPr>
            </w:pPr>
            <w:r w:rsidRPr="00F34A2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31278192" w14:textId="77777777" w:rsidR="000155B7" w:rsidRPr="00F34A2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53A28944" w14:textId="77777777" w:rsidR="000155B7" w:rsidRPr="00F34A20" w:rsidRDefault="000155B7" w:rsidP="003870FB">
            <w:pPr>
              <w:snapToGrid/>
              <w:jc w:val="left"/>
              <w:rPr>
                <w:rFonts w:hAnsi="ＭＳ ゴシック"/>
                <w:szCs w:val="20"/>
              </w:rPr>
            </w:pPr>
          </w:p>
        </w:tc>
      </w:tr>
      <w:tr w:rsidR="00F34A20" w:rsidRPr="00F34A20" w14:paraId="46AE54D5" w14:textId="77777777" w:rsidTr="006F0D73">
        <w:trPr>
          <w:trHeight w:val="415"/>
        </w:trPr>
        <w:tc>
          <w:tcPr>
            <w:tcW w:w="1206" w:type="dxa"/>
            <w:vMerge/>
            <w:tcBorders>
              <w:left w:val="single" w:sz="4" w:space="0" w:color="000000"/>
              <w:right w:val="single" w:sz="4" w:space="0" w:color="auto"/>
            </w:tcBorders>
            <w:vAlign w:val="center"/>
          </w:tcPr>
          <w:p w14:paraId="40DB40DB" w14:textId="77777777" w:rsidR="000155B7" w:rsidRPr="00F34A20" w:rsidRDefault="000155B7" w:rsidP="003870FB">
            <w:pPr>
              <w:jc w:val="both"/>
              <w:rPr>
                <w:rFonts w:hAnsi="ＭＳ ゴシック"/>
                <w:szCs w:val="20"/>
              </w:rPr>
            </w:pPr>
          </w:p>
        </w:tc>
        <w:tc>
          <w:tcPr>
            <w:tcW w:w="341" w:type="dxa"/>
            <w:vMerge/>
            <w:tcBorders>
              <w:left w:val="single" w:sz="4" w:space="0" w:color="auto"/>
              <w:right w:val="dashSmallGap" w:sz="4" w:space="0" w:color="auto"/>
            </w:tcBorders>
            <w:vAlign w:val="center"/>
          </w:tcPr>
          <w:p w14:paraId="3653E375" w14:textId="77777777" w:rsidR="000155B7" w:rsidRPr="00F34A20" w:rsidRDefault="000155B7" w:rsidP="003870FB">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4B49C76F" w14:textId="77777777" w:rsidR="000155B7" w:rsidRPr="00F34A20" w:rsidRDefault="00E17547" w:rsidP="003870FB">
            <w:pPr>
              <w:spacing w:afterLines="10" w:after="28"/>
              <w:ind w:leftChars="50" w:left="91"/>
              <w:jc w:val="both"/>
              <w:rPr>
                <w:rFonts w:hAnsi="ＭＳ ゴシック"/>
                <w:szCs w:val="20"/>
              </w:rPr>
            </w:pPr>
            <w:sdt>
              <w:sdtPr>
                <w:rPr>
                  <w:rFonts w:hint="eastAsia"/>
                </w:rPr>
                <w:id w:val="704531873"/>
                <w14:checkbox>
                  <w14:checked w14:val="0"/>
                  <w14:checkedState w14:val="00FE" w14:font="Wingdings"/>
                  <w14:uncheckedState w14:val="2610" w14:font="ＭＳ ゴシック"/>
                </w14:checkbox>
              </w:sdtPr>
              <w:sdtEndPr/>
              <w:sdtContent>
                <w:r w:rsidR="00CC3515" w:rsidRPr="00F34A20">
                  <w:rPr>
                    <w:rFonts w:hAnsi="ＭＳ ゴシック" w:hint="eastAsia"/>
                  </w:rPr>
                  <w:t>☐</w:t>
                </w:r>
              </w:sdtContent>
            </w:sdt>
            <w:r w:rsidR="000155B7" w:rsidRPr="00F34A20">
              <w:rPr>
                <w:rFonts w:hAnsi="ＭＳ ゴシック" w:hint="eastAsia"/>
                <w:szCs w:val="20"/>
              </w:rPr>
              <w:t xml:space="preserve"> 福祉・介護職員処遇改善加算（Ⅱ）</w:t>
            </w:r>
          </w:p>
          <w:p w14:paraId="6874D58C" w14:textId="77777777" w:rsidR="000155B7" w:rsidRPr="00F34A20" w:rsidRDefault="000155B7" w:rsidP="003870FB">
            <w:pPr>
              <w:ind w:leftChars="100" w:left="182" w:firstLineChars="100" w:firstLine="182"/>
              <w:jc w:val="both"/>
              <w:rPr>
                <w:rFonts w:hAnsi="ＭＳ ゴシック"/>
                <w:szCs w:val="20"/>
              </w:rPr>
            </w:pPr>
            <w:r w:rsidRPr="00F34A20">
              <w:rPr>
                <w:rFonts w:hAnsi="ＭＳ ゴシック" w:hint="eastAsia"/>
                <w:szCs w:val="20"/>
              </w:rPr>
              <w:t>キャリアパス要件Ⅰ及びⅡ ＋ 職場環境等要件</w:t>
            </w:r>
          </w:p>
          <w:p w14:paraId="65314F19" w14:textId="77777777" w:rsidR="000155B7" w:rsidRPr="00F34A20" w:rsidRDefault="000155B7" w:rsidP="003870FB">
            <w:pPr>
              <w:spacing w:afterLines="30" w:after="85"/>
              <w:ind w:leftChars="100" w:left="182" w:firstLineChars="100" w:firstLine="182"/>
              <w:jc w:val="both"/>
              <w:rPr>
                <w:rFonts w:hAnsi="ＭＳ ゴシック"/>
                <w:szCs w:val="20"/>
              </w:rPr>
            </w:pPr>
            <w:r w:rsidRPr="00F34A2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2FB459DC" w14:textId="77777777" w:rsidR="000155B7" w:rsidRPr="00F34A2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34E8165A" w14:textId="77777777" w:rsidR="000155B7" w:rsidRPr="00F34A20" w:rsidRDefault="000155B7" w:rsidP="003870FB">
            <w:pPr>
              <w:snapToGrid/>
              <w:jc w:val="left"/>
              <w:rPr>
                <w:rFonts w:hAnsi="ＭＳ ゴシック"/>
                <w:szCs w:val="20"/>
              </w:rPr>
            </w:pPr>
          </w:p>
        </w:tc>
      </w:tr>
      <w:tr w:rsidR="00F34A20" w:rsidRPr="00F34A20" w14:paraId="5834FFF4" w14:textId="77777777" w:rsidTr="007C07E9">
        <w:trPr>
          <w:trHeight w:val="421"/>
        </w:trPr>
        <w:tc>
          <w:tcPr>
            <w:tcW w:w="1206" w:type="dxa"/>
            <w:vMerge/>
            <w:tcBorders>
              <w:left w:val="single" w:sz="4" w:space="0" w:color="000000"/>
              <w:right w:val="single" w:sz="4" w:space="0" w:color="auto"/>
            </w:tcBorders>
            <w:vAlign w:val="center"/>
          </w:tcPr>
          <w:p w14:paraId="28F95CED" w14:textId="77777777" w:rsidR="000155B7" w:rsidRPr="00F34A20" w:rsidRDefault="000155B7" w:rsidP="003870FB">
            <w:pPr>
              <w:jc w:val="both"/>
              <w:rPr>
                <w:rFonts w:hAnsi="ＭＳ ゴシック"/>
                <w:szCs w:val="20"/>
              </w:rPr>
            </w:pPr>
          </w:p>
        </w:tc>
        <w:tc>
          <w:tcPr>
            <w:tcW w:w="341" w:type="dxa"/>
            <w:vMerge/>
            <w:tcBorders>
              <w:left w:val="single" w:sz="4" w:space="0" w:color="auto"/>
              <w:right w:val="dashSmallGap" w:sz="4" w:space="0" w:color="auto"/>
            </w:tcBorders>
            <w:vAlign w:val="center"/>
          </w:tcPr>
          <w:p w14:paraId="016EB902" w14:textId="77777777" w:rsidR="000155B7" w:rsidRPr="00F34A20" w:rsidRDefault="000155B7" w:rsidP="003870FB">
            <w:pPr>
              <w:snapToGrid/>
              <w:jc w:val="both"/>
              <w:rPr>
                <w:rFonts w:hAnsi="ＭＳ ゴシック"/>
                <w:szCs w:val="20"/>
              </w:rPr>
            </w:pPr>
          </w:p>
        </w:tc>
        <w:tc>
          <w:tcPr>
            <w:tcW w:w="5369" w:type="dxa"/>
            <w:tcBorders>
              <w:top w:val="dashSmallGap" w:sz="4" w:space="0" w:color="auto"/>
              <w:left w:val="dashSmallGap" w:sz="4" w:space="0" w:color="auto"/>
              <w:bottom w:val="single" w:sz="4" w:space="0" w:color="auto"/>
              <w:right w:val="single" w:sz="4" w:space="0" w:color="auto"/>
            </w:tcBorders>
            <w:vAlign w:val="center"/>
          </w:tcPr>
          <w:p w14:paraId="0FBC2B17" w14:textId="77777777" w:rsidR="000155B7" w:rsidRPr="00F34A20" w:rsidRDefault="00E17547" w:rsidP="003870FB">
            <w:pPr>
              <w:spacing w:afterLines="10" w:after="28"/>
              <w:ind w:leftChars="50" w:left="91"/>
              <w:jc w:val="both"/>
              <w:rPr>
                <w:rFonts w:hAnsi="ＭＳ ゴシック"/>
                <w:szCs w:val="20"/>
              </w:rPr>
            </w:pPr>
            <w:sdt>
              <w:sdtPr>
                <w:rPr>
                  <w:rFonts w:hint="eastAsia"/>
                </w:rPr>
                <w:id w:val="-1820487819"/>
                <w14:checkbox>
                  <w14:checked w14:val="0"/>
                  <w14:checkedState w14:val="00FE" w14:font="Wingdings"/>
                  <w14:uncheckedState w14:val="2610" w14:font="ＭＳ ゴシック"/>
                </w14:checkbox>
              </w:sdtPr>
              <w:sdtEndPr/>
              <w:sdtContent>
                <w:r w:rsidR="00CC3515" w:rsidRPr="00F34A20">
                  <w:rPr>
                    <w:rFonts w:hAnsi="ＭＳ ゴシック" w:hint="eastAsia"/>
                  </w:rPr>
                  <w:t>☐</w:t>
                </w:r>
              </w:sdtContent>
            </w:sdt>
            <w:r w:rsidR="000155B7" w:rsidRPr="00F34A20">
              <w:rPr>
                <w:rFonts w:hAnsi="ＭＳ ゴシック" w:hint="eastAsia"/>
                <w:szCs w:val="20"/>
              </w:rPr>
              <w:t xml:space="preserve"> 福祉・介護職員処遇改善加算（Ⅲ）</w:t>
            </w:r>
          </w:p>
          <w:p w14:paraId="40CDCF06" w14:textId="77777777" w:rsidR="000155B7" w:rsidRPr="00F34A20" w:rsidRDefault="000155B7" w:rsidP="003870FB">
            <w:pPr>
              <w:ind w:leftChars="100" w:left="182" w:firstLineChars="100" w:firstLine="182"/>
              <w:jc w:val="both"/>
              <w:rPr>
                <w:rFonts w:hAnsi="ＭＳ ゴシック"/>
                <w:szCs w:val="20"/>
              </w:rPr>
            </w:pPr>
            <w:r w:rsidRPr="00F34A20">
              <w:rPr>
                <w:rFonts w:hAnsi="ＭＳ ゴシック" w:hint="eastAsia"/>
                <w:szCs w:val="20"/>
              </w:rPr>
              <w:t>キャリアパス要件Ⅰ又はⅡ ＋ 職場環境等要件</w:t>
            </w:r>
          </w:p>
          <w:p w14:paraId="328BEAF7" w14:textId="77777777" w:rsidR="000155B7" w:rsidRPr="00F34A20" w:rsidRDefault="000155B7" w:rsidP="003870FB">
            <w:pPr>
              <w:spacing w:afterLines="30" w:after="85"/>
              <w:ind w:leftChars="100" w:left="182" w:firstLineChars="100" w:firstLine="182"/>
              <w:jc w:val="both"/>
              <w:rPr>
                <w:rFonts w:hAnsi="ＭＳ ゴシック"/>
                <w:szCs w:val="20"/>
              </w:rPr>
            </w:pPr>
            <w:r w:rsidRPr="00F34A2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3CC1D65B" w14:textId="77777777" w:rsidR="000155B7" w:rsidRPr="00F34A2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7349259D" w14:textId="77777777" w:rsidR="000155B7" w:rsidRPr="00F34A20" w:rsidRDefault="000155B7" w:rsidP="003870FB">
            <w:pPr>
              <w:snapToGrid/>
              <w:jc w:val="left"/>
              <w:rPr>
                <w:rFonts w:hAnsi="ＭＳ ゴシック"/>
                <w:szCs w:val="20"/>
              </w:rPr>
            </w:pPr>
          </w:p>
        </w:tc>
      </w:tr>
    </w:tbl>
    <w:p w14:paraId="05B36DCA" w14:textId="77777777" w:rsidR="007C07E9" w:rsidRPr="00F34A20" w:rsidRDefault="007C07E9" w:rsidP="000155B7">
      <w:pPr>
        <w:snapToGrid/>
        <w:jc w:val="left"/>
        <w:rPr>
          <w:rFonts w:hAnsi="ＭＳ ゴシック"/>
          <w:szCs w:val="20"/>
        </w:rPr>
      </w:pPr>
      <w:r w:rsidRPr="00F34A20">
        <w:rPr>
          <w:rFonts w:hAnsi="ＭＳ ゴシック"/>
          <w:szCs w:val="20"/>
        </w:rPr>
        <w:br w:type="page"/>
      </w:r>
    </w:p>
    <w:p w14:paraId="30032C93" w14:textId="1A929D90" w:rsidR="000155B7" w:rsidRPr="00F34A20" w:rsidRDefault="000155B7" w:rsidP="000155B7">
      <w:pPr>
        <w:snapToGrid/>
        <w:jc w:val="left"/>
        <w:rPr>
          <w:rFonts w:hAnsi="ＭＳ ゴシック"/>
          <w:szCs w:val="20"/>
        </w:rPr>
      </w:pPr>
      <w:r w:rsidRPr="00F34A20">
        <w:rPr>
          <w:rFonts w:hAnsi="ＭＳ ゴシック" w:hint="eastAsia"/>
          <w:szCs w:val="20"/>
        </w:rPr>
        <w:lastRenderedPageBreak/>
        <w:t>◆　介護給付費</w:t>
      </w:r>
      <w:r w:rsidR="00446F60" w:rsidRPr="00F34A20">
        <w:rPr>
          <w:rFonts w:hint="eastAsia"/>
          <w:szCs w:val="20"/>
        </w:rPr>
        <w:t>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34A20" w:rsidRPr="00F34A20" w14:paraId="58218995" w14:textId="77777777" w:rsidTr="006F0D73">
        <w:trPr>
          <w:trHeight w:val="121"/>
        </w:trPr>
        <w:tc>
          <w:tcPr>
            <w:tcW w:w="1206" w:type="dxa"/>
            <w:vAlign w:val="center"/>
          </w:tcPr>
          <w:p w14:paraId="04D1C27F" w14:textId="77777777" w:rsidR="000155B7" w:rsidRPr="00F34A20" w:rsidRDefault="000155B7" w:rsidP="003870FB">
            <w:pPr>
              <w:snapToGrid/>
              <w:rPr>
                <w:rFonts w:hAnsi="ＭＳ ゴシック"/>
                <w:szCs w:val="20"/>
              </w:rPr>
            </w:pPr>
            <w:r w:rsidRPr="00F34A20">
              <w:rPr>
                <w:rFonts w:hAnsi="ＭＳ ゴシック" w:hint="eastAsia"/>
                <w:szCs w:val="20"/>
              </w:rPr>
              <w:t>項目</w:t>
            </w:r>
          </w:p>
        </w:tc>
        <w:tc>
          <w:tcPr>
            <w:tcW w:w="5710" w:type="dxa"/>
            <w:vAlign w:val="center"/>
          </w:tcPr>
          <w:p w14:paraId="7E1F335C" w14:textId="77777777" w:rsidR="000155B7" w:rsidRPr="00F34A20" w:rsidRDefault="000155B7" w:rsidP="003870FB">
            <w:pPr>
              <w:snapToGrid/>
              <w:rPr>
                <w:rFonts w:hAnsi="ＭＳ ゴシック"/>
                <w:szCs w:val="20"/>
              </w:rPr>
            </w:pPr>
            <w:r w:rsidRPr="00F34A20">
              <w:rPr>
                <w:rFonts w:hAnsi="ＭＳ ゴシック" w:hint="eastAsia"/>
                <w:szCs w:val="20"/>
              </w:rPr>
              <w:t>自主点検のポイント</w:t>
            </w:r>
          </w:p>
        </w:tc>
        <w:tc>
          <w:tcPr>
            <w:tcW w:w="1164" w:type="dxa"/>
            <w:vAlign w:val="center"/>
          </w:tcPr>
          <w:p w14:paraId="0E025D97" w14:textId="77777777" w:rsidR="000155B7" w:rsidRPr="00F34A20" w:rsidRDefault="000155B7" w:rsidP="003870FB">
            <w:pPr>
              <w:snapToGrid/>
              <w:rPr>
                <w:rFonts w:hAnsi="ＭＳ ゴシック"/>
                <w:szCs w:val="20"/>
              </w:rPr>
            </w:pPr>
            <w:r w:rsidRPr="00F34A20">
              <w:rPr>
                <w:rFonts w:hAnsi="ＭＳ ゴシック" w:hint="eastAsia"/>
                <w:szCs w:val="20"/>
              </w:rPr>
              <w:t>点検</w:t>
            </w:r>
          </w:p>
        </w:tc>
        <w:tc>
          <w:tcPr>
            <w:tcW w:w="1568" w:type="dxa"/>
            <w:vAlign w:val="center"/>
          </w:tcPr>
          <w:p w14:paraId="0BCD256D" w14:textId="77777777" w:rsidR="000155B7" w:rsidRPr="00F34A20" w:rsidRDefault="000155B7" w:rsidP="003870FB">
            <w:pPr>
              <w:snapToGrid/>
              <w:rPr>
                <w:rFonts w:hAnsi="ＭＳ ゴシック"/>
                <w:szCs w:val="20"/>
              </w:rPr>
            </w:pPr>
            <w:r w:rsidRPr="00F34A20">
              <w:rPr>
                <w:rFonts w:hAnsi="ＭＳ ゴシック" w:hint="eastAsia"/>
                <w:szCs w:val="20"/>
              </w:rPr>
              <w:t>根拠</w:t>
            </w:r>
          </w:p>
        </w:tc>
      </w:tr>
      <w:tr w:rsidR="00F34A20" w:rsidRPr="00F34A20" w14:paraId="6860778B" w14:textId="77777777" w:rsidTr="0039230F">
        <w:trPr>
          <w:trHeight w:val="6490"/>
        </w:trPr>
        <w:tc>
          <w:tcPr>
            <w:tcW w:w="1206" w:type="dxa"/>
          </w:tcPr>
          <w:p w14:paraId="19A801CE" w14:textId="50C08A70" w:rsidR="000155B7" w:rsidRPr="00F34A20" w:rsidRDefault="006716F7" w:rsidP="003870FB">
            <w:pPr>
              <w:snapToGrid/>
              <w:jc w:val="left"/>
              <w:rPr>
                <w:rFonts w:hAnsi="ＭＳ ゴシック"/>
                <w:szCs w:val="20"/>
              </w:rPr>
            </w:pPr>
            <w:r w:rsidRPr="00F34A20">
              <w:rPr>
                <w:rFonts w:hAnsi="ＭＳ ゴシック" w:hint="eastAsia"/>
                <w:szCs w:val="20"/>
              </w:rPr>
              <w:t>６</w:t>
            </w:r>
            <w:r w:rsidR="0067066B" w:rsidRPr="00F34A20">
              <w:rPr>
                <w:rFonts w:hAnsi="ＭＳ ゴシック" w:hint="eastAsia"/>
                <w:szCs w:val="20"/>
              </w:rPr>
              <w:t>７</w:t>
            </w:r>
          </w:p>
          <w:p w14:paraId="5D5A0C28" w14:textId="77777777" w:rsidR="006267A7" w:rsidRPr="00F34A20" w:rsidRDefault="000155B7" w:rsidP="003870FB">
            <w:pPr>
              <w:tabs>
                <w:tab w:val="left" w:pos="1026"/>
              </w:tabs>
              <w:snapToGrid/>
              <w:jc w:val="left"/>
              <w:rPr>
                <w:rFonts w:hAnsi="ＭＳ ゴシック"/>
                <w:szCs w:val="20"/>
              </w:rPr>
            </w:pPr>
            <w:r w:rsidRPr="00F34A20">
              <w:rPr>
                <w:rFonts w:hAnsi="ＭＳ ゴシック" w:hint="eastAsia"/>
                <w:szCs w:val="20"/>
              </w:rPr>
              <w:t>福祉・介護</w:t>
            </w:r>
          </w:p>
          <w:p w14:paraId="62914FF1" w14:textId="77777777" w:rsidR="000155B7" w:rsidRPr="00F34A20" w:rsidRDefault="000155B7" w:rsidP="003870FB">
            <w:pPr>
              <w:tabs>
                <w:tab w:val="left" w:pos="1026"/>
              </w:tabs>
              <w:snapToGrid/>
              <w:jc w:val="left"/>
              <w:rPr>
                <w:rFonts w:hAnsi="ＭＳ ゴシック"/>
                <w:szCs w:val="20"/>
              </w:rPr>
            </w:pPr>
            <w:r w:rsidRPr="00F34A20">
              <w:rPr>
                <w:rFonts w:hAnsi="ＭＳ ゴシック" w:hint="eastAsia"/>
                <w:szCs w:val="20"/>
              </w:rPr>
              <w:t>職員処遇</w:t>
            </w:r>
          </w:p>
          <w:p w14:paraId="7BB4C297" w14:textId="77777777" w:rsidR="000155B7" w:rsidRPr="00F34A20" w:rsidRDefault="000155B7" w:rsidP="003870FB">
            <w:pPr>
              <w:tabs>
                <w:tab w:val="left" w:pos="1026"/>
              </w:tabs>
              <w:snapToGrid/>
              <w:ind w:rightChars="-57" w:right="-104"/>
              <w:jc w:val="left"/>
              <w:rPr>
                <w:rFonts w:hAnsi="ＭＳ ゴシック"/>
                <w:szCs w:val="20"/>
              </w:rPr>
            </w:pPr>
            <w:r w:rsidRPr="00F34A20">
              <w:rPr>
                <w:rFonts w:hAnsi="ＭＳ ゴシック" w:hint="eastAsia"/>
                <w:szCs w:val="20"/>
              </w:rPr>
              <w:t>改善加算</w:t>
            </w:r>
          </w:p>
          <w:p w14:paraId="609A063A" w14:textId="77777777" w:rsidR="000155B7" w:rsidRPr="00F34A20" w:rsidRDefault="000155B7" w:rsidP="003870FB">
            <w:pPr>
              <w:tabs>
                <w:tab w:val="left" w:pos="1026"/>
              </w:tabs>
              <w:snapToGrid/>
              <w:spacing w:afterLines="50" w:after="142"/>
              <w:ind w:rightChars="-57" w:right="-104"/>
              <w:jc w:val="left"/>
              <w:rPr>
                <w:rFonts w:hAnsi="ＭＳ ゴシック"/>
                <w:szCs w:val="20"/>
              </w:rPr>
            </w:pPr>
            <w:r w:rsidRPr="00F34A20">
              <w:rPr>
                <w:rFonts w:hAnsi="ＭＳ ゴシック" w:hint="eastAsia"/>
                <w:szCs w:val="20"/>
              </w:rPr>
              <w:t>（続き）</w:t>
            </w:r>
          </w:p>
          <w:p w14:paraId="0FEDC427" w14:textId="77777777" w:rsidR="000155B7" w:rsidRPr="00F34A20" w:rsidRDefault="000155B7" w:rsidP="004B1C00">
            <w:pPr>
              <w:tabs>
                <w:tab w:val="left" w:pos="1026"/>
              </w:tabs>
              <w:snapToGrid/>
              <w:spacing w:afterLines="50" w:after="142"/>
              <w:rPr>
                <w:rFonts w:hAnsi="ＭＳ ゴシック"/>
                <w:szCs w:val="20"/>
              </w:rPr>
            </w:pPr>
          </w:p>
        </w:tc>
        <w:tc>
          <w:tcPr>
            <w:tcW w:w="5710" w:type="dxa"/>
          </w:tcPr>
          <w:p w14:paraId="2F8AC0EB" w14:textId="77777777" w:rsidR="000155B7" w:rsidRPr="00F34A20" w:rsidRDefault="005318E0" w:rsidP="003870FB">
            <w:pPr>
              <w:snapToGrid/>
              <w:jc w:val="both"/>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598336" behindDoc="0" locked="0" layoutInCell="1" allowOverlap="1" wp14:anchorId="3B4DEDE8" wp14:editId="003B2D92">
                      <wp:simplePos x="0" y="0"/>
                      <wp:positionH relativeFrom="column">
                        <wp:posOffset>93345</wp:posOffset>
                      </wp:positionH>
                      <wp:positionV relativeFrom="paragraph">
                        <wp:posOffset>124460</wp:posOffset>
                      </wp:positionV>
                      <wp:extent cx="3790950" cy="3924300"/>
                      <wp:effectExtent l="0" t="0" r="19050" b="19050"/>
                      <wp:wrapNone/>
                      <wp:docPr id="21" name="Text 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924300"/>
                              </a:xfrm>
                              <a:prstGeom prst="rect">
                                <a:avLst/>
                              </a:prstGeom>
                              <a:solidFill>
                                <a:srgbClr val="FFFFFF"/>
                              </a:solidFill>
                              <a:ln w="6350">
                                <a:solidFill>
                                  <a:srgbClr val="000000"/>
                                </a:solidFill>
                                <a:miter lim="800000"/>
                                <a:headEnd/>
                                <a:tailEnd/>
                              </a:ln>
                            </wps:spPr>
                            <wps:txbx>
                              <w:txbxContent>
                                <w:p w14:paraId="7AAF2F53" w14:textId="77777777" w:rsidR="00E84432" w:rsidRPr="00196EB6" w:rsidRDefault="00E84432" w:rsidP="00D1272C">
                                  <w:pPr>
                                    <w:spacing w:beforeLines="20" w:before="57" w:line="20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2DB77365" w14:textId="77777777" w:rsidR="00E84432" w:rsidRPr="00196EB6" w:rsidRDefault="00E84432" w:rsidP="00D1272C">
                                  <w:pPr>
                                    <w:autoSpaceDE w:val="0"/>
                                    <w:autoSpaceDN w:val="0"/>
                                    <w:spacing w:afterLines="20" w:after="57" w:line="200" w:lineRule="exact"/>
                                    <w:ind w:leftChars="50" w:left="241" w:rightChars="50" w:right="91" w:hangingChars="100" w:hanging="150"/>
                                    <w:jc w:val="left"/>
                                    <w:rPr>
                                      <w:rFonts w:hAnsi="ＭＳ ゴシック"/>
                                      <w:sz w:val="18"/>
                                      <w:szCs w:val="18"/>
                                    </w:rPr>
                                  </w:pPr>
                                  <w:r w:rsidRPr="00196EB6">
                                    <w:rPr>
                                      <w:rFonts w:hAnsi="ＭＳ ゴシック" w:cs="MS-Gothic" w:hint="eastAsia"/>
                                      <w:spacing w:val="-6"/>
                                      <w:kern w:val="0"/>
                                      <w:sz w:val="18"/>
                                      <w:szCs w:val="18"/>
                                    </w:rPr>
                                    <w:t>「</w:t>
                                  </w:r>
                                  <w:r w:rsidRPr="00EE4A6F">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w:t>
                                  </w:r>
                                  <w:r w:rsidRPr="00196EB6">
                                    <w:rPr>
                                      <w:rFonts w:hAnsi="ＭＳ ゴシック" w:cs="MS-Gothic" w:hint="eastAsia"/>
                                      <w:kern w:val="0"/>
                                      <w:sz w:val="18"/>
                                      <w:szCs w:val="18"/>
                                    </w:rPr>
                                    <w:t>」（平成</w:t>
                                  </w:r>
                                  <w:r>
                                    <w:rPr>
                                      <w:rFonts w:hAnsi="ＭＳ ゴシック" w:cs="MS-Gothic" w:hint="eastAsia"/>
                                      <w:kern w:val="0"/>
                                      <w:sz w:val="18"/>
                                      <w:szCs w:val="18"/>
                                    </w:rPr>
                                    <w:t>31</w:t>
                                  </w:r>
                                  <w:r w:rsidRPr="00196EB6">
                                    <w:rPr>
                                      <w:rFonts w:hAnsi="ＭＳ ゴシック" w:cs="MS-Gothic" w:hint="eastAsia"/>
                                      <w:kern w:val="0"/>
                                      <w:sz w:val="18"/>
                                      <w:szCs w:val="18"/>
                                    </w:rPr>
                                    <w:t>年3月</w:t>
                                  </w:r>
                                  <w:r>
                                    <w:rPr>
                                      <w:rFonts w:hAnsi="ＭＳ ゴシック" w:cs="MS-Gothic" w:hint="eastAsia"/>
                                      <w:kern w:val="0"/>
                                      <w:sz w:val="18"/>
                                      <w:szCs w:val="18"/>
                                    </w:rPr>
                                    <w:t>26</w:t>
                                  </w:r>
                                  <w:r w:rsidRPr="00196EB6">
                                    <w:rPr>
                                      <w:rFonts w:hAnsi="ＭＳ ゴシック" w:cs="MS-Gothic" w:hint="eastAsia"/>
                                      <w:kern w:val="0"/>
                                      <w:sz w:val="18"/>
                                      <w:szCs w:val="18"/>
                                    </w:rPr>
                                    <w:t>日障障発</w:t>
                                  </w:r>
                                  <w:r w:rsidRPr="00196EB6">
                                    <w:rPr>
                                      <w:rFonts w:hAnsi="ＭＳ ゴシック" w:cs="MS-Gothic"/>
                                      <w:kern w:val="0"/>
                                      <w:sz w:val="18"/>
                                      <w:szCs w:val="18"/>
                                    </w:rPr>
                                    <w:t>03</w:t>
                                  </w:r>
                                  <w:r w:rsidRPr="00196EB6">
                                    <w:rPr>
                                      <w:rFonts w:hAnsi="ＭＳ ゴシック" w:cs="MS-Gothic" w:hint="eastAsia"/>
                                      <w:kern w:val="0"/>
                                      <w:sz w:val="18"/>
                                      <w:szCs w:val="18"/>
                                    </w:rPr>
                                    <w:t>28</w:t>
                                  </w:r>
                                  <w:r>
                                    <w:rPr>
                                      <w:rFonts w:hAnsi="ＭＳ ゴシック" w:cs="MS-Gothic" w:hint="eastAsia"/>
                                      <w:kern w:val="0"/>
                                      <w:sz w:val="18"/>
                                      <w:szCs w:val="18"/>
                                    </w:rPr>
                                    <w:t>第2</w:t>
                                  </w:r>
                                  <w:r w:rsidRPr="00196EB6">
                                    <w:rPr>
                                      <w:rFonts w:hAnsi="ＭＳ ゴシック" w:cs="MS-Gothic" w:hint="eastAsia"/>
                                      <w:kern w:val="0"/>
                                      <w:sz w:val="18"/>
                                      <w:szCs w:val="18"/>
                                    </w:rPr>
                                    <w:t>号、厚生労働省社会・援護局障害保健福祉部障害福祉課長）</w:t>
                                  </w:r>
                                </w:p>
                                <w:p w14:paraId="71D2C76D"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①　サービス事業者等は、加算の算定額に相当する福祉・介護職員の賃金改善を実施しなければならない。</w:t>
                                  </w:r>
                                </w:p>
                                <w:p w14:paraId="3E39835B"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②　サービス事業者等は、賃金改善に係る福祉・介護職員処遇改善</w:t>
                                  </w:r>
                                  <w:r w:rsidRPr="00960187">
                                    <w:rPr>
                                      <w:rFonts w:hAnsi="ＭＳ ゴシック" w:cs="MS-Gothic" w:hint="eastAsia"/>
                                      <w:kern w:val="0"/>
                                      <w:sz w:val="18"/>
                                      <w:szCs w:val="18"/>
                                    </w:rPr>
                                    <w:t>計画書を作成し、</w:t>
                                  </w:r>
                                  <w:r w:rsidR="00863164" w:rsidRPr="00960187">
                                    <w:rPr>
                                      <w:rFonts w:hAnsi="ＭＳ ゴシック" w:cs="MS-Gothic" w:hint="eastAsia"/>
                                      <w:kern w:val="0"/>
                                      <w:sz w:val="18"/>
                                      <w:szCs w:val="18"/>
                                    </w:rPr>
                                    <w:t>市</w:t>
                                  </w:r>
                                  <w:r w:rsidRPr="00960187">
                                    <w:rPr>
                                      <w:rFonts w:hAnsi="ＭＳ ゴシック" w:cs="MS-Gothic" w:hint="eastAsia"/>
                                      <w:kern w:val="0"/>
                                      <w:sz w:val="18"/>
                                      <w:szCs w:val="18"/>
                                    </w:rPr>
                                    <w:t>に届け出ること。</w:t>
                                  </w:r>
                                </w:p>
                                <w:p w14:paraId="3F70FD1F"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ア　計画書には就業規則・賃金規程等、労働保険の加入書類を添付すること</w:t>
                                  </w:r>
                                </w:p>
                                <w:p w14:paraId="6CAB578A"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イ　キャリアパス要件、職場環境等要件について、処遇改善計画書に記載すること</w:t>
                                  </w:r>
                                </w:p>
                                <w:p w14:paraId="044A3BB4"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（キャリアパス要件Ⅰ）</w:t>
                                  </w:r>
                                </w:p>
                                <w:p w14:paraId="2EE11187"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職員の職位・職責・職務内容に応じた任用要件と賃金体系を整備し、全ての職員に周知していること</w:t>
                                  </w:r>
                                </w:p>
                                <w:p w14:paraId="0B6A372C" w14:textId="77777777" w:rsidR="00E84432" w:rsidRPr="00196EB6" w:rsidRDefault="00E84432" w:rsidP="00D1272C">
                                  <w:pPr>
                                    <w:autoSpaceDE w:val="0"/>
                                    <w:autoSpaceDN w:val="0"/>
                                    <w:spacing w:line="200" w:lineRule="exact"/>
                                    <w:ind w:leftChars="50" w:left="253"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（キャリアパス要件Ⅱ）</w:t>
                                  </w:r>
                                </w:p>
                                <w:p w14:paraId="04D33F4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資質向上のための計画を策定し、研修の実施または研修の機会を設け、全ての職員に周知していること</w:t>
                                  </w:r>
                                </w:p>
                                <w:p w14:paraId="372EFAF5"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（キャリアパス要件Ⅲ）</w:t>
                                  </w:r>
                                </w:p>
                                <w:p w14:paraId="205E480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5BFDB870" w14:textId="77777777" w:rsidR="00E84432" w:rsidRPr="00196EB6" w:rsidRDefault="00E84432" w:rsidP="00D1272C">
                                  <w:pPr>
                                    <w:autoSpaceDE w:val="0"/>
                                    <w:autoSpaceDN w:val="0"/>
                                    <w:spacing w:line="200" w:lineRule="exact"/>
                                    <w:ind w:leftChars="50" w:left="253" w:hangingChars="100" w:hanging="162"/>
                                    <w:jc w:val="left"/>
                                    <w:rPr>
                                      <w:rFonts w:hAnsi="ＭＳ ゴシック"/>
                                      <w:sz w:val="18"/>
                                      <w:szCs w:val="18"/>
                                    </w:rPr>
                                  </w:pPr>
                                  <w:r w:rsidRPr="00196EB6">
                                    <w:rPr>
                                      <w:rFonts w:hAnsi="ＭＳ ゴシック" w:hint="eastAsia"/>
                                      <w:sz w:val="18"/>
                                      <w:szCs w:val="18"/>
                                    </w:rPr>
                                    <w:t>（職場環境等要件）</w:t>
                                  </w:r>
                                </w:p>
                                <w:p w14:paraId="2F998B9D"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sz w:val="18"/>
                                      <w:szCs w:val="18"/>
                                    </w:rPr>
                                  </w:pPr>
                                  <w:r w:rsidRPr="00196EB6">
                                    <w:rPr>
                                      <w:rFonts w:hAnsi="ＭＳ ゴシック" w:hint="eastAsia"/>
                                      <w:sz w:val="18"/>
                                      <w:szCs w:val="18"/>
                                    </w:rPr>
                                    <w:t>賃金改善以外の処遇改善（職場環境の改善など）の取組を実施し、全ての職員に周知していること</w:t>
                                  </w:r>
                                </w:p>
                                <w:p w14:paraId="308DC13B"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資質の向上として、実務者研修等の受講支援など</w:t>
                                  </w:r>
                                </w:p>
                                <w:p w14:paraId="493ABAF1"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職場環境・処遇の改善として、エルダーメンター制度等の導入や、ＩＣＴを活用した介護職員の事務負担軽減など</w:t>
                                  </w:r>
                                </w:p>
                                <w:p w14:paraId="6D228677"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EDE8" id="Text Box 1734" o:spid="_x0000_s1137" type="#_x0000_t202" style="position:absolute;left:0;text-align:left;margin-left:7.35pt;margin-top:9.8pt;width:298.5pt;height:30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" strokeweight=".5pt">
                      <v:textbox inset="5.85pt,.7pt,5.85pt,.7pt">
                        <w:txbxContent>
                          <w:p w14:paraId="7AAF2F53" w14:textId="77777777" w:rsidR="00E84432" w:rsidRPr="00196EB6" w:rsidRDefault="00E84432" w:rsidP="00D1272C">
                            <w:pPr>
                              <w:spacing w:beforeLines="20" w:before="57" w:line="20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2DB77365" w14:textId="77777777" w:rsidR="00E84432" w:rsidRPr="00196EB6" w:rsidRDefault="00E84432" w:rsidP="00D1272C">
                            <w:pPr>
                              <w:autoSpaceDE w:val="0"/>
                              <w:autoSpaceDN w:val="0"/>
                              <w:spacing w:afterLines="20" w:after="57" w:line="200" w:lineRule="exact"/>
                              <w:ind w:leftChars="50" w:left="241" w:rightChars="50" w:right="91" w:hangingChars="100" w:hanging="150"/>
                              <w:jc w:val="left"/>
                              <w:rPr>
                                <w:rFonts w:hAnsi="ＭＳ ゴシック"/>
                                <w:sz w:val="18"/>
                                <w:szCs w:val="18"/>
                              </w:rPr>
                            </w:pPr>
                            <w:r w:rsidRPr="00196EB6">
                              <w:rPr>
                                <w:rFonts w:hAnsi="ＭＳ ゴシック" w:cs="MS-Gothic" w:hint="eastAsia"/>
                                <w:spacing w:val="-6"/>
                                <w:kern w:val="0"/>
                                <w:sz w:val="18"/>
                                <w:szCs w:val="18"/>
                              </w:rPr>
                              <w:t>「</w:t>
                            </w:r>
                            <w:r w:rsidRPr="00EE4A6F">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w:t>
                            </w:r>
                            <w:r w:rsidRPr="00196EB6">
                              <w:rPr>
                                <w:rFonts w:hAnsi="ＭＳ ゴシック" w:cs="MS-Gothic" w:hint="eastAsia"/>
                                <w:kern w:val="0"/>
                                <w:sz w:val="18"/>
                                <w:szCs w:val="18"/>
                              </w:rPr>
                              <w:t>」（平成</w:t>
                            </w:r>
                            <w:r>
                              <w:rPr>
                                <w:rFonts w:hAnsi="ＭＳ ゴシック" w:cs="MS-Gothic" w:hint="eastAsia"/>
                                <w:kern w:val="0"/>
                                <w:sz w:val="18"/>
                                <w:szCs w:val="18"/>
                              </w:rPr>
                              <w:t>31</w:t>
                            </w:r>
                            <w:r w:rsidRPr="00196EB6">
                              <w:rPr>
                                <w:rFonts w:hAnsi="ＭＳ ゴシック" w:cs="MS-Gothic" w:hint="eastAsia"/>
                                <w:kern w:val="0"/>
                                <w:sz w:val="18"/>
                                <w:szCs w:val="18"/>
                              </w:rPr>
                              <w:t>年3月</w:t>
                            </w:r>
                            <w:r>
                              <w:rPr>
                                <w:rFonts w:hAnsi="ＭＳ ゴシック" w:cs="MS-Gothic" w:hint="eastAsia"/>
                                <w:kern w:val="0"/>
                                <w:sz w:val="18"/>
                                <w:szCs w:val="18"/>
                              </w:rPr>
                              <w:t>26</w:t>
                            </w:r>
                            <w:r w:rsidRPr="00196EB6">
                              <w:rPr>
                                <w:rFonts w:hAnsi="ＭＳ ゴシック" w:cs="MS-Gothic" w:hint="eastAsia"/>
                                <w:kern w:val="0"/>
                                <w:sz w:val="18"/>
                                <w:szCs w:val="18"/>
                              </w:rPr>
                              <w:t>日障障発</w:t>
                            </w:r>
                            <w:r w:rsidRPr="00196EB6">
                              <w:rPr>
                                <w:rFonts w:hAnsi="ＭＳ ゴシック" w:cs="MS-Gothic"/>
                                <w:kern w:val="0"/>
                                <w:sz w:val="18"/>
                                <w:szCs w:val="18"/>
                              </w:rPr>
                              <w:t>03</w:t>
                            </w:r>
                            <w:r w:rsidRPr="00196EB6">
                              <w:rPr>
                                <w:rFonts w:hAnsi="ＭＳ ゴシック" w:cs="MS-Gothic" w:hint="eastAsia"/>
                                <w:kern w:val="0"/>
                                <w:sz w:val="18"/>
                                <w:szCs w:val="18"/>
                              </w:rPr>
                              <w:t>28</w:t>
                            </w:r>
                            <w:r>
                              <w:rPr>
                                <w:rFonts w:hAnsi="ＭＳ ゴシック" w:cs="MS-Gothic" w:hint="eastAsia"/>
                                <w:kern w:val="0"/>
                                <w:sz w:val="18"/>
                                <w:szCs w:val="18"/>
                              </w:rPr>
                              <w:t>第2</w:t>
                            </w:r>
                            <w:r w:rsidRPr="00196EB6">
                              <w:rPr>
                                <w:rFonts w:hAnsi="ＭＳ ゴシック" w:cs="MS-Gothic" w:hint="eastAsia"/>
                                <w:kern w:val="0"/>
                                <w:sz w:val="18"/>
                                <w:szCs w:val="18"/>
                              </w:rPr>
                              <w:t>号、厚生労働省社会・援護局障害保健福祉部障害福祉課長）</w:t>
                            </w:r>
                          </w:p>
                          <w:p w14:paraId="71D2C76D"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①　サービス事業者等は、加算の算定額に相当する福祉・介護職員の賃金改善を実施しなければならない。</w:t>
                            </w:r>
                          </w:p>
                          <w:p w14:paraId="3E39835B"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②　サービス事業者等は、賃金改善に係る福祉・介護職員処遇改善</w:t>
                            </w:r>
                            <w:r w:rsidRPr="00960187">
                              <w:rPr>
                                <w:rFonts w:hAnsi="ＭＳ ゴシック" w:cs="MS-Gothic" w:hint="eastAsia"/>
                                <w:kern w:val="0"/>
                                <w:sz w:val="18"/>
                                <w:szCs w:val="18"/>
                              </w:rPr>
                              <w:t>計画書を作成し、</w:t>
                            </w:r>
                            <w:r w:rsidR="00863164" w:rsidRPr="00960187">
                              <w:rPr>
                                <w:rFonts w:hAnsi="ＭＳ ゴシック" w:cs="MS-Gothic" w:hint="eastAsia"/>
                                <w:kern w:val="0"/>
                                <w:sz w:val="18"/>
                                <w:szCs w:val="18"/>
                              </w:rPr>
                              <w:t>市</w:t>
                            </w:r>
                            <w:r w:rsidRPr="00960187">
                              <w:rPr>
                                <w:rFonts w:hAnsi="ＭＳ ゴシック" w:cs="MS-Gothic" w:hint="eastAsia"/>
                                <w:kern w:val="0"/>
                                <w:sz w:val="18"/>
                                <w:szCs w:val="18"/>
                              </w:rPr>
                              <w:t>に届け出ること。</w:t>
                            </w:r>
                          </w:p>
                          <w:p w14:paraId="3F70FD1F"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ア　計画書には就業規則・賃金規程等、労働保険の加入書類を添付すること</w:t>
                            </w:r>
                          </w:p>
                          <w:p w14:paraId="6CAB578A"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イ　キャリアパス要件、職場環境等要件について、処遇改善計画書に記載すること</w:t>
                            </w:r>
                          </w:p>
                          <w:p w14:paraId="044A3BB4"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（キャリアパス要件Ⅰ）</w:t>
                            </w:r>
                          </w:p>
                          <w:p w14:paraId="2EE11187"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職員の職位・職責・職務内容に応じた任用要件と賃金体系を整備し、全ての職員に周知していること</w:t>
                            </w:r>
                          </w:p>
                          <w:p w14:paraId="0B6A372C" w14:textId="77777777" w:rsidR="00E84432" w:rsidRPr="00196EB6" w:rsidRDefault="00E84432" w:rsidP="00D1272C">
                            <w:pPr>
                              <w:autoSpaceDE w:val="0"/>
                              <w:autoSpaceDN w:val="0"/>
                              <w:spacing w:line="200" w:lineRule="exact"/>
                              <w:ind w:leftChars="50" w:left="253"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（キャリアパス要件Ⅱ）</w:t>
                            </w:r>
                          </w:p>
                          <w:p w14:paraId="04D33F4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資質向上のための計画を策定し、研修の実施または研修の機会を設け、全ての職員に周知していること</w:t>
                            </w:r>
                          </w:p>
                          <w:p w14:paraId="372EFAF5"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（キャリアパス要件Ⅲ）</w:t>
                            </w:r>
                          </w:p>
                          <w:p w14:paraId="205E480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5BFDB870" w14:textId="77777777" w:rsidR="00E84432" w:rsidRPr="00196EB6" w:rsidRDefault="00E84432" w:rsidP="00D1272C">
                            <w:pPr>
                              <w:autoSpaceDE w:val="0"/>
                              <w:autoSpaceDN w:val="0"/>
                              <w:spacing w:line="200" w:lineRule="exact"/>
                              <w:ind w:leftChars="50" w:left="253" w:hangingChars="100" w:hanging="162"/>
                              <w:jc w:val="left"/>
                              <w:rPr>
                                <w:rFonts w:hAnsi="ＭＳ ゴシック"/>
                                <w:sz w:val="18"/>
                                <w:szCs w:val="18"/>
                              </w:rPr>
                            </w:pPr>
                            <w:r w:rsidRPr="00196EB6">
                              <w:rPr>
                                <w:rFonts w:hAnsi="ＭＳ ゴシック" w:hint="eastAsia"/>
                                <w:sz w:val="18"/>
                                <w:szCs w:val="18"/>
                              </w:rPr>
                              <w:t>（職場環境等要件）</w:t>
                            </w:r>
                          </w:p>
                          <w:p w14:paraId="2F998B9D"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sz w:val="18"/>
                                <w:szCs w:val="18"/>
                              </w:rPr>
                            </w:pPr>
                            <w:r w:rsidRPr="00196EB6">
                              <w:rPr>
                                <w:rFonts w:hAnsi="ＭＳ ゴシック" w:hint="eastAsia"/>
                                <w:sz w:val="18"/>
                                <w:szCs w:val="18"/>
                              </w:rPr>
                              <w:t>賃金改善以外の処遇改善（職場環境の改善など）の取組を実施し、全ての職員に周知していること</w:t>
                            </w:r>
                          </w:p>
                          <w:p w14:paraId="308DC13B"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資質の向上として、実務者研修等の受講支援など</w:t>
                            </w:r>
                          </w:p>
                          <w:p w14:paraId="493ABAF1"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職場環境・処遇の改善として、エルダーメンター制度等の導入や、ＩＣＴを活用した介護職員の事務負担軽減など</w:t>
                            </w:r>
                          </w:p>
                          <w:p w14:paraId="6D228677"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その他として、中途採用者に特化した人事制度の確立など</w:t>
                            </w:r>
                          </w:p>
                        </w:txbxContent>
                      </v:textbox>
                    </v:shape>
                  </w:pict>
                </mc:Fallback>
              </mc:AlternateContent>
            </w:r>
          </w:p>
          <w:p w14:paraId="7917CC69" w14:textId="77777777" w:rsidR="000155B7" w:rsidRPr="00F34A20" w:rsidRDefault="000155B7" w:rsidP="003870FB">
            <w:pPr>
              <w:snapToGrid/>
              <w:jc w:val="both"/>
              <w:rPr>
                <w:rFonts w:hAnsi="ＭＳ ゴシック"/>
                <w:szCs w:val="20"/>
              </w:rPr>
            </w:pPr>
          </w:p>
          <w:p w14:paraId="2109DE91" w14:textId="77777777" w:rsidR="000155B7" w:rsidRPr="00F34A20" w:rsidRDefault="000155B7" w:rsidP="003870FB">
            <w:pPr>
              <w:snapToGrid/>
              <w:jc w:val="both"/>
              <w:rPr>
                <w:rFonts w:hAnsi="ＭＳ ゴシック"/>
                <w:szCs w:val="20"/>
              </w:rPr>
            </w:pPr>
          </w:p>
          <w:p w14:paraId="12AC356C" w14:textId="77777777" w:rsidR="000155B7" w:rsidRPr="00F34A20" w:rsidRDefault="000155B7" w:rsidP="003870FB">
            <w:pPr>
              <w:snapToGrid/>
              <w:jc w:val="both"/>
              <w:rPr>
                <w:rFonts w:hAnsi="ＭＳ ゴシック"/>
                <w:szCs w:val="20"/>
              </w:rPr>
            </w:pPr>
          </w:p>
          <w:p w14:paraId="738A346B" w14:textId="77777777" w:rsidR="000155B7" w:rsidRPr="00F34A20" w:rsidRDefault="000155B7" w:rsidP="003870FB">
            <w:pPr>
              <w:snapToGrid/>
              <w:jc w:val="both"/>
              <w:rPr>
                <w:rFonts w:hAnsi="ＭＳ ゴシック"/>
                <w:szCs w:val="20"/>
              </w:rPr>
            </w:pPr>
          </w:p>
          <w:p w14:paraId="1809D1F4" w14:textId="77777777" w:rsidR="000155B7" w:rsidRPr="00F34A20" w:rsidRDefault="000155B7" w:rsidP="003870FB">
            <w:pPr>
              <w:snapToGrid/>
              <w:jc w:val="both"/>
              <w:rPr>
                <w:rFonts w:hAnsi="ＭＳ ゴシック"/>
                <w:szCs w:val="20"/>
              </w:rPr>
            </w:pPr>
          </w:p>
          <w:p w14:paraId="4BC83277" w14:textId="77777777" w:rsidR="000155B7" w:rsidRPr="00F34A20" w:rsidRDefault="000155B7" w:rsidP="003870FB">
            <w:pPr>
              <w:snapToGrid/>
              <w:jc w:val="both"/>
              <w:rPr>
                <w:rFonts w:hAnsi="ＭＳ ゴシック"/>
                <w:szCs w:val="20"/>
              </w:rPr>
            </w:pPr>
          </w:p>
          <w:p w14:paraId="5A44DB3E" w14:textId="77777777" w:rsidR="000155B7" w:rsidRPr="00F34A20" w:rsidRDefault="000155B7" w:rsidP="003870FB">
            <w:pPr>
              <w:snapToGrid/>
              <w:jc w:val="both"/>
              <w:rPr>
                <w:rFonts w:hAnsi="ＭＳ ゴシック"/>
                <w:szCs w:val="20"/>
              </w:rPr>
            </w:pPr>
          </w:p>
          <w:p w14:paraId="1E9BB576" w14:textId="77777777" w:rsidR="000155B7" w:rsidRPr="00F34A20" w:rsidRDefault="000155B7" w:rsidP="003870FB">
            <w:pPr>
              <w:snapToGrid/>
              <w:jc w:val="both"/>
              <w:rPr>
                <w:rFonts w:hAnsi="ＭＳ ゴシック"/>
                <w:szCs w:val="20"/>
              </w:rPr>
            </w:pPr>
          </w:p>
          <w:p w14:paraId="568D44D6" w14:textId="77777777" w:rsidR="000155B7" w:rsidRPr="00F34A20" w:rsidRDefault="000155B7" w:rsidP="003870FB">
            <w:pPr>
              <w:snapToGrid/>
              <w:jc w:val="both"/>
              <w:rPr>
                <w:rFonts w:hAnsi="ＭＳ ゴシック"/>
                <w:szCs w:val="20"/>
              </w:rPr>
            </w:pPr>
          </w:p>
          <w:p w14:paraId="04969ED6" w14:textId="77777777" w:rsidR="000155B7" w:rsidRPr="00F34A20" w:rsidRDefault="000155B7" w:rsidP="003870FB">
            <w:pPr>
              <w:snapToGrid/>
              <w:jc w:val="both"/>
              <w:rPr>
                <w:rFonts w:hAnsi="ＭＳ ゴシック"/>
                <w:szCs w:val="20"/>
              </w:rPr>
            </w:pPr>
          </w:p>
          <w:p w14:paraId="21582A19" w14:textId="77777777" w:rsidR="000155B7" w:rsidRPr="00F34A20" w:rsidRDefault="000155B7" w:rsidP="003870FB">
            <w:pPr>
              <w:snapToGrid/>
              <w:jc w:val="both"/>
              <w:rPr>
                <w:rFonts w:hAnsi="ＭＳ ゴシック"/>
                <w:szCs w:val="20"/>
              </w:rPr>
            </w:pPr>
          </w:p>
          <w:p w14:paraId="4E53B6F4" w14:textId="77777777" w:rsidR="000155B7" w:rsidRPr="00F34A20" w:rsidRDefault="000155B7" w:rsidP="003870FB">
            <w:pPr>
              <w:snapToGrid/>
              <w:jc w:val="both"/>
              <w:rPr>
                <w:rFonts w:hAnsi="ＭＳ ゴシック"/>
                <w:szCs w:val="20"/>
              </w:rPr>
            </w:pPr>
          </w:p>
          <w:p w14:paraId="7C9E9F7B" w14:textId="77777777" w:rsidR="000155B7" w:rsidRPr="00F34A20" w:rsidRDefault="000155B7" w:rsidP="003870FB">
            <w:pPr>
              <w:snapToGrid/>
              <w:jc w:val="both"/>
              <w:rPr>
                <w:rFonts w:hAnsi="ＭＳ ゴシック"/>
                <w:szCs w:val="20"/>
              </w:rPr>
            </w:pPr>
          </w:p>
          <w:p w14:paraId="6C5920A6" w14:textId="77777777" w:rsidR="000155B7" w:rsidRPr="00F34A20" w:rsidRDefault="000155B7" w:rsidP="003870FB">
            <w:pPr>
              <w:snapToGrid/>
              <w:jc w:val="both"/>
              <w:rPr>
                <w:rFonts w:hAnsi="ＭＳ ゴシック"/>
                <w:szCs w:val="20"/>
              </w:rPr>
            </w:pPr>
          </w:p>
          <w:p w14:paraId="324680F5" w14:textId="77777777" w:rsidR="000155B7" w:rsidRPr="00F34A20" w:rsidRDefault="000155B7" w:rsidP="003870FB">
            <w:pPr>
              <w:snapToGrid/>
              <w:jc w:val="both"/>
              <w:rPr>
                <w:rFonts w:hAnsi="ＭＳ ゴシック"/>
                <w:szCs w:val="20"/>
              </w:rPr>
            </w:pPr>
          </w:p>
          <w:p w14:paraId="55CE0C32" w14:textId="77777777" w:rsidR="000155B7" w:rsidRPr="00F34A20" w:rsidRDefault="000155B7" w:rsidP="003870FB">
            <w:pPr>
              <w:snapToGrid/>
              <w:jc w:val="both"/>
              <w:rPr>
                <w:rFonts w:hAnsi="ＭＳ ゴシック"/>
                <w:szCs w:val="20"/>
              </w:rPr>
            </w:pPr>
          </w:p>
          <w:p w14:paraId="5CB6C828" w14:textId="77777777" w:rsidR="000155B7" w:rsidRPr="00F34A20" w:rsidRDefault="000155B7" w:rsidP="003870FB">
            <w:pPr>
              <w:snapToGrid/>
              <w:jc w:val="both"/>
              <w:rPr>
                <w:rFonts w:hAnsi="ＭＳ ゴシック"/>
                <w:szCs w:val="20"/>
              </w:rPr>
            </w:pPr>
          </w:p>
          <w:p w14:paraId="6B29993F" w14:textId="77777777" w:rsidR="000155B7" w:rsidRPr="00F34A20" w:rsidRDefault="000155B7" w:rsidP="003870FB">
            <w:pPr>
              <w:snapToGrid/>
              <w:jc w:val="both"/>
              <w:rPr>
                <w:rFonts w:hAnsi="ＭＳ ゴシック"/>
                <w:szCs w:val="20"/>
              </w:rPr>
            </w:pPr>
          </w:p>
          <w:p w14:paraId="35E8E340" w14:textId="77777777" w:rsidR="000155B7" w:rsidRPr="00F34A20" w:rsidRDefault="000155B7" w:rsidP="003870FB">
            <w:pPr>
              <w:snapToGrid/>
              <w:jc w:val="both"/>
              <w:rPr>
                <w:rFonts w:hAnsi="ＭＳ ゴシック"/>
                <w:szCs w:val="20"/>
              </w:rPr>
            </w:pPr>
          </w:p>
        </w:tc>
        <w:tc>
          <w:tcPr>
            <w:tcW w:w="1164" w:type="dxa"/>
          </w:tcPr>
          <w:p w14:paraId="4262CE50" w14:textId="77777777" w:rsidR="000155B7" w:rsidRPr="00F34A20" w:rsidRDefault="000155B7" w:rsidP="003870FB">
            <w:pPr>
              <w:snapToGrid/>
              <w:jc w:val="both"/>
              <w:rPr>
                <w:rFonts w:hAnsi="ＭＳ ゴシック"/>
                <w:szCs w:val="20"/>
              </w:rPr>
            </w:pPr>
          </w:p>
        </w:tc>
        <w:tc>
          <w:tcPr>
            <w:tcW w:w="1568" w:type="dxa"/>
          </w:tcPr>
          <w:p w14:paraId="6391B883" w14:textId="77777777" w:rsidR="000155B7" w:rsidRPr="00F34A20" w:rsidRDefault="000155B7" w:rsidP="003870FB">
            <w:pPr>
              <w:snapToGrid/>
              <w:jc w:val="both"/>
              <w:rPr>
                <w:rFonts w:hAnsi="ＭＳ ゴシック"/>
                <w:szCs w:val="20"/>
              </w:rPr>
            </w:pPr>
          </w:p>
        </w:tc>
      </w:tr>
      <w:tr w:rsidR="005318E0" w:rsidRPr="00F34A20" w14:paraId="67EB4FD3" w14:textId="77777777" w:rsidTr="006757C1">
        <w:trPr>
          <w:trHeight w:val="7077"/>
        </w:trPr>
        <w:tc>
          <w:tcPr>
            <w:tcW w:w="1206" w:type="dxa"/>
            <w:tcBorders>
              <w:top w:val="single" w:sz="4" w:space="0" w:color="000000"/>
              <w:left w:val="single" w:sz="4" w:space="0" w:color="000000"/>
              <w:bottom w:val="single" w:sz="4" w:space="0" w:color="000000"/>
              <w:right w:val="single" w:sz="4" w:space="0" w:color="000000"/>
            </w:tcBorders>
          </w:tcPr>
          <w:p w14:paraId="45106AE6" w14:textId="3C301EF2" w:rsidR="005318E0" w:rsidRPr="00F34A20" w:rsidRDefault="006665FB" w:rsidP="00726701">
            <w:pPr>
              <w:snapToGrid/>
              <w:jc w:val="both"/>
              <w:rPr>
                <w:rFonts w:hAnsi="ＭＳ ゴシック"/>
                <w:szCs w:val="20"/>
              </w:rPr>
            </w:pPr>
            <w:r w:rsidRPr="00F34A20">
              <w:rPr>
                <w:rFonts w:hAnsi="ＭＳ ゴシック" w:hint="eastAsia"/>
                <w:szCs w:val="20"/>
              </w:rPr>
              <w:t>６８</w:t>
            </w:r>
          </w:p>
          <w:p w14:paraId="21E1C010" w14:textId="68A56497" w:rsidR="005318E0" w:rsidRPr="00F34A20" w:rsidRDefault="005318E0" w:rsidP="005318E0">
            <w:pPr>
              <w:snapToGrid/>
              <w:jc w:val="both"/>
              <w:rPr>
                <w:rFonts w:hAnsi="ＭＳ ゴシック"/>
                <w:szCs w:val="20"/>
              </w:rPr>
            </w:pPr>
            <w:r w:rsidRPr="00F34A20">
              <w:rPr>
                <w:rFonts w:hAnsi="ＭＳ ゴシック" w:hint="eastAsia"/>
                <w:szCs w:val="20"/>
              </w:rPr>
              <w:t>福祉・介護職員</w:t>
            </w:r>
            <w:r w:rsidR="000A10B8" w:rsidRPr="00F34A20">
              <w:rPr>
                <w:rFonts w:hAnsi="ＭＳ ゴシック" w:hint="eastAsia"/>
                <w:szCs w:val="20"/>
              </w:rPr>
              <w:t>等特定</w:t>
            </w:r>
            <w:r w:rsidRPr="00F34A20">
              <w:rPr>
                <w:rFonts w:hAnsi="ＭＳ ゴシック" w:hint="eastAsia"/>
                <w:szCs w:val="20"/>
              </w:rPr>
              <w:t>処遇改善加算</w:t>
            </w:r>
          </w:p>
          <w:p w14:paraId="6C91FCBA" w14:textId="77777777" w:rsidR="005318E0" w:rsidRPr="00F34A20" w:rsidRDefault="005318E0" w:rsidP="005318E0">
            <w:pPr>
              <w:snapToGrid/>
              <w:jc w:val="both"/>
              <w:rPr>
                <w:rFonts w:hAnsi="ＭＳ ゴシック"/>
                <w:szCs w:val="20"/>
              </w:rPr>
            </w:pPr>
          </w:p>
          <w:p w14:paraId="37996062" w14:textId="77777777" w:rsidR="005318E0" w:rsidRPr="00F34A20" w:rsidRDefault="005318E0" w:rsidP="005318E0">
            <w:pPr>
              <w:snapToGrid/>
              <w:jc w:val="both"/>
              <w:rPr>
                <w:rFonts w:hAnsi="ＭＳ ゴシック"/>
                <w:szCs w:val="20"/>
              </w:rPr>
            </w:pPr>
          </w:p>
          <w:p w14:paraId="12137056" w14:textId="77777777" w:rsidR="005318E0" w:rsidRPr="00F34A20" w:rsidRDefault="005318E0" w:rsidP="005318E0">
            <w:pPr>
              <w:snapToGrid/>
              <w:jc w:val="both"/>
              <w:rPr>
                <w:rFonts w:hAnsi="ＭＳ ゴシック"/>
                <w:szCs w:val="20"/>
              </w:rPr>
            </w:pPr>
          </w:p>
          <w:p w14:paraId="0EC959D4" w14:textId="77777777" w:rsidR="005318E0" w:rsidRPr="00F34A20" w:rsidRDefault="005318E0" w:rsidP="005318E0">
            <w:pPr>
              <w:snapToGrid/>
              <w:jc w:val="both"/>
              <w:rPr>
                <w:rFonts w:hAnsi="ＭＳ ゴシック"/>
                <w:szCs w:val="20"/>
              </w:rPr>
            </w:pPr>
          </w:p>
          <w:p w14:paraId="5D87D189" w14:textId="77777777" w:rsidR="005318E0" w:rsidRPr="00F34A20" w:rsidRDefault="005318E0" w:rsidP="005318E0">
            <w:pPr>
              <w:snapToGrid/>
              <w:jc w:val="both"/>
              <w:rPr>
                <w:rFonts w:hAnsi="ＭＳ ゴシック"/>
                <w:szCs w:val="20"/>
              </w:rPr>
            </w:pPr>
          </w:p>
          <w:p w14:paraId="3E7E6576" w14:textId="77777777" w:rsidR="005318E0" w:rsidRPr="00F34A20" w:rsidRDefault="005318E0" w:rsidP="005318E0">
            <w:pPr>
              <w:snapToGrid/>
              <w:jc w:val="both"/>
              <w:rPr>
                <w:rFonts w:hAnsi="ＭＳ ゴシック"/>
                <w:szCs w:val="20"/>
              </w:rPr>
            </w:pPr>
          </w:p>
          <w:p w14:paraId="120740E7" w14:textId="77777777" w:rsidR="000E6BC3" w:rsidRPr="00F34A20" w:rsidRDefault="000E6BC3" w:rsidP="005318E0">
            <w:pPr>
              <w:snapToGrid/>
              <w:jc w:val="both"/>
              <w:rPr>
                <w:rFonts w:hAnsi="ＭＳ ゴシック"/>
                <w:szCs w:val="20"/>
              </w:rPr>
            </w:pPr>
          </w:p>
          <w:p w14:paraId="3B519A03" w14:textId="77777777" w:rsidR="005318E0" w:rsidRPr="00F34A20" w:rsidRDefault="005318E0" w:rsidP="005318E0">
            <w:pPr>
              <w:snapToGrid/>
              <w:jc w:val="both"/>
              <w:rPr>
                <w:rFonts w:hAnsi="ＭＳ ゴシック"/>
                <w:szCs w:val="20"/>
              </w:rPr>
            </w:pPr>
          </w:p>
          <w:p w14:paraId="448E327E" w14:textId="77777777" w:rsidR="005318E0" w:rsidRPr="00F34A20" w:rsidRDefault="005318E0" w:rsidP="005318E0">
            <w:pPr>
              <w:snapToGrid/>
              <w:jc w:val="both"/>
              <w:rPr>
                <w:rFonts w:hAnsi="ＭＳ ゴシック"/>
                <w:szCs w:val="20"/>
              </w:rPr>
            </w:pPr>
          </w:p>
          <w:p w14:paraId="1E33D79A" w14:textId="77777777" w:rsidR="005318E0" w:rsidRPr="00F34A20" w:rsidRDefault="005318E0" w:rsidP="005318E0">
            <w:pPr>
              <w:snapToGrid/>
              <w:jc w:val="both"/>
              <w:rPr>
                <w:rFonts w:hAnsi="ＭＳ ゴシック"/>
                <w:szCs w:val="20"/>
              </w:rPr>
            </w:pPr>
          </w:p>
          <w:p w14:paraId="45E301E4" w14:textId="77777777" w:rsidR="005318E0" w:rsidRPr="00F34A20" w:rsidRDefault="005318E0" w:rsidP="005318E0">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30CC6497" w14:textId="77777777" w:rsidR="005318E0" w:rsidRPr="00F34A20" w:rsidRDefault="005318E0" w:rsidP="005318E0">
            <w:pPr>
              <w:snapToGrid/>
              <w:ind w:firstLineChars="100" w:firstLine="182"/>
              <w:jc w:val="left"/>
              <w:rPr>
                <w:rFonts w:hAnsi="ＭＳ ゴシック"/>
                <w:szCs w:val="20"/>
              </w:rPr>
            </w:pPr>
            <w:r w:rsidRPr="00F34A20">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2C3BC9C0" w14:textId="77777777" w:rsidR="005318E0" w:rsidRPr="00F34A20" w:rsidRDefault="00E12AAD" w:rsidP="005318E0">
            <w:pPr>
              <w:snapToGrid/>
              <w:ind w:firstLineChars="100" w:firstLine="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74112" behindDoc="0" locked="0" layoutInCell="1" allowOverlap="1" wp14:anchorId="76FCFD50" wp14:editId="24072ADD">
                      <wp:simplePos x="0" y="0"/>
                      <wp:positionH relativeFrom="column">
                        <wp:posOffset>-40005</wp:posOffset>
                      </wp:positionH>
                      <wp:positionV relativeFrom="paragraph">
                        <wp:posOffset>54610</wp:posOffset>
                      </wp:positionV>
                      <wp:extent cx="4581525" cy="3752850"/>
                      <wp:effectExtent l="0" t="0" r="28575" b="19050"/>
                      <wp:wrapNone/>
                      <wp:docPr id="24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752850"/>
                              </a:xfrm>
                              <a:prstGeom prst="rect">
                                <a:avLst/>
                              </a:prstGeom>
                              <a:solidFill>
                                <a:srgbClr val="FFFFFF"/>
                              </a:solidFill>
                              <a:ln w="6350">
                                <a:solidFill>
                                  <a:srgbClr val="000000"/>
                                </a:solidFill>
                                <a:miter lim="800000"/>
                                <a:headEnd/>
                                <a:tailEnd/>
                              </a:ln>
                            </wps:spPr>
                            <wps:txbx>
                              <w:txbxContent>
                                <w:p w14:paraId="2E431EBB" w14:textId="77777777" w:rsidR="005318E0" w:rsidRPr="006757C1" w:rsidRDefault="005318E0" w:rsidP="0009498A">
                                  <w:pPr>
                                    <w:spacing w:beforeLines="20" w:before="57" w:line="220" w:lineRule="exact"/>
                                    <w:ind w:leftChars="50" w:left="91" w:rightChars="50" w:right="91"/>
                                    <w:jc w:val="left"/>
                                    <w:rPr>
                                      <w:rFonts w:hAnsi="ＭＳ ゴシック"/>
                                      <w:sz w:val="18"/>
                                      <w:szCs w:val="18"/>
                                    </w:rPr>
                                  </w:pPr>
                                  <w:r w:rsidRPr="006757C1">
                                    <w:rPr>
                                      <w:rFonts w:hAnsi="ＭＳ ゴシック" w:hint="eastAsia"/>
                                      <w:sz w:val="18"/>
                                      <w:szCs w:val="18"/>
                                    </w:rPr>
                                    <w:t>【厚生労働大臣が定める基準】</w:t>
                                  </w:r>
                                </w:p>
                                <w:p w14:paraId="5FFEB284" w14:textId="77777777" w:rsidR="005318E0" w:rsidRPr="006757C1" w:rsidRDefault="005318E0" w:rsidP="0009498A">
                                  <w:pPr>
                                    <w:spacing w:beforeLines="20" w:before="57" w:line="220" w:lineRule="exact"/>
                                    <w:ind w:leftChars="50" w:left="91" w:rightChars="50" w:right="91"/>
                                    <w:jc w:val="left"/>
                                    <w:rPr>
                                      <w:rFonts w:hAnsi="ＭＳ ゴシック"/>
                                      <w:sz w:val="18"/>
                                      <w:szCs w:val="18"/>
                                    </w:rPr>
                                  </w:pPr>
                                  <w:r w:rsidRPr="006757C1">
                                    <w:rPr>
                                      <w:rFonts w:hAnsi="ＭＳ ゴシック" w:hint="eastAsia"/>
                                      <w:sz w:val="18"/>
                                      <w:szCs w:val="18"/>
                                    </w:rPr>
                                    <w:t>≪参照≫（平成18年厚生労働省告示第543号・</w:t>
                                  </w:r>
                                  <w:r w:rsidR="005B3D1B" w:rsidRPr="006757C1">
                                    <w:rPr>
                                      <w:rFonts w:hAnsi="ＭＳ ゴシック" w:hint="eastAsia"/>
                                      <w:sz w:val="18"/>
                                      <w:szCs w:val="18"/>
                                    </w:rPr>
                                    <w:t>17</w:t>
                                  </w:r>
                                  <w:r w:rsidRPr="006757C1">
                                    <w:rPr>
                                      <w:rFonts w:hAnsi="ＭＳ ゴシック" w:hint="eastAsia"/>
                                      <w:sz w:val="18"/>
                                      <w:szCs w:val="18"/>
                                    </w:rPr>
                                    <w:t>の2）</w:t>
                                  </w:r>
                                </w:p>
                                <w:p w14:paraId="04EAB570" w14:textId="77777777" w:rsidR="005318E0" w:rsidRPr="006757C1" w:rsidRDefault="005318E0" w:rsidP="0009498A">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8"/>
                                    </w:rPr>
                                  </w:pPr>
                                  <w:r w:rsidRPr="006757C1">
                                    <w:rPr>
                                      <w:rFonts w:hAnsi="ＭＳ ゴシック" w:cs="MS-Gothic" w:hint="eastAsia"/>
                                      <w:spacing w:val="-6"/>
                                      <w:kern w:val="0"/>
                                      <w:sz w:val="18"/>
                                      <w:szCs w:val="18"/>
                                    </w:rPr>
                                    <w:t xml:space="preserve">　　次に掲げる基準のいずれにも適合すること。</w:t>
                                  </w:r>
                                </w:p>
                                <w:p w14:paraId="3B3F445B"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(1) 次に掲げる基準のいずれにも適合し、賃金改善に関する計画を策定し、適切な措置を講じていること</w:t>
                                  </w:r>
                                </w:p>
                                <w:p w14:paraId="052E3985"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 xml:space="preserve">(一) </w:t>
                                  </w:r>
                                  <w:r w:rsidRPr="006757C1">
                                    <w:rPr>
                                      <w:rFonts w:hAnsi="ＭＳ ゴシック" w:cs="MS-Gothic" w:hint="eastAsia"/>
                                      <w:spacing w:val="-6"/>
                                      <w:kern w:val="0"/>
                                      <w:sz w:val="18"/>
                                      <w:szCs w:val="18"/>
                                    </w:rPr>
                                    <w:t>経験・技能のある障害福祉人材のうち</w:t>
                                  </w:r>
                                  <w:r w:rsidRPr="006757C1">
                                    <w:rPr>
                                      <w:rFonts w:hAnsi="ＭＳ ゴシック" w:cs="MS-Gothic"/>
                                      <w:spacing w:val="-6"/>
                                      <w:kern w:val="0"/>
                                      <w:sz w:val="18"/>
                                      <w:szCs w:val="18"/>
                                    </w:rPr>
                                    <w:t>1人は、賃金改善に要する費用の見込額が月額8万円以上となる</w:t>
                                  </w:r>
                                  <w:r w:rsidRPr="006757C1">
                                    <w:rPr>
                                      <w:rFonts w:hAnsi="ＭＳ ゴシック" w:cs="MS-Gothic" w:hint="eastAsia"/>
                                      <w:spacing w:val="-6"/>
                                      <w:kern w:val="0"/>
                                      <w:sz w:val="18"/>
                                      <w:szCs w:val="18"/>
                                    </w:rPr>
                                    <w:t>こと。又は改善後の賃金（退職手当を除く。）の見込額が年額</w:t>
                                  </w:r>
                                  <w:r w:rsidRPr="006757C1">
                                    <w:rPr>
                                      <w:rFonts w:hAnsi="ＭＳ ゴシック" w:cs="MS-Gothic"/>
                                      <w:spacing w:val="-6"/>
                                      <w:kern w:val="0"/>
                                      <w:sz w:val="18"/>
                                      <w:szCs w:val="18"/>
                                    </w:rPr>
                                    <w:t>440万円以上となること</w:t>
                                  </w:r>
                                </w:p>
                                <w:p w14:paraId="59614A5A"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(二)</w:t>
                                  </w:r>
                                  <w:r w:rsidRPr="006757C1">
                                    <w:rPr>
                                      <w:rFonts w:hAnsi="ＭＳ ゴシック"/>
                                      <w:sz w:val="18"/>
                                      <w:szCs w:val="18"/>
                                    </w:rPr>
                                    <w:t xml:space="preserve"> </w:t>
                                  </w:r>
                                  <w:r w:rsidRPr="006757C1">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6757C1">
                                    <w:rPr>
                                      <w:rFonts w:hAnsi="ＭＳ ゴシック" w:cs="MS-Gothic"/>
                                      <w:spacing w:val="-6"/>
                                      <w:kern w:val="0"/>
                                      <w:sz w:val="18"/>
                                      <w:szCs w:val="18"/>
                                    </w:rPr>
                                    <w:t>2倍以上となること</w:t>
                                  </w:r>
                                </w:p>
                                <w:p w14:paraId="046E50E4"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(三)</w:t>
                                  </w:r>
                                  <w:r w:rsidRPr="006757C1">
                                    <w:rPr>
                                      <w:rFonts w:hAnsi="ＭＳ ゴシック"/>
                                      <w:sz w:val="18"/>
                                      <w:szCs w:val="18"/>
                                    </w:rPr>
                                    <w:t xml:space="preserve"> </w:t>
                                  </w:r>
                                  <w:r w:rsidRPr="006757C1">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8D7DA8" w:rsidRPr="006757C1">
                                    <w:rPr>
                                      <w:rFonts w:hAnsi="ＭＳ ゴシック" w:cs="MS-Gothic" w:hint="eastAsia"/>
                                      <w:spacing w:val="-6"/>
                                      <w:kern w:val="0"/>
                                      <w:sz w:val="18"/>
                                      <w:szCs w:val="18"/>
                                    </w:rPr>
                                    <w:t>を上回っている</w:t>
                                  </w:r>
                                  <w:r w:rsidRPr="006757C1">
                                    <w:rPr>
                                      <w:rFonts w:hAnsi="ＭＳ ゴシック" w:cs="MS-Gothic"/>
                                      <w:spacing w:val="-6"/>
                                      <w:kern w:val="0"/>
                                      <w:sz w:val="18"/>
                                      <w:szCs w:val="18"/>
                                    </w:rPr>
                                    <w:t>こと</w:t>
                                  </w:r>
                                </w:p>
                                <w:p w14:paraId="1721E76A"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(四)</w:t>
                                  </w:r>
                                  <w:r w:rsidRPr="006757C1">
                                    <w:rPr>
                                      <w:rFonts w:hAnsi="ＭＳ ゴシック"/>
                                      <w:sz w:val="18"/>
                                      <w:szCs w:val="18"/>
                                    </w:rPr>
                                    <w:t xml:space="preserve"> </w:t>
                                  </w:r>
                                  <w:r w:rsidRPr="006757C1">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6757C1">
                                    <w:rPr>
                                      <w:rFonts w:hAnsi="ＭＳ ゴシック" w:cs="MS-Gothic"/>
                                      <w:spacing w:val="-6"/>
                                      <w:kern w:val="0"/>
                                      <w:sz w:val="18"/>
                                      <w:szCs w:val="18"/>
                                    </w:rPr>
                                    <w:t>440万円を上回らないこと</w:t>
                                  </w:r>
                                </w:p>
                                <w:p w14:paraId="0AB783E9"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(2) 処遇改善計画を作成し、全ての職員に周知し、市長に届け出ていること</w:t>
                                  </w:r>
                                </w:p>
                                <w:p w14:paraId="3D4C302D"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(3) 処遇改善加算の算定額の相当する賃金改善を実施すること</w:t>
                                  </w:r>
                                </w:p>
                                <w:p w14:paraId="2EE10078"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(4) 事業年度ごとに障害福祉人材等の処遇改善に関する実績を市長に報告すること</w:t>
                                  </w:r>
                                </w:p>
                                <w:p w14:paraId="08DBD86F" w14:textId="1FD4C04A"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 xml:space="preserve">(5) </w:t>
                                  </w:r>
                                  <w:r w:rsidR="006757C1" w:rsidRPr="006757C1">
                                    <w:rPr>
                                      <w:rFonts w:hAnsi="ＭＳ ゴシック" w:hint="eastAsia"/>
                                      <w:sz w:val="18"/>
                                      <w:szCs w:val="18"/>
                                    </w:rPr>
                                    <w:t>福祉・介護職員処遇改善加算Ⅰ～Ⅲのいずれかを算定していること</w:t>
                                  </w:r>
                                </w:p>
                                <w:p w14:paraId="750ACFD2" w14:textId="47FB1471" w:rsidR="005318E0" w:rsidRPr="006757C1" w:rsidRDefault="005318E0" w:rsidP="0009498A">
                                  <w:pPr>
                                    <w:spacing w:line="220" w:lineRule="exact"/>
                                    <w:ind w:leftChars="100" w:left="506" w:rightChars="50" w:right="91" w:hangingChars="200" w:hanging="324"/>
                                    <w:jc w:val="left"/>
                                    <w:rPr>
                                      <w:rFonts w:hAnsi="ＭＳ ゴシック"/>
                                      <w:sz w:val="18"/>
                                      <w:szCs w:val="18"/>
                                    </w:rPr>
                                  </w:pPr>
                                  <w:r w:rsidRPr="006757C1">
                                    <w:rPr>
                                      <w:rFonts w:hAnsi="ＭＳ ゴシック" w:hint="eastAsia"/>
                                      <w:sz w:val="18"/>
                                      <w:szCs w:val="18"/>
                                    </w:rPr>
                                    <w:t xml:space="preserve">(6) </w:t>
                                  </w:r>
                                  <w:r w:rsidR="006757C1" w:rsidRPr="006757C1">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0050EEEB" w14:textId="1D2BB116" w:rsidR="005318E0" w:rsidRPr="006757C1" w:rsidRDefault="005318E0" w:rsidP="0009498A">
                                  <w:pPr>
                                    <w:spacing w:line="220" w:lineRule="exact"/>
                                    <w:ind w:leftChars="100" w:left="506" w:rightChars="50" w:right="91" w:hangingChars="200" w:hanging="324"/>
                                    <w:jc w:val="left"/>
                                    <w:rPr>
                                      <w:rFonts w:hAnsi="ＭＳ ゴシック"/>
                                      <w:sz w:val="18"/>
                                      <w:szCs w:val="18"/>
                                    </w:rPr>
                                  </w:pPr>
                                  <w:r w:rsidRPr="006757C1">
                                    <w:rPr>
                                      <w:rFonts w:hAnsi="ＭＳ ゴシック" w:hint="eastAsia"/>
                                      <w:sz w:val="18"/>
                                      <w:szCs w:val="18"/>
                                    </w:rPr>
                                    <w:t xml:space="preserve">(7) </w:t>
                                  </w:r>
                                  <w:r w:rsidR="006757C1" w:rsidRPr="006757C1">
                                    <w:rPr>
                                      <w:rFonts w:hAnsi="ＭＳ ゴシック" w:hint="eastAsia"/>
                                      <w:sz w:val="18"/>
                                      <w:szCs w:val="18"/>
                                    </w:rPr>
                                    <w:t>(7)の処遇改善の内容等について、インターネットの利用等により公表していること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FD50" id="Text Box 886" o:spid="_x0000_s1138" type="#_x0000_t202" style="position:absolute;left:0;text-align:left;margin-left:-3.15pt;margin-top:4.3pt;width:360.75pt;height:2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" strokeweight=".5pt">
                      <v:textbox inset="5.85pt,.7pt,5.85pt,.7pt">
                        <w:txbxContent>
                          <w:p w14:paraId="2E431EBB" w14:textId="77777777" w:rsidR="005318E0" w:rsidRPr="006757C1" w:rsidRDefault="005318E0" w:rsidP="0009498A">
                            <w:pPr>
                              <w:spacing w:beforeLines="20" w:before="57" w:line="220" w:lineRule="exact"/>
                              <w:ind w:leftChars="50" w:left="91" w:rightChars="50" w:right="91"/>
                              <w:jc w:val="left"/>
                              <w:rPr>
                                <w:rFonts w:hAnsi="ＭＳ ゴシック"/>
                                <w:sz w:val="18"/>
                                <w:szCs w:val="18"/>
                              </w:rPr>
                            </w:pPr>
                            <w:r w:rsidRPr="006757C1">
                              <w:rPr>
                                <w:rFonts w:hAnsi="ＭＳ ゴシック" w:hint="eastAsia"/>
                                <w:sz w:val="18"/>
                                <w:szCs w:val="18"/>
                              </w:rPr>
                              <w:t>【厚生労働大臣が定める基準】</w:t>
                            </w:r>
                          </w:p>
                          <w:p w14:paraId="5FFEB284" w14:textId="77777777" w:rsidR="005318E0" w:rsidRPr="006757C1" w:rsidRDefault="005318E0" w:rsidP="0009498A">
                            <w:pPr>
                              <w:spacing w:beforeLines="20" w:before="57" w:line="220" w:lineRule="exact"/>
                              <w:ind w:leftChars="50" w:left="91" w:rightChars="50" w:right="91"/>
                              <w:jc w:val="left"/>
                              <w:rPr>
                                <w:rFonts w:hAnsi="ＭＳ ゴシック"/>
                                <w:sz w:val="18"/>
                                <w:szCs w:val="18"/>
                              </w:rPr>
                            </w:pPr>
                            <w:r w:rsidRPr="006757C1">
                              <w:rPr>
                                <w:rFonts w:hAnsi="ＭＳ ゴシック" w:hint="eastAsia"/>
                                <w:sz w:val="18"/>
                                <w:szCs w:val="18"/>
                              </w:rPr>
                              <w:t>≪参照≫（平成18年厚生労働省告示第543号・</w:t>
                            </w:r>
                            <w:r w:rsidR="005B3D1B" w:rsidRPr="006757C1">
                              <w:rPr>
                                <w:rFonts w:hAnsi="ＭＳ ゴシック" w:hint="eastAsia"/>
                                <w:sz w:val="18"/>
                                <w:szCs w:val="18"/>
                              </w:rPr>
                              <w:t>17</w:t>
                            </w:r>
                            <w:r w:rsidRPr="006757C1">
                              <w:rPr>
                                <w:rFonts w:hAnsi="ＭＳ ゴシック" w:hint="eastAsia"/>
                                <w:sz w:val="18"/>
                                <w:szCs w:val="18"/>
                              </w:rPr>
                              <w:t>の2）</w:t>
                            </w:r>
                          </w:p>
                          <w:p w14:paraId="04EAB570" w14:textId="77777777" w:rsidR="005318E0" w:rsidRPr="006757C1" w:rsidRDefault="005318E0" w:rsidP="0009498A">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8"/>
                              </w:rPr>
                            </w:pPr>
                            <w:r w:rsidRPr="006757C1">
                              <w:rPr>
                                <w:rFonts w:hAnsi="ＭＳ ゴシック" w:cs="MS-Gothic" w:hint="eastAsia"/>
                                <w:spacing w:val="-6"/>
                                <w:kern w:val="0"/>
                                <w:sz w:val="18"/>
                                <w:szCs w:val="18"/>
                              </w:rPr>
                              <w:t xml:space="preserve">　　次に掲げる基準のいずれにも適合すること。</w:t>
                            </w:r>
                          </w:p>
                          <w:p w14:paraId="3B3F445B"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(1) 次に掲げる基準のいずれにも適合し、賃金改善に関する計画を策定し、適切な措置を講じていること</w:t>
                            </w:r>
                          </w:p>
                          <w:p w14:paraId="052E3985"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 xml:space="preserve">(一) </w:t>
                            </w:r>
                            <w:r w:rsidRPr="006757C1">
                              <w:rPr>
                                <w:rFonts w:hAnsi="ＭＳ ゴシック" w:cs="MS-Gothic" w:hint="eastAsia"/>
                                <w:spacing w:val="-6"/>
                                <w:kern w:val="0"/>
                                <w:sz w:val="18"/>
                                <w:szCs w:val="18"/>
                              </w:rPr>
                              <w:t>経験・技能のある障害福祉人材のうち</w:t>
                            </w:r>
                            <w:r w:rsidRPr="006757C1">
                              <w:rPr>
                                <w:rFonts w:hAnsi="ＭＳ ゴシック" w:cs="MS-Gothic"/>
                                <w:spacing w:val="-6"/>
                                <w:kern w:val="0"/>
                                <w:sz w:val="18"/>
                                <w:szCs w:val="18"/>
                              </w:rPr>
                              <w:t>1人は、賃金改善に要する費用の見込額が月額8万円以上となる</w:t>
                            </w:r>
                            <w:r w:rsidRPr="006757C1">
                              <w:rPr>
                                <w:rFonts w:hAnsi="ＭＳ ゴシック" w:cs="MS-Gothic" w:hint="eastAsia"/>
                                <w:spacing w:val="-6"/>
                                <w:kern w:val="0"/>
                                <w:sz w:val="18"/>
                                <w:szCs w:val="18"/>
                              </w:rPr>
                              <w:t>こと。又は改善後の賃金（退職手当を除く。）の見込額が年額</w:t>
                            </w:r>
                            <w:r w:rsidRPr="006757C1">
                              <w:rPr>
                                <w:rFonts w:hAnsi="ＭＳ ゴシック" w:cs="MS-Gothic"/>
                                <w:spacing w:val="-6"/>
                                <w:kern w:val="0"/>
                                <w:sz w:val="18"/>
                                <w:szCs w:val="18"/>
                              </w:rPr>
                              <w:t>440万円以上となること</w:t>
                            </w:r>
                          </w:p>
                          <w:p w14:paraId="59614A5A"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(二)</w:t>
                            </w:r>
                            <w:r w:rsidRPr="006757C1">
                              <w:rPr>
                                <w:rFonts w:hAnsi="ＭＳ ゴシック"/>
                                <w:sz w:val="18"/>
                                <w:szCs w:val="18"/>
                              </w:rPr>
                              <w:t xml:space="preserve"> </w:t>
                            </w:r>
                            <w:r w:rsidRPr="006757C1">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6757C1">
                              <w:rPr>
                                <w:rFonts w:hAnsi="ＭＳ ゴシック" w:cs="MS-Gothic"/>
                                <w:spacing w:val="-6"/>
                                <w:kern w:val="0"/>
                                <w:sz w:val="18"/>
                                <w:szCs w:val="18"/>
                              </w:rPr>
                              <w:t>2倍以上となること</w:t>
                            </w:r>
                          </w:p>
                          <w:p w14:paraId="046E50E4"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(三)</w:t>
                            </w:r>
                            <w:r w:rsidRPr="006757C1">
                              <w:rPr>
                                <w:rFonts w:hAnsi="ＭＳ ゴシック"/>
                                <w:sz w:val="18"/>
                                <w:szCs w:val="18"/>
                              </w:rPr>
                              <w:t xml:space="preserve"> </w:t>
                            </w:r>
                            <w:r w:rsidRPr="006757C1">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8D7DA8" w:rsidRPr="006757C1">
                              <w:rPr>
                                <w:rFonts w:hAnsi="ＭＳ ゴシック" w:cs="MS-Gothic" w:hint="eastAsia"/>
                                <w:spacing w:val="-6"/>
                                <w:kern w:val="0"/>
                                <w:sz w:val="18"/>
                                <w:szCs w:val="18"/>
                              </w:rPr>
                              <w:t>を上回っている</w:t>
                            </w:r>
                            <w:r w:rsidRPr="006757C1">
                              <w:rPr>
                                <w:rFonts w:hAnsi="ＭＳ ゴシック" w:cs="MS-Gothic"/>
                                <w:spacing w:val="-6"/>
                                <w:kern w:val="0"/>
                                <w:sz w:val="18"/>
                                <w:szCs w:val="18"/>
                              </w:rPr>
                              <w:t>こと</w:t>
                            </w:r>
                          </w:p>
                          <w:p w14:paraId="1721E76A" w14:textId="77777777" w:rsidR="005318E0" w:rsidRPr="006757C1" w:rsidRDefault="005318E0" w:rsidP="0009498A">
                            <w:pPr>
                              <w:spacing w:line="220" w:lineRule="exact"/>
                              <w:ind w:leftChars="250" w:left="617" w:rightChars="50" w:right="91" w:hangingChars="100" w:hanging="162"/>
                              <w:jc w:val="left"/>
                              <w:rPr>
                                <w:rFonts w:hAnsi="ＭＳ ゴシック"/>
                                <w:sz w:val="18"/>
                                <w:szCs w:val="18"/>
                              </w:rPr>
                            </w:pPr>
                            <w:r w:rsidRPr="006757C1">
                              <w:rPr>
                                <w:rFonts w:hAnsi="ＭＳ ゴシック" w:hint="eastAsia"/>
                                <w:sz w:val="18"/>
                                <w:szCs w:val="18"/>
                              </w:rPr>
                              <w:t>(四)</w:t>
                            </w:r>
                            <w:r w:rsidRPr="006757C1">
                              <w:rPr>
                                <w:rFonts w:hAnsi="ＭＳ ゴシック"/>
                                <w:sz w:val="18"/>
                                <w:szCs w:val="18"/>
                              </w:rPr>
                              <w:t xml:space="preserve"> </w:t>
                            </w:r>
                            <w:r w:rsidRPr="006757C1">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6757C1">
                              <w:rPr>
                                <w:rFonts w:hAnsi="ＭＳ ゴシック" w:cs="MS-Gothic"/>
                                <w:spacing w:val="-6"/>
                                <w:kern w:val="0"/>
                                <w:sz w:val="18"/>
                                <w:szCs w:val="18"/>
                              </w:rPr>
                              <w:t>440万円を上回らないこと</w:t>
                            </w:r>
                          </w:p>
                          <w:p w14:paraId="0AB783E9"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(2) 処遇改善計画を作成し、全ての職員に周知し、市長に届け出ていること</w:t>
                            </w:r>
                          </w:p>
                          <w:p w14:paraId="3D4C302D"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(3) 処遇改善加算の算定額の相当する賃金改善を実施すること</w:t>
                            </w:r>
                          </w:p>
                          <w:p w14:paraId="2EE10078" w14:textId="77777777"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(4) 事業年度ごとに障害福祉人材等の処遇改善に関する実績を市長に報告すること</w:t>
                            </w:r>
                          </w:p>
                          <w:p w14:paraId="08DBD86F" w14:textId="1FD4C04A" w:rsidR="005318E0" w:rsidRPr="006757C1" w:rsidRDefault="005318E0" w:rsidP="0009498A">
                            <w:pPr>
                              <w:spacing w:line="220" w:lineRule="exact"/>
                              <w:ind w:rightChars="50" w:right="91" w:firstLineChars="100" w:firstLine="162"/>
                              <w:jc w:val="left"/>
                              <w:rPr>
                                <w:rFonts w:hAnsi="ＭＳ ゴシック"/>
                                <w:sz w:val="18"/>
                                <w:szCs w:val="18"/>
                              </w:rPr>
                            </w:pPr>
                            <w:r w:rsidRPr="006757C1">
                              <w:rPr>
                                <w:rFonts w:hAnsi="ＭＳ ゴシック" w:hint="eastAsia"/>
                                <w:sz w:val="18"/>
                                <w:szCs w:val="18"/>
                              </w:rPr>
                              <w:t xml:space="preserve">(5) </w:t>
                            </w:r>
                            <w:r w:rsidR="006757C1" w:rsidRPr="006757C1">
                              <w:rPr>
                                <w:rFonts w:hAnsi="ＭＳ ゴシック" w:hint="eastAsia"/>
                                <w:sz w:val="18"/>
                                <w:szCs w:val="18"/>
                              </w:rPr>
                              <w:t>福祉・介護職員処遇改善加算Ⅰ～Ⅲのいずれかを算定していること</w:t>
                            </w:r>
                          </w:p>
                          <w:p w14:paraId="750ACFD2" w14:textId="47FB1471" w:rsidR="005318E0" w:rsidRPr="006757C1" w:rsidRDefault="005318E0" w:rsidP="0009498A">
                            <w:pPr>
                              <w:spacing w:line="220" w:lineRule="exact"/>
                              <w:ind w:leftChars="100" w:left="506" w:rightChars="50" w:right="91" w:hangingChars="200" w:hanging="324"/>
                              <w:jc w:val="left"/>
                              <w:rPr>
                                <w:rFonts w:hAnsi="ＭＳ ゴシック"/>
                                <w:sz w:val="18"/>
                                <w:szCs w:val="18"/>
                              </w:rPr>
                            </w:pPr>
                            <w:r w:rsidRPr="006757C1">
                              <w:rPr>
                                <w:rFonts w:hAnsi="ＭＳ ゴシック" w:hint="eastAsia"/>
                                <w:sz w:val="18"/>
                                <w:szCs w:val="18"/>
                              </w:rPr>
                              <w:t xml:space="preserve">(6) </w:t>
                            </w:r>
                            <w:r w:rsidR="006757C1" w:rsidRPr="006757C1">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0050EEEB" w14:textId="1D2BB116" w:rsidR="005318E0" w:rsidRPr="006757C1" w:rsidRDefault="005318E0" w:rsidP="0009498A">
                            <w:pPr>
                              <w:spacing w:line="220" w:lineRule="exact"/>
                              <w:ind w:leftChars="100" w:left="506" w:rightChars="50" w:right="91" w:hangingChars="200" w:hanging="324"/>
                              <w:jc w:val="left"/>
                              <w:rPr>
                                <w:rFonts w:hAnsi="ＭＳ ゴシック"/>
                                <w:sz w:val="18"/>
                                <w:szCs w:val="18"/>
                              </w:rPr>
                            </w:pPr>
                            <w:r w:rsidRPr="006757C1">
                              <w:rPr>
                                <w:rFonts w:hAnsi="ＭＳ ゴシック" w:hint="eastAsia"/>
                                <w:sz w:val="18"/>
                                <w:szCs w:val="18"/>
                              </w:rPr>
                              <w:t xml:space="preserve">(7) </w:t>
                            </w:r>
                            <w:r w:rsidR="006757C1" w:rsidRPr="006757C1">
                              <w:rPr>
                                <w:rFonts w:hAnsi="ＭＳ ゴシック" w:hint="eastAsia"/>
                                <w:sz w:val="18"/>
                                <w:szCs w:val="18"/>
                              </w:rPr>
                              <w:t>(7)の処遇改善の内容等について、インターネットの利用等により公表していること</w:t>
                            </w:r>
                          </w:p>
                        </w:txbxContent>
                      </v:textbox>
                    </v:shape>
                  </w:pict>
                </mc:Fallback>
              </mc:AlternateContent>
            </w:r>
          </w:p>
          <w:p w14:paraId="0CB79CE0" w14:textId="77777777" w:rsidR="005318E0" w:rsidRPr="00F34A20" w:rsidRDefault="005318E0" w:rsidP="005318E0">
            <w:pPr>
              <w:snapToGrid/>
              <w:ind w:firstLineChars="100" w:firstLine="182"/>
              <w:jc w:val="left"/>
              <w:rPr>
                <w:rFonts w:hAnsi="ＭＳ ゴシック"/>
                <w:szCs w:val="20"/>
              </w:rPr>
            </w:pPr>
          </w:p>
          <w:p w14:paraId="7B09F3D8" w14:textId="77777777" w:rsidR="005318E0" w:rsidRPr="00F34A20" w:rsidRDefault="005318E0" w:rsidP="005318E0">
            <w:pPr>
              <w:snapToGrid/>
              <w:ind w:firstLineChars="100" w:firstLine="182"/>
              <w:jc w:val="left"/>
              <w:rPr>
                <w:rFonts w:hAnsi="ＭＳ ゴシック"/>
                <w:szCs w:val="20"/>
              </w:rPr>
            </w:pPr>
          </w:p>
          <w:p w14:paraId="47DCA7B2" w14:textId="77777777" w:rsidR="005318E0" w:rsidRPr="00F34A20" w:rsidRDefault="005318E0" w:rsidP="005318E0">
            <w:pPr>
              <w:snapToGrid/>
              <w:ind w:firstLineChars="100" w:firstLine="182"/>
              <w:jc w:val="left"/>
              <w:rPr>
                <w:rFonts w:hAnsi="ＭＳ ゴシック"/>
                <w:szCs w:val="20"/>
              </w:rPr>
            </w:pPr>
          </w:p>
          <w:p w14:paraId="771A25D0" w14:textId="77777777" w:rsidR="005318E0" w:rsidRPr="00F34A20" w:rsidRDefault="005318E0" w:rsidP="005318E0">
            <w:pPr>
              <w:snapToGrid/>
              <w:ind w:firstLineChars="100" w:firstLine="182"/>
              <w:jc w:val="left"/>
              <w:rPr>
                <w:rFonts w:hAnsi="ＭＳ ゴシック"/>
                <w:szCs w:val="20"/>
              </w:rPr>
            </w:pPr>
          </w:p>
          <w:p w14:paraId="412987B6" w14:textId="77777777" w:rsidR="005318E0" w:rsidRPr="00F34A20" w:rsidRDefault="005318E0" w:rsidP="005318E0">
            <w:pPr>
              <w:snapToGrid/>
              <w:ind w:firstLineChars="100" w:firstLine="182"/>
              <w:jc w:val="left"/>
              <w:rPr>
                <w:rFonts w:hAnsi="ＭＳ ゴシック"/>
                <w:szCs w:val="20"/>
              </w:rPr>
            </w:pPr>
          </w:p>
          <w:p w14:paraId="7148215D" w14:textId="77777777" w:rsidR="005318E0" w:rsidRPr="00F34A20" w:rsidRDefault="005318E0" w:rsidP="005318E0">
            <w:pPr>
              <w:snapToGrid/>
              <w:ind w:firstLineChars="100" w:firstLine="182"/>
              <w:jc w:val="left"/>
              <w:rPr>
                <w:rFonts w:hAnsi="ＭＳ ゴシック"/>
                <w:szCs w:val="20"/>
              </w:rPr>
            </w:pPr>
          </w:p>
          <w:p w14:paraId="7734DB3A" w14:textId="77777777" w:rsidR="005318E0" w:rsidRPr="00F34A20" w:rsidRDefault="005318E0" w:rsidP="005318E0">
            <w:pPr>
              <w:snapToGrid/>
              <w:ind w:firstLineChars="100" w:firstLine="182"/>
              <w:jc w:val="left"/>
              <w:rPr>
                <w:rFonts w:hAnsi="ＭＳ ゴシック"/>
                <w:szCs w:val="20"/>
              </w:rPr>
            </w:pPr>
          </w:p>
          <w:p w14:paraId="41CB3662" w14:textId="77777777" w:rsidR="005318E0" w:rsidRPr="00F34A20" w:rsidRDefault="005318E0" w:rsidP="005318E0">
            <w:pPr>
              <w:snapToGrid/>
              <w:ind w:firstLineChars="100" w:firstLine="182"/>
              <w:jc w:val="left"/>
              <w:rPr>
                <w:rFonts w:hAnsi="ＭＳ ゴシック"/>
                <w:szCs w:val="20"/>
              </w:rPr>
            </w:pPr>
          </w:p>
          <w:p w14:paraId="2BF22040" w14:textId="77777777" w:rsidR="005318E0" w:rsidRPr="00F34A20" w:rsidRDefault="005318E0" w:rsidP="005318E0">
            <w:pPr>
              <w:snapToGrid/>
              <w:ind w:firstLineChars="100" w:firstLine="182"/>
              <w:jc w:val="left"/>
              <w:rPr>
                <w:rFonts w:hAnsi="ＭＳ ゴシック"/>
                <w:szCs w:val="20"/>
              </w:rPr>
            </w:pPr>
          </w:p>
          <w:p w14:paraId="02CBF824" w14:textId="77777777" w:rsidR="005318E0" w:rsidRPr="00F34A20" w:rsidRDefault="005318E0" w:rsidP="005318E0">
            <w:pPr>
              <w:snapToGrid/>
              <w:ind w:firstLineChars="100" w:firstLine="182"/>
              <w:jc w:val="left"/>
              <w:rPr>
                <w:rFonts w:hAnsi="ＭＳ ゴシック"/>
                <w:szCs w:val="20"/>
              </w:rPr>
            </w:pPr>
          </w:p>
          <w:p w14:paraId="65FB3C17" w14:textId="77777777" w:rsidR="005318E0" w:rsidRPr="00F34A20" w:rsidRDefault="005318E0" w:rsidP="005318E0">
            <w:pPr>
              <w:snapToGrid/>
              <w:ind w:firstLineChars="100" w:firstLine="182"/>
              <w:jc w:val="left"/>
              <w:rPr>
                <w:rFonts w:hAnsi="ＭＳ ゴシック"/>
                <w:szCs w:val="20"/>
              </w:rPr>
            </w:pPr>
          </w:p>
          <w:p w14:paraId="723D3557" w14:textId="77777777" w:rsidR="005318E0" w:rsidRPr="00F34A20" w:rsidRDefault="005318E0" w:rsidP="005318E0">
            <w:pPr>
              <w:snapToGrid/>
              <w:ind w:firstLineChars="100" w:firstLine="182"/>
              <w:jc w:val="left"/>
              <w:rPr>
                <w:rFonts w:hAnsi="ＭＳ ゴシック"/>
                <w:szCs w:val="20"/>
              </w:rPr>
            </w:pPr>
          </w:p>
        </w:tc>
        <w:tc>
          <w:tcPr>
            <w:tcW w:w="1164" w:type="dxa"/>
            <w:tcBorders>
              <w:top w:val="single" w:sz="4" w:space="0" w:color="000000"/>
              <w:left w:val="single" w:sz="4" w:space="0" w:color="000000"/>
              <w:bottom w:val="single" w:sz="4" w:space="0" w:color="000000"/>
              <w:right w:val="single" w:sz="4" w:space="0" w:color="000000"/>
            </w:tcBorders>
          </w:tcPr>
          <w:p w14:paraId="31344C88" w14:textId="77777777" w:rsidR="005318E0" w:rsidRPr="00F34A20" w:rsidRDefault="00E17547" w:rsidP="00726701">
            <w:pPr>
              <w:snapToGrid/>
              <w:jc w:val="both"/>
            </w:pPr>
            <w:sdt>
              <w:sdtPr>
                <w:rPr>
                  <w:rFonts w:hint="eastAsia"/>
                </w:rPr>
                <w:id w:val="-293220806"/>
                <w14:checkbox>
                  <w14:checked w14:val="0"/>
                  <w14:checkedState w14:val="00FE" w14:font="Wingdings"/>
                  <w14:uncheckedState w14:val="2610" w14:font="ＭＳ ゴシック"/>
                </w14:checkbox>
              </w:sdtPr>
              <w:sdtEndPr/>
              <w:sdtContent>
                <w:r w:rsidR="005318E0" w:rsidRPr="00F34A20">
                  <w:rPr>
                    <w:rFonts w:hint="eastAsia"/>
                  </w:rPr>
                  <w:t>☐</w:t>
                </w:r>
              </w:sdtContent>
            </w:sdt>
            <w:r w:rsidR="005318E0" w:rsidRPr="00F34A20">
              <w:rPr>
                <w:rFonts w:hint="eastAsia"/>
              </w:rPr>
              <w:t>いる</w:t>
            </w:r>
          </w:p>
          <w:p w14:paraId="3E68D60C" w14:textId="77777777" w:rsidR="005318E0" w:rsidRPr="00F34A20" w:rsidRDefault="00E17547" w:rsidP="00726701">
            <w:pPr>
              <w:snapToGrid/>
              <w:jc w:val="both"/>
            </w:pPr>
            <w:sdt>
              <w:sdtPr>
                <w:rPr>
                  <w:rFonts w:hint="eastAsia"/>
                </w:rPr>
                <w:id w:val="-37128836"/>
                <w14:checkbox>
                  <w14:checked w14:val="0"/>
                  <w14:checkedState w14:val="00FE" w14:font="Wingdings"/>
                  <w14:uncheckedState w14:val="2610" w14:font="ＭＳ ゴシック"/>
                </w14:checkbox>
              </w:sdtPr>
              <w:sdtEndPr/>
              <w:sdtContent>
                <w:r w:rsidR="005318E0" w:rsidRPr="00F34A20">
                  <w:rPr>
                    <w:rFonts w:hint="eastAsia"/>
                  </w:rPr>
                  <w:t>☐</w:t>
                </w:r>
              </w:sdtContent>
            </w:sdt>
            <w:r w:rsidR="005318E0" w:rsidRPr="00F34A20">
              <w:rPr>
                <w:rFonts w:hint="eastAsia"/>
              </w:rPr>
              <w:t>いない</w:t>
            </w:r>
          </w:p>
          <w:p w14:paraId="56E85FA0" w14:textId="77777777" w:rsidR="005318E0" w:rsidRPr="00F34A20" w:rsidRDefault="00E17547" w:rsidP="006F0D73">
            <w:pPr>
              <w:snapToGrid/>
              <w:jc w:val="both"/>
            </w:pPr>
            <w:sdt>
              <w:sdtPr>
                <w:rPr>
                  <w:rFonts w:hint="eastAsia"/>
                </w:rPr>
                <w:id w:val="1950896109"/>
                <w14:checkbox>
                  <w14:checked w14:val="0"/>
                  <w14:checkedState w14:val="00FE" w14:font="Wingdings"/>
                  <w14:uncheckedState w14:val="2610" w14:font="ＭＳ ゴシック"/>
                </w14:checkbox>
              </w:sdtPr>
              <w:sdtEndPr/>
              <w:sdtContent>
                <w:r w:rsidR="005318E0" w:rsidRPr="00F34A20">
                  <w:rPr>
                    <w:rFonts w:hint="eastAsia"/>
                  </w:rPr>
                  <w:t>☐</w:t>
                </w:r>
              </w:sdtContent>
            </w:sdt>
            <w:r w:rsidR="005318E0" w:rsidRPr="00F34A20">
              <w:rPr>
                <w:rFonts w:hint="eastAsia"/>
              </w:rPr>
              <w:t>該当なし</w:t>
            </w:r>
          </w:p>
        </w:tc>
        <w:tc>
          <w:tcPr>
            <w:tcW w:w="1568" w:type="dxa"/>
            <w:tcBorders>
              <w:top w:val="single" w:sz="4" w:space="0" w:color="000000"/>
              <w:left w:val="single" w:sz="4" w:space="0" w:color="000000"/>
              <w:bottom w:val="single" w:sz="4" w:space="0" w:color="000000"/>
              <w:right w:val="single" w:sz="4" w:space="0" w:color="000000"/>
            </w:tcBorders>
          </w:tcPr>
          <w:p w14:paraId="2BA97217" w14:textId="77777777" w:rsidR="005318E0" w:rsidRPr="00F34A20" w:rsidRDefault="005318E0" w:rsidP="00726701">
            <w:pPr>
              <w:snapToGrid/>
              <w:spacing w:line="240" w:lineRule="exact"/>
              <w:jc w:val="left"/>
              <w:rPr>
                <w:rFonts w:hAnsi="ＭＳ ゴシック"/>
                <w:sz w:val="18"/>
                <w:szCs w:val="18"/>
              </w:rPr>
            </w:pPr>
            <w:r w:rsidRPr="00F34A20">
              <w:rPr>
                <w:rFonts w:hAnsi="ＭＳ ゴシック" w:hint="eastAsia"/>
                <w:sz w:val="18"/>
                <w:szCs w:val="18"/>
              </w:rPr>
              <w:t>告示別表</w:t>
            </w:r>
          </w:p>
          <w:p w14:paraId="1E8AA497" w14:textId="6D4B4BA7" w:rsidR="004B1C00" w:rsidRPr="00F34A20" w:rsidRDefault="004B1C00" w:rsidP="004B1C00">
            <w:pPr>
              <w:snapToGrid/>
              <w:spacing w:line="240" w:lineRule="exact"/>
              <w:jc w:val="both"/>
              <w:rPr>
                <w:rFonts w:hAnsi="ＭＳ ゴシック"/>
                <w:kern w:val="20"/>
                <w:sz w:val="18"/>
                <w:szCs w:val="18"/>
              </w:rPr>
            </w:pPr>
            <w:r w:rsidRPr="00F34A20">
              <w:rPr>
                <w:rFonts w:hAnsi="ＭＳ ゴシック" w:hint="eastAsia"/>
                <w:sz w:val="18"/>
                <w:szCs w:val="18"/>
              </w:rPr>
              <w:t>第</w:t>
            </w:r>
            <w:r w:rsidR="00F1342B" w:rsidRPr="00F34A20">
              <w:rPr>
                <w:rFonts w:hAnsi="ＭＳ ゴシック" w:hint="eastAsia"/>
                <w:sz w:val="18"/>
                <w:szCs w:val="18"/>
              </w:rPr>
              <w:t>7</w:t>
            </w:r>
            <w:r w:rsidRPr="00F34A20">
              <w:rPr>
                <w:rFonts w:hAnsi="ＭＳ ゴシック" w:hint="eastAsia"/>
                <w:sz w:val="18"/>
                <w:szCs w:val="18"/>
              </w:rPr>
              <w:t>の</w:t>
            </w:r>
            <w:r w:rsidR="00A110F3" w:rsidRPr="00F34A20">
              <w:rPr>
                <w:rFonts w:hAnsi="ＭＳ ゴシック" w:hint="eastAsia"/>
                <w:sz w:val="18"/>
                <w:szCs w:val="18"/>
              </w:rPr>
              <w:t>1</w:t>
            </w:r>
            <w:r w:rsidR="00F1342B" w:rsidRPr="00F34A20">
              <w:rPr>
                <w:rFonts w:hAnsi="ＭＳ ゴシック" w:hint="eastAsia"/>
                <w:sz w:val="18"/>
                <w:szCs w:val="18"/>
              </w:rPr>
              <w:t>5</w:t>
            </w:r>
          </w:p>
          <w:p w14:paraId="47D8EC3A" w14:textId="77777777" w:rsidR="005318E0" w:rsidRPr="00F34A20" w:rsidRDefault="005318E0" w:rsidP="006510B3">
            <w:pPr>
              <w:snapToGrid/>
              <w:spacing w:line="240" w:lineRule="exact"/>
              <w:jc w:val="left"/>
              <w:rPr>
                <w:rFonts w:hAnsi="ＭＳ ゴシック"/>
                <w:sz w:val="18"/>
                <w:szCs w:val="18"/>
              </w:rPr>
            </w:pPr>
          </w:p>
        </w:tc>
      </w:tr>
    </w:tbl>
    <w:p w14:paraId="49623AED" w14:textId="56B37642" w:rsidR="00D60D97" w:rsidRPr="00F34A20" w:rsidRDefault="00D60D97" w:rsidP="00E12AAD">
      <w:pPr>
        <w:snapToGrid/>
        <w:jc w:val="left"/>
      </w:pPr>
    </w:p>
    <w:p w14:paraId="487DF90E" w14:textId="77777777" w:rsidR="00D60D97" w:rsidRPr="00F34A20" w:rsidRDefault="00D60D97" w:rsidP="00D60D97">
      <w:pPr>
        <w:snapToGrid/>
        <w:jc w:val="both"/>
        <w:rPr>
          <w:szCs w:val="20"/>
        </w:rPr>
      </w:pPr>
      <w:r w:rsidRPr="00F34A20">
        <w:br w:type="page"/>
      </w:r>
      <w:r w:rsidRPr="00F34A20">
        <w:rPr>
          <w:rFonts w:hint="eastAsia"/>
          <w:szCs w:val="20"/>
        </w:rPr>
        <w:lastRenderedPageBreak/>
        <w:t xml:space="preserve">◆　</w:t>
      </w:r>
      <w:r w:rsidRPr="00F34A20">
        <w:rPr>
          <w:rFonts w:hAnsi="ＭＳ ゴシック" w:hint="eastAsia"/>
          <w:szCs w:val="20"/>
        </w:rPr>
        <w:t>介護</w:t>
      </w:r>
      <w:r w:rsidRPr="00F34A20">
        <w:rPr>
          <w:rFonts w:hint="eastAsia"/>
          <w:szCs w:val="20"/>
        </w:rPr>
        <w:t>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F34A20" w:rsidRPr="00F34A20" w14:paraId="000E10C5" w14:textId="77777777" w:rsidTr="008D2CE4">
        <w:trPr>
          <w:trHeight w:val="275"/>
        </w:trPr>
        <w:tc>
          <w:tcPr>
            <w:tcW w:w="1205" w:type="dxa"/>
            <w:vAlign w:val="center"/>
          </w:tcPr>
          <w:p w14:paraId="23C86EBF" w14:textId="77777777" w:rsidR="00D60D97" w:rsidRPr="00F34A20" w:rsidRDefault="00D60D97" w:rsidP="008D2CE4">
            <w:pPr>
              <w:snapToGrid/>
              <w:rPr>
                <w:szCs w:val="20"/>
              </w:rPr>
            </w:pPr>
            <w:r w:rsidRPr="00F34A20">
              <w:rPr>
                <w:rFonts w:hint="eastAsia"/>
                <w:szCs w:val="20"/>
              </w:rPr>
              <w:t>項目</w:t>
            </w:r>
          </w:p>
        </w:tc>
        <w:tc>
          <w:tcPr>
            <w:tcW w:w="5710" w:type="dxa"/>
            <w:vAlign w:val="center"/>
          </w:tcPr>
          <w:p w14:paraId="5B4D5500" w14:textId="77777777" w:rsidR="00D60D97" w:rsidRPr="00F34A20" w:rsidRDefault="00D60D97" w:rsidP="008D2CE4">
            <w:pPr>
              <w:snapToGrid/>
              <w:rPr>
                <w:szCs w:val="20"/>
              </w:rPr>
            </w:pPr>
            <w:r w:rsidRPr="00F34A20">
              <w:rPr>
                <w:rFonts w:hint="eastAsia"/>
                <w:szCs w:val="20"/>
              </w:rPr>
              <w:t>自主点検のポイント</w:t>
            </w:r>
          </w:p>
        </w:tc>
        <w:tc>
          <w:tcPr>
            <w:tcW w:w="1177" w:type="dxa"/>
            <w:gridSpan w:val="2"/>
            <w:vAlign w:val="center"/>
          </w:tcPr>
          <w:p w14:paraId="40C2C302" w14:textId="77777777" w:rsidR="00D60D97" w:rsidRPr="00F34A20" w:rsidRDefault="00D60D97" w:rsidP="008D2CE4">
            <w:pPr>
              <w:snapToGrid/>
              <w:rPr>
                <w:szCs w:val="20"/>
              </w:rPr>
            </w:pPr>
            <w:r w:rsidRPr="00F34A20">
              <w:rPr>
                <w:rFonts w:hint="eastAsia"/>
                <w:szCs w:val="20"/>
              </w:rPr>
              <w:t>点検</w:t>
            </w:r>
          </w:p>
        </w:tc>
        <w:tc>
          <w:tcPr>
            <w:tcW w:w="1568" w:type="dxa"/>
            <w:vAlign w:val="center"/>
          </w:tcPr>
          <w:p w14:paraId="0ABFEDAF" w14:textId="77777777" w:rsidR="00D60D97" w:rsidRPr="00F34A20" w:rsidRDefault="00D60D97" w:rsidP="008D2CE4">
            <w:pPr>
              <w:snapToGrid/>
              <w:rPr>
                <w:szCs w:val="20"/>
              </w:rPr>
            </w:pPr>
            <w:r w:rsidRPr="00F34A20">
              <w:rPr>
                <w:rFonts w:hint="eastAsia"/>
                <w:szCs w:val="20"/>
              </w:rPr>
              <w:t>根拠</w:t>
            </w:r>
          </w:p>
        </w:tc>
      </w:tr>
      <w:tr w:rsidR="00D60D97" w:rsidRPr="00F34A20" w14:paraId="3A918DC0" w14:textId="77777777" w:rsidTr="00A03BD2">
        <w:trPr>
          <w:trHeight w:val="6632"/>
        </w:trPr>
        <w:tc>
          <w:tcPr>
            <w:tcW w:w="1205" w:type="dxa"/>
            <w:tcBorders>
              <w:top w:val="single" w:sz="4" w:space="0" w:color="000000"/>
              <w:left w:val="single" w:sz="4" w:space="0" w:color="000000"/>
              <w:bottom w:val="single" w:sz="4" w:space="0" w:color="000000"/>
              <w:right w:val="single" w:sz="4" w:space="0" w:color="000000"/>
            </w:tcBorders>
          </w:tcPr>
          <w:p w14:paraId="36A5FFE7" w14:textId="392DC8F5" w:rsidR="00D60D97" w:rsidRPr="00F34A20" w:rsidRDefault="00D60D97" w:rsidP="008D2CE4">
            <w:pPr>
              <w:snapToGrid/>
              <w:jc w:val="both"/>
              <w:rPr>
                <w:rFonts w:hAnsi="ＭＳ ゴシック"/>
                <w:szCs w:val="20"/>
              </w:rPr>
            </w:pPr>
            <w:r w:rsidRPr="00F34A20">
              <w:rPr>
                <w:rFonts w:hAnsi="ＭＳ ゴシック" w:hint="eastAsia"/>
                <w:szCs w:val="20"/>
              </w:rPr>
              <w:t>６９</w:t>
            </w:r>
          </w:p>
          <w:p w14:paraId="19570C73" w14:textId="77777777" w:rsidR="00D60D97" w:rsidRPr="00F34A20" w:rsidRDefault="00D60D97" w:rsidP="008D2CE4">
            <w:pPr>
              <w:snapToGrid/>
              <w:jc w:val="both"/>
              <w:rPr>
                <w:rFonts w:hAnsi="ＭＳ ゴシック"/>
                <w:szCs w:val="20"/>
              </w:rPr>
            </w:pPr>
            <w:r w:rsidRPr="00F34A20">
              <w:rPr>
                <w:rFonts w:hAnsi="ＭＳ ゴシック" w:hint="eastAsia"/>
                <w:szCs w:val="20"/>
              </w:rPr>
              <w:t>福祉・介護職員等ベースアップ等支援加算</w:t>
            </w:r>
          </w:p>
          <w:p w14:paraId="3B855C7D" w14:textId="77777777" w:rsidR="00D60D97" w:rsidRPr="00F34A20" w:rsidRDefault="00D60D97" w:rsidP="008D2CE4">
            <w:pPr>
              <w:snapToGrid/>
              <w:jc w:val="both"/>
              <w:rPr>
                <w:rFonts w:hAnsi="ＭＳ ゴシック"/>
                <w:szCs w:val="20"/>
              </w:rPr>
            </w:pPr>
          </w:p>
          <w:p w14:paraId="0639F08B" w14:textId="77777777" w:rsidR="00D60D97" w:rsidRPr="00F34A20" w:rsidRDefault="00D60D97" w:rsidP="008D2CE4">
            <w:pPr>
              <w:snapToGrid/>
              <w:jc w:val="both"/>
              <w:rPr>
                <w:rFonts w:hAnsi="ＭＳ ゴシック"/>
                <w:szCs w:val="20"/>
              </w:rPr>
            </w:pPr>
          </w:p>
          <w:p w14:paraId="77CDC2C2" w14:textId="77777777" w:rsidR="00D60D97" w:rsidRPr="00F34A20" w:rsidRDefault="00D60D97" w:rsidP="008D2CE4">
            <w:pPr>
              <w:snapToGrid/>
              <w:jc w:val="both"/>
              <w:rPr>
                <w:rFonts w:hAnsi="ＭＳ ゴシック"/>
                <w:szCs w:val="20"/>
              </w:rPr>
            </w:pPr>
          </w:p>
          <w:p w14:paraId="2BB58A82" w14:textId="77777777" w:rsidR="00D60D97" w:rsidRPr="00F34A20" w:rsidRDefault="00D60D97" w:rsidP="008D2CE4">
            <w:pPr>
              <w:snapToGrid/>
              <w:jc w:val="both"/>
              <w:rPr>
                <w:rFonts w:hAnsi="ＭＳ ゴシック"/>
                <w:szCs w:val="20"/>
              </w:rPr>
            </w:pPr>
          </w:p>
          <w:p w14:paraId="6E8F64C8" w14:textId="77777777" w:rsidR="00D60D97" w:rsidRPr="00F34A20" w:rsidRDefault="00D60D97" w:rsidP="008D2CE4">
            <w:pPr>
              <w:snapToGrid/>
              <w:jc w:val="both"/>
              <w:rPr>
                <w:rFonts w:hAnsi="ＭＳ ゴシック"/>
                <w:szCs w:val="20"/>
              </w:rPr>
            </w:pPr>
          </w:p>
          <w:p w14:paraId="0E1A3868" w14:textId="77777777" w:rsidR="00D60D97" w:rsidRPr="00F34A20" w:rsidRDefault="00D60D97" w:rsidP="008D2CE4">
            <w:pPr>
              <w:snapToGrid/>
              <w:jc w:val="both"/>
              <w:rPr>
                <w:rFonts w:hAnsi="ＭＳ ゴシック"/>
                <w:szCs w:val="20"/>
              </w:rPr>
            </w:pPr>
          </w:p>
          <w:p w14:paraId="1EF2A90D" w14:textId="77777777" w:rsidR="00D60D97" w:rsidRPr="00F34A20" w:rsidRDefault="00D60D97" w:rsidP="008D2CE4">
            <w:pPr>
              <w:snapToGrid/>
              <w:jc w:val="both"/>
              <w:rPr>
                <w:rFonts w:hAnsi="ＭＳ ゴシック"/>
                <w:szCs w:val="20"/>
              </w:rPr>
            </w:pPr>
          </w:p>
          <w:p w14:paraId="5E4C2532" w14:textId="77777777" w:rsidR="00D60D97" w:rsidRPr="00F34A20" w:rsidRDefault="00D60D97" w:rsidP="008D2CE4">
            <w:pPr>
              <w:snapToGrid/>
              <w:jc w:val="both"/>
              <w:rPr>
                <w:rFonts w:hAnsi="ＭＳ ゴシック"/>
                <w:szCs w:val="20"/>
              </w:rPr>
            </w:pPr>
          </w:p>
          <w:p w14:paraId="2A3BE853" w14:textId="77777777" w:rsidR="00D60D97" w:rsidRPr="00F34A20" w:rsidRDefault="00D60D97" w:rsidP="008D2CE4">
            <w:pPr>
              <w:snapToGrid/>
              <w:jc w:val="both"/>
              <w:rPr>
                <w:rFonts w:hAnsi="ＭＳ ゴシック"/>
                <w:szCs w:val="20"/>
              </w:rPr>
            </w:pPr>
          </w:p>
          <w:p w14:paraId="574C86FA" w14:textId="77777777" w:rsidR="00D60D97" w:rsidRPr="00F34A20" w:rsidRDefault="00D60D97" w:rsidP="008D2CE4">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2DE301F5" w14:textId="77777777" w:rsidR="00D60D97" w:rsidRPr="00F34A20" w:rsidRDefault="00D60D97" w:rsidP="008D2CE4">
            <w:pPr>
              <w:snapToGrid/>
              <w:ind w:firstLineChars="100" w:firstLine="182"/>
              <w:jc w:val="left"/>
              <w:rPr>
                <w:rFonts w:hAnsi="ＭＳ ゴシック"/>
                <w:szCs w:val="20"/>
              </w:rPr>
            </w:pPr>
            <w:r w:rsidRPr="00F34A20">
              <w:rPr>
                <w:rFonts w:hAnsi="ＭＳ ゴシック" w:hint="eastAsia"/>
                <w:noProof/>
                <w:szCs w:val="20"/>
              </w:rPr>
              <mc:AlternateContent>
                <mc:Choice Requires="wps">
                  <w:drawing>
                    <wp:anchor distT="0" distB="0" distL="114300" distR="114300" simplePos="0" relativeHeight="251657728" behindDoc="0" locked="0" layoutInCell="1" allowOverlap="1" wp14:anchorId="48D00676" wp14:editId="56779C25">
                      <wp:simplePos x="0" y="0"/>
                      <wp:positionH relativeFrom="column">
                        <wp:posOffset>56515</wp:posOffset>
                      </wp:positionH>
                      <wp:positionV relativeFrom="paragraph">
                        <wp:posOffset>810260</wp:posOffset>
                      </wp:positionV>
                      <wp:extent cx="3857625" cy="3200400"/>
                      <wp:effectExtent l="0" t="0" r="28575" b="19050"/>
                      <wp:wrapNone/>
                      <wp:docPr id="50"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00400"/>
                              </a:xfrm>
                              <a:prstGeom prst="rect">
                                <a:avLst/>
                              </a:prstGeom>
                              <a:solidFill>
                                <a:srgbClr val="FFFFFF"/>
                              </a:solidFill>
                              <a:ln w="6350">
                                <a:solidFill>
                                  <a:srgbClr val="000000"/>
                                </a:solidFill>
                                <a:miter lim="800000"/>
                                <a:headEnd/>
                                <a:tailEnd/>
                              </a:ln>
                            </wps:spPr>
                            <wps:txbx>
                              <w:txbxContent>
                                <w:p w14:paraId="26DB6EAA" w14:textId="77777777" w:rsidR="00D60D97" w:rsidRPr="00A03BD2" w:rsidRDefault="00D60D97" w:rsidP="00D60D97">
                                  <w:pPr>
                                    <w:spacing w:beforeLines="20" w:before="57" w:line="200" w:lineRule="exact"/>
                                    <w:ind w:left="95" w:rightChars="-61" w:right="-111" w:hangingChars="59" w:hanging="95"/>
                                    <w:jc w:val="left"/>
                                    <w:rPr>
                                      <w:rFonts w:hAnsi="ＭＳ ゴシック"/>
                                      <w:sz w:val="18"/>
                                      <w:szCs w:val="18"/>
                                    </w:rPr>
                                  </w:pPr>
                                  <w:r w:rsidRPr="00A03BD2">
                                    <w:rPr>
                                      <w:rFonts w:hAnsi="ＭＳ ゴシック" w:hint="eastAsia"/>
                                      <w:sz w:val="18"/>
                                      <w:szCs w:val="18"/>
                                    </w:rPr>
                                    <w:t>【厚生労働大臣が定める基準】≪参照≫（平成18年厚生労働省告示第543号・</w:t>
                                  </w:r>
                                  <w:r w:rsidRPr="00A03BD2">
                                    <w:rPr>
                                      <w:rFonts w:hAnsi="ＭＳ ゴシック"/>
                                      <w:sz w:val="18"/>
                                      <w:szCs w:val="18"/>
                                    </w:rPr>
                                    <w:t>3</w:t>
                                  </w:r>
                                  <w:r w:rsidRPr="00A03BD2">
                                    <w:rPr>
                                      <w:rFonts w:hAnsi="ＭＳ ゴシック" w:hint="eastAsia"/>
                                      <w:sz w:val="18"/>
                                      <w:szCs w:val="18"/>
                                    </w:rPr>
                                    <w:t>の2）</w:t>
                                  </w:r>
                                </w:p>
                                <w:p w14:paraId="4B314267" w14:textId="77777777" w:rsidR="00D60D97" w:rsidRPr="00A03BD2" w:rsidRDefault="00D60D97" w:rsidP="00D60D97">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A03BD2">
                                    <w:rPr>
                                      <w:rFonts w:hAnsi="ＭＳ ゴシック" w:cs="MS-Gothic" w:hint="eastAsia"/>
                                      <w:spacing w:val="-6"/>
                                      <w:kern w:val="0"/>
                                      <w:sz w:val="18"/>
                                      <w:szCs w:val="18"/>
                                    </w:rPr>
                                    <w:t xml:space="preserve">　次に掲げる基準のいずれにも適合すること。</w:t>
                                  </w:r>
                                </w:p>
                                <w:p w14:paraId="3BCD50AB"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4E9C9580"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(2)</w:t>
                                  </w:r>
                                  <w:r w:rsidRPr="00A03BD2">
                                    <w:rPr>
                                      <w:rFonts w:hAnsi="ＭＳ ゴシック"/>
                                      <w:sz w:val="18"/>
                                      <w:szCs w:val="18"/>
                                    </w:rPr>
                                    <w:t xml:space="preserve"> </w:t>
                                  </w:r>
                                  <w:r w:rsidRPr="00A03BD2">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6820201F"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337D302F"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(4)当該事業所において、事業年度ごとに障害福祉人材等の処遇改善に関する実績を市長に報告すること。</w:t>
                                  </w:r>
                                </w:p>
                                <w:p w14:paraId="64AE5CA1" w14:textId="77777777" w:rsidR="00D60D97" w:rsidRPr="00A03BD2" w:rsidRDefault="00D60D97" w:rsidP="00D60D97">
                                  <w:pPr>
                                    <w:spacing w:line="200" w:lineRule="exact"/>
                                    <w:ind w:rightChars="50" w:right="91" w:firstLineChars="100" w:firstLine="162"/>
                                    <w:jc w:val="left"/>
                                    <w:rPr>
                                      <w:rFonts w:hAnsi="ＭＳ ゴシック"/>
                                      <w:sz w:val="18"/>
                                      <w:szCs w:val="18"/>
                                    </w:rPr>
                                  </w:pPr>
                                  <w:r w:rsidRPr="00A03BD2">
                                    <w:rPr>
                                      <w:rFonts w:hAnsi="ＭＳ ゴシック" w:hint="eastAsia"/>
                                      <w:sz w:val="18"/>
                                      <w:szCs w:val="18"/>
                                    </w:rPr>
                                    <w:t>(5) 福祉・介護職員処遇改善加算Ⅰ～Ⅲのいずれかを算定していること</w:t>
                                  </w:r>
                                </w:p>
                                <w:p w14:paraId="1024795D" w14:textId="77777777" w:rsidR="00D60D97" w:rsidRPr="00A03BD2" w:rsidRDefault="00D60D97" w:rsidP="00D60D97">
                                  <w:pPr>
                                    <w:spacing w:line="200" w:lineRule="exact"/>
                                    <w:ind w:leftChars="100" w:left="506" w:rightChars="50" w:right="91" w:hangingChars="200" w:hanging="324"/>
                                    <w:jc w:val="left"/>
                                    <w:rPr>
                                      <w:rFonts w:hAnsi="ＭＳ ゴシック"/>
                                      <w:sz w:val="18"/>
                                      <w:szCs w:val="18"/>
                                    </w:rPr>
                                  </w:pPr>
                                  <w:r w:rsidRPr="00A03BD2">
                                    <w:rPr>
                                      <w:rFonts w:hAnsi="ＭＳ ゴシック" w:hint="eastAsia"/>
                                      <w:sz w:val="18"/>
                                      <w:szCs w:val="18"/>
                                    </w:rPr>
                                    <w:t>(</w:t>
                                  </w:r>
                                  <w:r w:rsidRPr="00A03BD2">
                                    <w:rPr>
                                      <w:rFonts w:hAnsi="ＭＳ ゴシック"/>
                                      <w:sz w:val="18"/>
                                      <w:szCs w:val="18"/>
                                    </w:rPr>
                                    <w:t>6</w:t>
                                  </w:r>
                                  <w:r w:rsidRPr="00A03BD2">
                                    <w:rPr>
                                      <w:rFonts w:hAnsi="ＭＳ ゴシック" w:hint="eastAsia"/>
                                      <w:sz w:val="18"/>
                                      <w:szCs w:val="18"/>
                                    </w:rPr>
                                    <w:t xml:space="preserve">) </w:t>
                                  </w:r>
                                  <w:r w:rsidRPr="00A03BD2">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0676" id="_x0000_s1139" type="#_x0000_t202" style="position:absolute;left:0;text-align:left;margin-left:4.45pt;margin-top:63.8pt;width:303.7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" strokeweight=".5pt">
                      <v:textbox inset="5.85pt,.7pt,5.85pt,.7pt">
                        <w:txbxContent>
                          <w:p w14:paraId="26DB6EAA" w14:textId="77777777" w:rsidR="00D60D97" w:rsidRPr="00A03BD2" w:rsidRDefault="00D60D97" w:rsidP="00D60D97">
                            <w:pPr>
                              <w:spacing w:beforeLines="20" w:before="57" w:line="200" w:lineRule="exact"/>
                              <w:ind w:left="95" w:rightChars="-61" w:right="-111" w:hangingChars="59" w:hanging="95"/>
                              <w:jc w:val="left"/>
                              <w:rPr>
                                <w:rFonts w:hAnsi="ＭＳ ゴシック"/>
                                <w:sz w:val="18"/>
                                <w:szCs w:val="18"/>
                              </w:rPr>
                            </w:pPr>
                            <w:r w:rsidRPr="00A03BD2">
                              <w:rPr>
                                <w:rFonts w:hAnsi="ＭＳ ゴシック" w:hint="eastAsia"/>
                                <w:sz w:val="18"/>
                                <w:szCs w:val="18"/>
                              </w:rPr>
                              <w:t>【厚生労働大臣が定める基準】≪参照≫（平成18年厚生労働省告示第543号・</w:t>
                            </w:r>
                            <w:r w:rsidRPr="00A03BD2">
                              <w:rPr>
                                <w:rFonts w:hAnsi="ＭＳ ゴシック"/>
                                <w:sz w:val="18"/>
                                <w:szCs w:val="18"/>
                              </w:rPr>
                              <w:t>3</w:t>
                            </w:r>
                            <w:r w:rsidRPr="00A03BD2">
                              <w:rPr>
                                <w:rFonts w:hAnsi="ＭＳ ゴシック" w:hint="eastAsia"/>
                                <w:sz w:val="18"/>
                                <w:szCs w:val="18"/>
                              </w:rPr>
                              <w:t>の2）</w:t>
                            </w:r>
                          </w:p>
                          <w:p w14:paraId="4B314267" w14:textId="77777777" w:rsidR="00D60D97" w:rsidRPr="00A03BD2" w:rsidRDefault="00D60D97" w:rsidP="00D60D97">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A03BD2">
                              <w:rPr>
                                <w:rFonts w:hAnsi="ＭＳ ゴシック" w:cs="MS-Gothic" w:hint="eastAsia"/>
                                <w:spacing w:val="-6"/>
                                <w:kern w:val="0"/>
                                <w:sz w:val="18"/>
                                <w:szCs w:val="18"/>
                              </w:rPr>
                              <w:t xml:space="preserve">　次に掲げる基準のいずれにも適合すること。</w:t>
                            </w:r>
                          </w:p>
                          <w:p w14:paraId="3BCD50AB"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4E9C9580"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(2)</w:t>
                            </w:r>
                            <w:r w:rsidRPr="00A03BD2">
                              <w:rPr>
                                <w:rFonts w:hAnsi="ＭＳ ゴシック"/>
                                <w:sz w:val="18"/>
                                <w:szCs w:val="18"/>
                              </w:rPr>
                              <w:t xml:space="preserve"> </w:t>
                            </w:r>
                            <w:r w:rsidRPr="00A03BD2">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6820201F"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337D302F" w14:textId="77777777" w:rsidR="00D60D97" w:rsidRPr="00A03BD2" w:rsidRDefault="00D60D97" w:rsidP="00D60D97">
                            <w:pPr>
                              <w:spacing w:line="200" w:lineRule="exact"/>
                              <w:ind w:leftChars="79" w:left="295" w:rightChars="50" w:right="91" w:hangingChars="93" w:hanging="151"/>
                              <w:jc w:val="left"/>
                              <w:rPr>
                                <w:rFonts w:hAnsi="ＭＳ ゴシック"/>
                                <w:sz w:val="18"/>
                                <w:szCs w:val="18"/>
                              </w:rPr>
                            </w:pPr>
                            <w:r w:rsidRPr="00A03BD2">
                              <w:rPr>
                                <w:rFonts w:hAnsi="ＭＳ ゴシック" w:hint="eastAsia"/>
                                <w:sz w:val="18"/>
                                <w:szCs w:val="18"/>
                              </w:rPr>
                              <w:t>(4)当該事業所において、事業年度ごとに障害福祉人材等の処遇改善に関する実績を市長に報告すること。</w:t>
                            </w:r>
                          </w:p>
                          <w:p w14:paraId="64AE5CA1" w14:textId="77777777" w:rsidR="00D60D97" w:rsidRPr="00A03BD2" w:rsidRDefault="00D60D97" w:rsidP="00D60D97">
                            <w:pPr>
                              <w:spacing w:line="200" w:lineRule="exact"/>
                              <w:ind w:rightChars="50" w:right="91" w:firstLineChars="100" w:firstLine="162"/>
                              <w:jc w:val="left"/>
                              <w:rPr>
                                <w:rFonts w:hAnsi="ＭＳ ゴシック"/>
                                <w:sz w:val="18"/>
                                <w:szCs w:val="18"/>
                              </w:rPr>
                            </w:pPr>
                            <w:r w:rsidRPr="00A03BD2">
                              <w:rPr>
                                <w:rFonts w:hAnsi="ＭＳ ゴシック" w:hint="eastAsia"/>
                                <w:sz w:val="18"/>
                                <w:szCs w:val="18"/>
                              </w:rPr>
                              <w:t>(5) 福祉・介護職員処遇改善加算Ⅰ～Ⅲのいずれかを算定していること</w:t>
                            </w:r>
                          </w:p>
                          <w:p w14:paraId="1024795D" w14:textId="77777777" w:rsidR="00D60D97" w:rsidRPr="00A03BD2" w:rsidRDefault="00D60D97" w:rsidP="00D60D97">
                            <w:pPr>
                              <w:spacing w:line="200" w:lineRule="exact"/>
                              <w:ind w:leftChars="100" w:left="506" w:rightChars="50" w:right="91" w:hangingChars="200" w:hanging="324"/>
                              <w:jc w:val="left"/>
                              <w:rPr>
                                <w:rFonts w:hAnsi="ＭＳ ゴシック"/>
                                <w:sz w:val="18"/>
                                <w:szCs w:val="18"/>
                              </w:rPr>
                            </w:pPr>
                            <w:r w:rsidRPr="00A03BD2">
                              <w:rPr>
                                <w:rFonts w:hAnsi="ＭＳ ゴシック" w:hint="eastAsia"/>
                                <w:sz w:val="18"/>
                                <w:szCs w:val="18"/>
                              </w:rPr>
                              <w:t>(</w:t>
                            </w:r>
                            <w:r w:rsidRPr="00A03BD2">
                              <w:rPr>
                                <w:rFonts w:hAnsi="ＭＳ ゴシック"/>
                                <w:sz w:val="18"/>
                                <w:szCs w:val="18"/>
                              </w:rPr>
                              <w:t>6</w:t>
                            </w:r>
                            <w:r w:rsidRPr="00A03BD2">
                              <w:rPr>
                                <w:rFonts w:hAnsi="ＭＳ ゴシック" w:hint="eastAsia"/>
                                <w:sz w:val="18"/>
                                <w:szCs w:val="18"/>
                              </w:rPr>
                              <w:t xml:space="preserve">) </w:t>
                            </w:r>
                            <w:r w:rsidRPr="00A03BD2">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F34A20">
              <w:rPr>
                <w:rFonts w:hAnsi="ＭＳ ゴシック" w:hint="eastAsia"/>
                <w:szCs w:val="20"/>
              </w:rPr>
              <w:t>別に厚生労働大臣が定める基準に適合している福祉・介護職員を中心とした従業者の賃金の改善等を実施しているものとして市長に届け出た施設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78CEE55F" w14:textId="77777777" w:rsidR="00D60D97" w:rsidRPr="00F34A20" w:rsidRDefault="00E17547"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D60D97" w:rsidRPr="00F34A20">
                  <w:rPr>
                    <w:rFonts w:hint="eastAsia"/>
                  </w:rPr>
                  <w:t>☐</w:t>
                </w:r>
              </w:sdtContent>
            </w:sdt>
            <w:r w:rsidR="00D60D97" w:rsidRPr="00F34A20">
              <w:rPr>
                <w:rFonts w:hint="eastAsia"/>
              </w:rPr>
              <w:t>いる</w:t>
            </w:r>
          </w:p>
          <w:p w14:paraId="344277C1" w14:textId="77777777" w:rsidR="00D60D97" w:rsidRPr="00F34A20" w:rsidRDefault="00E17547"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D60D97" w:rsidRPr="00F34A20">
                  <w:rPr>
                    <w:rFonts w:hint="eastAsia"/>
                  </w:rPr>
                  <w:t>☐</w:t>
                </w:r>
              </w:sdtContent>
            </w:sdt>
            <w:r w:rsidR="00D60D97" w:rsidRPr="00F34A20">
              <w:rPr>
                <w:rFonts w:hint="eastAsia"/>
              </w:rPr>
              <w:t>いない</w:t>
            </w:r>
          </w:p>
          <w:p w14:paraId="74F905E5" w14:textId="77777777" w:rsidR="00D60D97" w:rsidRPr="00F34A20" w:rsidRDefault="00E17547"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D60D97" w:rsidRPr="00F34A20">
                  <w:rPr>
                    <w:rFonts w:hint="eastAsia"/>
                  </w:rPr>
                  <w:t>☐</w:t>
                </w:r>
              </w:sdtContent>
            </w:sdt>
            <w:r w:rsidR="00D60D97" w:rsidRPr="00F34A20">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106419C8" w14:textId="77777777" w:rsidR="00D60D97" w:rsidRPr="00F34A20" w:rsidRDefault="00D60D97" w:rsidP="008D2CE4">
            <w:pPr>
              <w:snapToGrid/>
              <w:spacing w:line="240" w:lineRule="exact"/>
              <w:jc w:val="left"/>
              <w:rPr>
                <w:rFonts w:hAnsi="ＭＳ ゴシック"/>
                <w:sz w:val="18"/>
                <w:szCs w:val="18"/>
              </w:rPr>
            </w:pPr>
            <w:r w:rsidRPr="00F34A20">
              <w:rPr>
                <w:rFonts w:hAnsi="ＭＳ ゴシック" w:hint="eastAsia"/>
                <w:sz w:val="18"/>
                <w:szCs w:val="18"/>
              </w:rPr>
              <w:t>告示別表</w:t>
            </w:r>
          </w:p>
          <w:p w14:paraId="6B3DBD3C" w14:textId="736E86A9" w:rsidR="00D60D97" w:rsidRPr="00F34A20" w:rsidRDefault="00D60D97" w:rsidP="008D2CE4">
            <w:pPr>
              <w:snapToGrid/>
              <w:spacing w:line="240" w:lineRule="exact"/>
              <w:jc w:val="left"/>
              <w:rPr>
                <w:rFonts w:hAnsi="ＭＳ ゴシック"/>
                <w:sz w:val="18"/>
                <w:szCs w:val="18"/>
              </w:rPr>
            </w:pPr>
            <w:r w:rsidRPr="00F34A20">
              <w:rPr>
                <w:rFonts w:hAnsi="ＭＳ ゴシック" w:hint="eastAsia"/>
                <w:sz w:val="18"/>
                <w:szCs w:val="18"/>
              </w:rPr>
              <w:t>第7の16</w:t>
            </w:r>
          </w:p>
        </w:tc>
      </w:tr>
    </w:tbl>
    <w:p w14:paraId="54442E5D" w14:textId="7CF7C867" w:rsidR="00B938A4" w:rsidRPr="00F34A20" w:rsidRDefault="00B938A4" w:rsidP="00D60D97">
      <w:pPr>
        <w:widowControl/>
        <w:snapToGrid/>
        <w:jc w:val="left"/>
      </w:pPr>
    </w:p>
    <w:sectPr w:rsidR="00B938A4" w:rsidRPr="00F34A20"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2A15" w14:textId="77777777" w:rsidR="00385BD5" w:rsidRDefault="00385BD5" w:rsidP="009B3622">
      <w:r>
        <w:separator/>
      </w:r>
    </w:p>
  </w:endnote>
  <w:endnote w:type="continuationSeparator" w:id="0">
    <w:p w14:paraId="2E4C7D14"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y懾....">
    <w:altName w:val="ＭＳ 明朝"/>
    <w:panose1 w:val="00000000000000000000"/>
    <w:charset w:val="80"/>
    <w:family w:val="roman"/>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3A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3B6F9C">
      <w:rPr>
        <w:noProof/>
      </w:rPr>
      <w:t>50</w:t>
    </w:r>
    <w:r w:rsidRPr="00337B24">
      <w:fldChar w:fldCharType="end"/>
    </w:r>
  </w:p>
  <w:p w14:paraId="12E436E9"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F59"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3B6F9C">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B6F9C">
      <w:rPr>
        <w:b/>
        <w:bCs/>
        <w:noProof/>
        <w:sz w:val="24"/>
      </w:rPr>
      <w:t>50</w:t>
    </w:r>
    <w:r w:rsidRPr="00651C3A">
      <w:rPr>
        <w:b/>
        <w:bCs/>
        <w:sz w:val="24"/>
      </w:rPr>
      <w:fldChar w:fldCharType="end"/>
    </w:r>
  </w:p>
  <w:p w14:paraId="2E4CEE1D"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AA54"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B6F9C">
      <w:rPr>
        <w:b/>
        <w:noProof/>
        <w:sz w:val="24"/>
      </w:rPr>
      <w:t>50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B6F9C">
      <w:rPr>
        <w:b/>
        <w:noProof/>
        <w:sz w:val="24"/>
      </w:rPr>
      <w:t>50</w:t>
    </w:r>
    <w:r w:rsidRPr="00651C3A">
      <w:rPr>
        <w:b/>
        <w:sz w:val="24"/>
      </w:rPr>
      <w:fldChar w:fldCharType="end"/>
    </w:r>
  </w:p>
  <w:p w14:paraId="6C3832F4"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7571" w14:textId="77777777" w:rsidR="00385BD5" w:rsidRDefault="00385BD5" w:rsidP="009B3622">
      <w:r>
        <w:separator/>
      </w:r>
    </w:p>
  </w:footnote>
  <w:footnote w:type="continuationSeparator" w:id="0">
    <w:p w14:paraId="1FEDAAD4"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BD4D" w14:textId="77777777" w:rsidR="00E84432" w:rsidRDefault="00E84432" w:rsidP="00976ACF">
    <w:pPr>
      <w:pStyle w:val="a4"/>
      <w:snapToGrid/>
      <w:jc w:val="left"/>
      <w:rPr>
        <w:rFonts w:ascii="ＭＳ 明朝" w:eastAsia="ＭＳ 明朝" w:hAnsi="ＭＳ 明朝"/>
        <w:sz w:val="18"/>
        <w:szCs w:val="18"/>
      </w:rPr>
    </w:pPr>
  </w:p>
  <w:p w14:paraId="6EC50265" w14:textId="3BF2D484" w:rsidR="005C41B3" w:rsidRPr="00BC590F" w:rsidRDefault="005C41B3" w:rsidP="005C41B3">
    <w:pPr>
      <w:pStyle w:val="a4"/>
      <w:snapToGrid/>
      <w:spacing w:beforeLines="50" w:before="120"/>
      <w:ind w:firstLineChars="100" w:firstLine="160"/>
      <w:jc w:val="left"/>
      <w:rPr>
        <w:rFonts w:hAnsi="ＭＳ ゴシック"/>
        <w:color w:val="262626"/>
        <w:sz w:val="16"/>
        <w:szCs w:val="16"/>
      </w:rPr>
    </w:pPr>
    <w:r w:rsidRPr="00BC590F">
      <w:rPr>
        <w:rFonts w:hAnsi="ＭＳ ゴシック" w:hint="eastAsia"/>
        <w:color w:val="262626"/>
        <w:sz w:val="16"/>
        <w:szCs w:val="16"/>
      </w:rPr>
      <w:t>【令和</w:t>
    </w:r>
    <w:r w:rsidR="009030D0">
      <w:rPr>
        <w:rFonts w:hAnsi="ＭＳ ゴシック" w:hint="eastAsia"/>
        <w:color w:val="262626"/>
        <w:sz w:val="16"/>
        <w:szCs w:val="16"/>
      </w:rPr>
      <w:t>５</w:t>
    </w:r>
    <w:r w:rsidRPr="00BC590F">
      <w:rPr>
        <w:rFonts w:hAnsi="ＭＳ ゴシック" w:hint="eastAsia"/>
        <w:color w:val="262626"/>
        <w:sz w:val="16"/>
        <w:szCs w:val="16"/>
      </w:rPr>
      <w:t>年</w:t>
    </w:r>
    <w:r w:rsidR="009030D0">
      <w:rPr>
        <w:rFonts w:hAnsi="ＭＳ ゴシック" w:hint="eastAsia"/>
        <w:color w:val="262626"/>
        <w:sz w:val="16"/>
        <w:szCs w:val="16"/>
      </w:rPr>
      <w:t>４</w:t>
    </w:r>
    <w:r w:rsidRPr="00BC590F">
      <w:rPr>
        <w:rFonts w:hAnsi="ＭＳ ゴシック" w:hint="eastAsia"/>
        <w:color w:val="262626"/>
        <w:sz w:val="16"/>
        <w:szCs w:val="16"/>
      </w:rPr>
      <w:t>月版】</w:t>
    </w:r>
  </w:p>
  <w:p w14:paraId="16F9CB37"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0FE2"/>
    <w:multiLevelType w:val="hybridMultilevel"/>
    <w:tmpl w:val="F894DCA6"/>
    <w:lvl w:ilvl="0" w:tplc="8DD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D4620"/>
    <w:multiLevelType w:val="hybridMultilevel"/>
    <w:tmpl w:val="3252CED8"/>
    <w:lvl w:ilvl="0" w:tplc="142896FA">
      <w:start w:val="1"/>
      <w:numFmt w:val="decimalEnclosedCircle"/>
      <w:lvlText w:val="%1"/>
      <w:lvlJc w:val="left"/>
      <w:pPr>
        <w:ind w:left="360" w:hanging="360"/>
      </w:pPr>
      <w:rPr>
        <w:rFonts w:hint="default"/>
      </w:rPr>
    </w:lvl>
    <w:lvl w:ilvl="1" w:tplc="D8AAA89C">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A4212"/>
    <w:multiLevelType w:val="hybridMultilevel"/>
    <w:tmpl w:val="D0E6C314"/>
    <w:lvl w:ilvl="0" w:tplc="3B409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num w:numId="1" w16cid:durableId="828596023">
    <w:abstractNumId w:val="3"/>
  </w:num>
  <w:num w:numId="2" w16cid:durableId="1941328933">
    <w:abstractNumId w:val="0"/>
  </w:num>
  <w:num w:numId="3" w16cid:durableId="1671450242">
    <w:abstractNumId w:val="1"/>
  </w:num>
  <w:num w:numId="4" w16cid:durableId="65001577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50529"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632"/>
    <w:rsid w:val="0000542D"/>
    <w:rsid w:val="00005826"/>
    <w:rsid w:val="00007160"/>
    <w:rsid w:val="00007301"/>
    <w:rsid w:val="00010139"/>
    <w:rsid w:val="00010414"/>
    <w:rsid w:val="00010D2B"/>
    <w:rsid w:val="0001124D"/>
    <w:rsid w:val="00011FD5"/>
    <w:rsid w:val="000131EA"/>
    <w:rsid w:val="000147BE"/>
    <w:rsid w:val="000149CD"/>
    <w:rsid w:val="0001537E"/>
    <w:rsid w:val="000155B7"/>
    <w:rsid w:val="000155F6"/>
    <w:rsid w:val="000161DA"/>
    <w:rsid w:val="00016BB2"/>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1618"/>
    <w:rsid w:val="00031B45"/>
    <w:rsid w:val="00034208"/>
    <w:rsid w:val="000355E2"/>
    <w:rsid w:val="00035C8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17BD"/>
    <w:rsid w:val="00051965"/>
    <w:rsid w:val="00052A86"/>
    <w:rsid w:val="000537A5"/>
    <w:rsid w:val="0005462D"/>
    <w:rsid w:val="000550D4"/>
    <w:rsid w:val="00055781"/>
    <w:rsid w:val="00055930"/>
    <w:rsid w:val="00056AEB"/>
    <w:rsid w:val="00056C93"/>
    <w:rsid w:val="000612F1"/>
    <w:rsid w:val="00061B7A"/>
    <w:rsid w:val="00061C63"/>
    <w:rsid w:val="0006248A"/>
    <w:rsid w:val="00063320"/>
    <w:rsid w:val="000641BE"/>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76CF"/>
    <w:rsid w:val="00077CBD"/>
    <w:rsid w:val="000802B8"/>
    <w:rsid w:val="0008138F"/>
    <w:rsid w:val="000815BA"/>
    <w:rsid w:val="000833B8"/>
    <w:rsid w:val="00084717"/>
    <w:rsid w:val="00084A75"/>
    <w:rsid w:val="00084E8B"/>
    <w:rsid w:val="0008527B"/>
    <w:rsid w:val="00086044"/>
    <w:rsid w:val="00086BB0"/>
    <w:rsid w:val="000872A8"/>
    <w:rsid w:val="000903C6"/>
    <w:rsid w:val="00090421"/>
    <w:rsid w:val="000917D0"/>
    <w:rsid w:val="00091991"/>
    <w:rsid w:val="000934FE"/>
    <w:rsid w:val="00093840"/>
    <w:rsid w:val="00093917"/>
    <w:rsid w:val="00094855"/>
    <w:rsid w:val="0009498A"/>
    <w:rsid w:val="00094EC2"/>
    <w:rsid w:val="00095839"/>
    <w:rsid w:val="000964B5"/>
    <w:rsid w:val="00096F25"/>
    <w:rsid w:val="00097505"/>
    <w:rsid w:val="00097FE2"/>
    <w:rsid w:val="000A023F"/>
    <w:rsid w:val="000A10B8"/>
    <w:rsid w:val="000A2179"/>
    <w:rsid w:val="000A2D10"/>
    <w:rsid w:val="000A2DEE"/>
    <w:rsid w:val="000A2F0F"/>
    <w:rsid w:val="000A37FA"/>
    <w:rsid w:val="000A3A88"/>
    <w:rsid w:val="000A3B89"/>
    <w:rsid w:val="000A3F93"/>
    <w:rsid w:val="000A4DCC"/>
    <w:rsid w:val="000A502D"/>
    <w:rsid w:val="000A5D20"/>
    <w:rsid w:val="000A5D59"/>
    <w:rsid w:val="000A637E"/>
    <w:rsid w:val="000A6FDD"/>
    <w:rsid w:val="000B04FD"/>
    <w:rsid w:val="000B06D7"/>
    <w:rsid w:val="000B0A9B"/>
    <w:rsid w:val="000B0E22"/>
    <w:rsid w:val="000B1719"/>
    <w:rsid w:val="000B280C"/>
    <w:rsid w:val="000B28DC"/>
    <w:rsid w:val="000B2A2F"/>
    <w:rsid w:val="000B3BE3"/>
    <w:rsid w:val="000B5730"/>
    <w:rsid w:val="000B592E"/>
    <w:rsid w:val="000B5E4B"/>
    <w:rsid w:val="000B76FA"/>
    <w:rsid w:val="000B7C6F"/>
    <w:rsid w:val="000C01E2"/>
    <w:rsid w:val="000C0F8C"/>
    <w:rsid w:val="000C12DD"/>
    <w:rsid w:val="000C172E"/>
    <w:rsid w:val="000C1C6D"/>
    <w:rsid w:val="000C2A61"/>
    <w:rsid w:val="000C2B4E"/>
    <w:rsid w:val="000C2E6E"/>
    <w:rsid w:val="000C3021"/>
    <w:rsid w:val="000C4152"/>
    <w:rsid w:val="000C50C0"/>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268D"/>
    <w:rsid w:val="000F2ABD"/>
    <w:rsid w:val="000F45BB"/>
    <w:rsid w:val="000F5032"/>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3549"/>
    <w:rsid w:val="00113B4D"/>
    <w:rsid w:val="00114597"/>
    <w:rsid w:val="00114AB6"/>
    <w:rsid w:val="00115367"/>
    <w:rsid w:val="00115E2B"/>
    <w:rsid w:val="0012078E"/>
    <w:rsid w:val="001214C5"/>
    <w:rsid w:val="00122253"/>
    <w:rsid w:val="00122C2F"/>
    <w:rsid w:val="00125239"/>
    <w:rsid w:val="001274F7"/>
    <w:rsid w:val="00130431"/>
    <w:rsid w:val="001305BB"/>
    <w:rsid w:val="001313D4"/>
    <w:rsid w:val="00131591"/>
    <w:rsid w:val="00132164"/>
    <w:rsid w:val="001322E9"/>
    <w:rsid w:val="001324AD"/>
    <w:rsid w:val="00132D55"/>
    <w:rsid w:val="0013444F"/>
    <w:rsid w:val="00134EAA"/>
    <w:rsid w:val="00135125"/>
    <w:rsid w:val="00136A9C"/>
    <w:rsid w:val="00137CDC"/>
    <w:rsid w:val="00137ECC"/>
    <w:rsid w:val="00140377"/>
    <w:rsid w:val="00140686"/>
    <w:rsid w:val="0014116D"/>
    <w:rsid w:val="00141C90"/>
    <w:rsid w:val="00141F90"/>
    <w:rsid w:val="00142748"/>
    <w:rsid w:val="00143C03"/>
    <w:rsid w:val="00144484"/>
    <w:rsid w:val="001454B0"/>
    <w:rsid w:val="00145F6E"/>
    <w:rsid w:val="0014658E"/>
    <w:rsid w:val="00146C74"/>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ECD"/>
    <w:rsid w:val="001617D1"/>
    <w:rsid w:val="00161AAD"/>
    <w:rsid w:val="00161FBE"/>
    <w:rsid w:val="00162E3C"/>
    <w:rsid w:val="00165724"/>
    <w:rsid w:val="00165C2E"/>
    <w:rsid w:val="00165E09"/>
    <w:rsid w:val="00166CF4"/>
    <w:rsid w:val="0016794B"/>
    <w:rsid w:val="00170B82"/>
    <w:rsid w:val="00171389"/>
    <w:rsid w:val="00172155"/>
    <w:rsid w:val="00172A27"/>
    <w:rsid w:val="00174815"/>
    <w:rsid w:val="001756E7"/>
    <w:rsid w:val="001760B2"/>
    <w:rsid w:val="001760BD"/>
    <w:rsid w:val="001764BC"/>
    <w:rsid w:val="00180346"/>
    <w:rsid w:val="001806D8"/>
    <w:rsid w:val="00180A61"/>
    <w:rsid w:val="00183C49"/>
    <w:rsid w:val="00183F37"/>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B2E"/>
    <w:rsid w:val="00194EDE"/>
    <w:rsid w:val="0019531A"/>
    <w:rsid w:val="00195774"/>
    <w:rsid w:val="001958B3"/>
    <w:rsid w:val="00195BD1"/>
    <w:rsid w:val="00195CD4"/>
    <w:rsid w:val="00195D25"/>
    <w:rsid w:val="00196B90"/>
    <w:rsid w:val="001A04AF"/>
    <w:rsid w:val="001A0CF4"/>
    <w:rsid w:val="001A124C"/>
    <w:rsid w:val="001A1ADC"/>
    <w:rsid w:val="001A1B17"/>
    <w:rsid w:val="001A2312"/>
    <w:rsid w:val="001A261F"/>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E56"/>
    <w:rsid w:val="001B20EF"/>
    <w:rsid w:val="001B2739"/>
    <w:rsid w:val="001B3754"/>
    <w:rsid w:val="001B43A8"/>
    <w:rsid w:val="001B5013"/>
    <w:rsid w:val="001B562C"/>
    <w:rsid w:val="001B61D6"/>
    <w:rsid w:val="001B67D2"/>
    <w:rsid w:val="001C0A16"/>
    <w:rsid w:val="001C0E3B"/>
    <w:rsid w:val="001C0F1A"/>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A10"/>
    <w:rsid w:val="001E28BC"/>
    <w:rsid w:val="001E297B"/>
    <w:rsid w:val="001E2A13"/>
    <w:rsid w:val="001E2D8D"/>
    <w:rsid w:val="001E3401"/>
    <w:rsid w:val="001E5C97"/>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2000E3"/>
    <w:rsid w:val="00200645"/>
    <w:rsid w:val="00200E03"/>
    <w:rsid w:val="002024EC"/>
    <w:rsid w:val="00203BD1"/>
    <w:rsid w:val="00203C8D"/>
    <w:rsid w:val="0020430C"/>
    <w:rsid w:val="002044E9"/>
    <w:rsid w:val="0020474C"/>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45C3"/>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65C2"/>
    <w:rsid w:val="00236AD0"/>
    <w:rsid w:val="0023748E"/>
    <w:rsid w:val="00237E60"/>
    <w:rsid w:val="00240FD1"/>
    <w:rsid w:val="00241321"/>
    <w:rsid w:val="00241A0B"/>
    <w:rsid w:val="00241E8B"/>
    <w:rsid w:val="00243162"/>
    <w:rsid w:val="0024464C"/>
    <w:rsid w:val="0024484E"/>
    <w:rsid w:val="00244F81"/>
    <w:rsid w:val="00245492"/>
    <w:rsid w:val="002455F4"/>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8598D"/>
    <w:rsid w:val="00290433"/>
    <w:rsid w:val="00290A7C"/>
    <w:rsid w:val="00291BBB"/>
    <w:rsid w:val="00292E24"/>
    <w:rsid w:val="00292ED1"/>
    <w:rsid w:val="00293D70"/>
    <w:rsid w:val="00294290"/>
    <w:rsid w:val="00294F4C"/>
    <w:rsid w:val="00295ED0"/>
    <w:rsid w:val="00297743"/>
    <w:rsid w:val="0029798E"/>
    <w:rsid w:val="002A05B7"/>
    <w:rsid w:val="002A1301"/>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3A0"/>
    <w:rsid w:val="002A7F81"/>
    <w:rsid w:val="002B13BA"/>
    <w:rsid w:val="002B14EF"/>
    <w:rsid w:val="002B2051"/>
    <w:rsid w:val="002B26AF"/>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D1407"/>
    <w:rsid w:val="002D1AE3"/>
    <w:rsid w:val="002D1DDF"/>
    <w:rsid w:val="002D1E07"/>
    <w:rsid w:val="002D1E9A"/>
    <w:rsid w:val="002D2DC2"/>
    <w:rsid w:val="002D3123"/>
    <w:rsid w:val="002D40AD"/>
    <w:rsid w:val="002D4125"/>
    <w:rsid w:val="002D51B3"/>
    <w:rsid w:val="002D5774"/>
    <w:rsid w:val="002D62E1"/>
    <w:rsid w:val="002D64EA"/>
    <w:rsid w:val="002D66A7"/>
    <w:rsid w:val="002D6938"/>
    <w:rsid w:val="002D7231"/>
    <w:rsid w:val="002D72C6"/>
    <w:rsid w:val="002E2881"/>
    <w:rsid w:val="002E2B3E"/>
    <w:rsid w:val="002E2E84"/>
    <w:rsid w:val="002E334C"/>
    <w:rsid w:val="002E44A8"/>
    <w:rsid w:val="002E44DA"/>
    <w:rsid w:val="002E4894"/>
    <w:rsid w:val="002E4F61"/>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AA4"/>
    <w:rsid w:val="00323350"/>
    <w:rsid w:val="003240C1"/>
    <w:rsid w:val="00324B33"/>
    <w:rsid w:val="0032529E"/>
    <w:rsid w:val="00325C74"/>
    <w:rsid w:val="0032692F"/>
    <w:rsid w:val="00326B7D"/>
    <w:rsid w:val="00332CAB"/>
    <w:rsid w:val="003330F8"/>
    <w:rsid w:val="003331F7"/>
    <w:rsid w:val="00333673"/>
    <w:rsid w:val="00333A67"/>
    <w:rsid w:val="00333BA3"/>
    <w:rsid w:val="003341BF"/>
    <w:rsid w:val="00335111"/>
    <w:rsid w:val="00335986"/>
    <w:rsid w:val="00336CF5"/>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1259"/>
    <w:rsid w:val="003520F1"/>
    <w:rsid w:val="00352C13"/>
    <w:rsid w:val="00352C21"/>
    <w:rsid w:val="0035384B"/>
    <w:rsid w:val="00353B3E"/>
    <w:rsid w:val="00355C4B"/>
    <w:rsid w:val="00360A16"/>
    <w:rsid w:val="00362BC4"/>
    <w:rsid w:val="00363609"/>
    <w:rsid w:val="003639AF"/>
    <w:rsid w:val="00363F51"/>
    <w:rsid w:val="00364CDA"/>
    <w:rsid w:val="0036668F"/>
    <w:rsid w:val="0037029E"/>
    <w:rsid w:val="0037235A"/>
    <w:rsid w:val="003733AD"/>
    <w:rsid w:val="00373990"/>
    <w:rsid w:val="00373B91"/>
    <w:rsid w:val="00373D40"/>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F8F"/>
    <w:rsid w:val="00382F9E"/>
    <w:rsid w:val="003834D3"/>
    <w:rsid w:val="0038376F"/>
    <w:rsid w:val="003843A1"/>
    <w:rsid w:val="00384F6B"/>
    <w:rsid w:val="00385759"/>
    <w:rsid w:val="00385BD5"/>
    <w:rsid w:val="00386351"/>
    <w:rsid w:val="003863EF"/>
    <w:rsid w:val="00386C48"/>
    <w:rsid w:val="003870FB"/>
    <w:rsid w:val="0038789A"/>
    <w:rsid w:val="00387B4D"/>
    <w:rsid w:val="0039011D"/>
    <w:rsid w:val="003904EA"/>
    <w:rsid w:val="00391EE7"/>
    <w:rsid w:val="0039230F"/>
    <w:rsid w:val="00392DA9"/>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4773"/>
    <w:rsid w:val="003A486B"/>
    <w:rsid w:val="003A524B"/>
    <w:rsid w:val="003A58BB"/>
    <w:rsid w:val="003A61D9"/>
    <w:rsid w:val="003A62A2"/>
    <w:rsid w:val="003A75F1"/>
    <w:rsid w:val="003B120C"/>
    <w:rsid w:val="003B156C"/>
    <w:rsid w:val="003B1DB8"/>
    <w:rsid w:val="003B2180"/>
    <w:rsid w:val="003B2ABC"/>
    <w:rsid w:val="003B3F9A"/>
    <w:rsid w:val="003B405E"/>
    <w:rsid w:val="003B4E81"/>
    <w:rsid w:val="003B5B13"/>
    <w:rsid w:val="003B699C"/>
    <w:rsid w:val="003B6F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D0ED6"/>
    <w:rsid w:val="003D0EF8"/>
    <w:rsid w:val="003D2DB5"/>
    <w:rsid w:val="003D40B2"/>
    <w:rsid w:val="003D4701"/>
    <w:rsid w:val="003D4B0B"/>
    <w:rsid w:val="003D5186"/>
    <w:rsid w:val="003D5B16"/>
    <w:rsid w:val="003D5C4B"/>
    <w:rsid w:val="003D6F85"/>
    <w:rsid w:val="003D7A07"/>
    <w:rsid w:val="003D7F71"/>
    <w:rsid w:val="003E07A7"/>
    <w:rsid w:val="003E206B"/>
    <w:rsid w:val="003E3159"/>
    <w:rsid w:val="003E3318"/>
    <w:rsid w:val="003E362B"/>
    <w:rsid w:val="003E7114"/>
    <w:rsid w:val="003F015F"/>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6AB"/>
    <w:rsid w:val="00403D33"/>
    <w:rsid w:val="0040462E"/>
    <w:rsid w:val="00404A71"/>
    <w:rsid w:val="00404B1A"/>
    <w:rsid w:val="00404DEC"/>
    <w:rsid w:val="00404F3B"/>
    <w:rsid w:val="00405016"/>
    <w:rsid w:val="0040633B"/>
    <w:rsid w:val="00406341"/>
    <w:rsid w:val="00406A91"/>
    <w:rsid w:val="00406CBF"/>
    <w:rsid w:val="00407195"/>
    <w:rsid w:val="00411139"/>
    <w:rsid w:val="00411696"/>
    <w:rsid w:val="004116EF"/>
    <w:rsid w:val="00411802"/>
    <w:rsid w:val="00411F3C"/>
    <w:rsid w:val="0041201B"/>
    <w:rsid w:val="0041316C"/>
    <w:rsid w:val="004137B5"/>
    <w:rsid w:val="0041417C"/>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2B0F"/>
    <w:rsid w:val="00433CA4"/>
    <w:rsid w:val="00435A3B"/>
    <w:rsid w:val="004361D9"/>
    <w:rsid w:val="0043788A"/>
    <w:rsid w:val="00440D9D"/>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24E7"/>
    <w:rsid w:val="0046309C"/>
    <w:rsid w:val="00463411"/>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31C5"/>
    <w:rsid w:val="0048559A"/>
    <w:rsid w:val="00485B68"/>
    <w:rsid w:val="00486970"/>
    <w:rsid w:val="00486DAA"/>
    <w:rsid w:val="00487BB3"/>
    <w:rsid w:val="00490863"/>
    <w:rsid w:val="00490A5B"/>
    <w:rsid w:val="004918A3"/>
    <w:rsid w:val="00491A31"/>
    <w:rsid w:val="004923FC"/>
    <w:rsid w:val="00493648"/>
    <w:rsid w:val="0049655C"/>
    <w:rsid w:val="0049669F"/>
    <w:rsid w:val="00497203"/>
    <w:rsid w:val="00497726"/>
    <w:rsid w:val="004978C6"/>
    <w:rsid w:val="004A056E"/>
    <w:rsid w:val="004A10B5"/>
    <w:rsid w:val="004A10F6"/>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75C"/>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F83"/>
    <w:rsid w:val="004C4ACD"/>
    <w:rsid w:val="004C4FC8"/>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305D"/>
    <w:rsid w:val="004E396D"/>
    <w:rsid w:val="004E5578"/>
    <w:rsid w:val="004E654B"/>
    <w:rsid w:val="004E7AE9"/>
    <w:rsid w:val="004E7B71"/>
    <w:rsid w:val="004F0317"/>
    <w:rsid w:val="004F0658"/>
    <w:rsid w:val="004F154A"/>
    <w:rsid w:val="004F1556"/>
    <w:rsid w:val="004F2CAA"/>
    <w:rsid w:val="004F3430"/>
    <w:rsid w:val="004F35CF"/>
    <w:rsid w:val="004F3D43"/>
    <w:rsid w:val="004F4294"/>
    <w:rsid w:val="004F46DC"/>
    <w:rsid w:val="004F5EC5"/>
    <w:rsid w:val="004F648A"/>
    <w:rsid w:val="004F6550"/>
    <w:rsid w:val="004F65A0"/>
    <w:rsid w:val="004F6A88"/>
    <w:rsid w:val="004F6F67"/>
    <w:rsid w:val="004F7155"/>
    <w:rsid w:val="00500321"/>
    <w:rsid w:val="005016AF"/>
    <w:rsid w:val="00501DD0"/>
    <w:rsid w:val="005021DE"/>
    <w:rsid w:val="00502451"/>
    <w:rsid w:val="00504BF4"/>
    <w:rsid w:val="00504CB5"/>
    <w:rsid w:val="00504CC4"/>
    <w:rsid w:val="00505C30"/>
    <w:rsid w:val="005064D4"/>
    <w:rsid w:val="005067AB"/>
    <w:rsid w:val="005075EE"/>
    <w:rsid w:val="00507909"/>
    <w:rsid w:val="00510DE6"/>
    <w:rsid w:val="00511E21"/>
    <w:rsid w:val="0051261C"/>
    <w:rsid w:val="00512DD6"/>
    <w:rsid w:val="00512F47"/>
    <w:rsid w:val="0051316B"/>
    <w:rsid w:val="00513305"/>
    <w:rsid w:val="00513A40"/>
    <w:rsid w:val="00513F5C"/>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6C5"/>
    <w:rsid w:val="00526A70"/>
    <w:rsid w:val="00527AD7"/>
    <w:rsid w:val="005301D0"/>
    <w:rsid w:val="00530629"/>
    <w:rsid w:val="005318E0"/>
    <w:rsid w:val="00531947"/>
    <w:rsid w:val="00531F14"/>
    <w:rsid w:val="005327E8"/>
    <w:rsid w:val="005329C6"/>
    <w:rsid w:val="00533733"/>
    <w:rsid w:val="00534B79"/>
    <w:rsid w:val="00535045"/>
    <w:rsid w:val="0053557F"/>
    <w:rsid w:val="00536708"/>
    <w:rsid w:val="00537B6F"/>
    <w:rsid w:val="00537DE4"/>
    <w:rsid w:val="005404BE"/>
    <w:rsid w:val="00540CAB"/>
    <w:rsid w:val="00541B5A"/>
    <w:rsid w:val="00541BF0"/>
    <w:rsid w:val="005433A3"/>
    <w:rsid w:val="00543C28"/>
    <w:rsid w:val="00544B54"/>
    <w:rsid w:val="00544C25"/>
    <w:rsid w:val="00544DD7"/>
    <w:rsid w:val="00546630"/>
    <w:rsid w:val="005467BB"/>
    <w:rsid w:val="00547517"/>
    <w:rsid w:val="005503DA"/>
    <w:rsid w:val="00550567"/>
    <w:rsid w:val="00550EDE"/>
    <w:rsid w:val="005516A2"/>
    <w:rsid w:val="00551CB2"/>
    <w:rsid w:val="005528DB"/>
    <w:rsid w:val="00552CC2"/>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2BB2"/>
    <w:rsid w:val="005731BF"/>
    <w:rsid w:val="00574157"/>
    <w:rsid w:val="00574303"/>
    <w:rsid w:val="005749B1"/>
    <w:rsid w:val="00574B57"/>
    <w:rsid w:val="00574ECE"/>
    <w:rsid w:val="00574EFF"/>
    <w:rsid w:val="0057512E"/>
    <w:rsid w:val="0057792A"/>
    <w:rsid w:val="00577ED9"/>
    <w:rsid w:val="00580C4A"/>
    <w:rsid w:val="00581A78"/>
    <w:rsid w:val="0058382F"/>
    <w:rsid w:val="00583CFA"/>
    <w:rsid w:val="0058417C"/>
    <w:rsid w:val="00584853"/>
    <w:rsid w:val="00584FE9"/>
    <w:rsid w:val="0058650B"/>
    <w:rsid w:val="005865EF"/>
    <w:rsid w:val="00586B32"/>
    <w:rsid w:val="00587D10"/>
    <w:rsid w:val="00590C17"/>
    <w:rsid w:val="00590F35"/>
    <w:rsid w:val="00591221"/>
    <w:rsid w:val="005912C7"/>
    <w:rsid w:val="0059166E"/>
    <w:rsid w:val="0059221A"/>
    <w:rsid w:val="00592476"/>
    <w:rsid w:val="005938BC"/>
    <w:rsid w:val="00594832"/>
    <w:rsid w:val="0059561C"/>
    <w:rsid w:val="00597E12"/>
    <w:rsid w:val="005A15B0"/>
    <w:rsid w:val="005A1CFD"/>
    <w:rsid w:val="005A2334"/>
    <w:rsid w:val="005A25EE"/>
    <w:rsid w:val="005A2B02"/>
    <w:rsid w:val="005A33B8"/>
    <w:rsid w:val="005A4D37"/>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4DF"/>
    <w:rsid w:val="005C1622"/>
    <w:rsid w:val="005C1C90"/>
    <w:rsid w:val="005C253D"/>
    <w:rsid w:val="005C2693"/>
    <w:rsid w:val="005C2F32"/>
    <w:rsid w:val="005C391E"/>
    <w:rsid w:val="005C41B3"/>
    <w:rsid w:val="005C4790"/>
    <w:rsid w:val="005C4909"/>
    <w:rsid w:val="005C4A9B"/>
    <w:rsid w:val="005C5CF3"/>
    <w:rsid w:val="005C685C"/>
    <w:rsid w:val="005C68D0"/>
    <w:rsid w:val="005C6901"/>
    <w:rsid w:val="005C71FE"/>
    <w:rsid w:val="005C72F7"/>
    <w:rsid w:val="005C7654"/>
    <w:rsid w:val="005D188C"/>
    <w:rsid w:val="005D407D"/>
    <w:rsid w:val="005D4124"/>
    <w:rsid w:val="005D4164"/>
    <w:rsid w:val="005D4946"/>
    <w:rsid w:val="005D4A3B"/>
    <w:rsid w:val="005D51B9"/>
    <w:rsid w:val="005D5F4D"/>
    <w:rsid w:val="005D6729"/>
    <w:rsid w:val="005D696D"/>
    <w:rsid w:val="005D762F"/>
    <w:rsid w:val="005D7DF8"/>
    <w:rsid w:val="005E0823"/>
    <w:rsid w:val="005E0BBA"/>
    <w:rsid w:val="005E1604"/>
    <w:rsid w:val="005E1C06"/>
    <w:rsid w:val="005E2599"/>
    <w:rsid w:val="005E3720"/>
    <w:rsid w:val="005E3FFC"/>
    <w:rsid w:val="005E4169"/>
    <w:rsid w:val="005E4223"/>
    <w:rsid w:val="005E4370"/>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629A"/>
    <w:rsid w:val="005F6350"/>
    <w:rsid w:val="005F6EAF"/>
    <w:rsid w:val="005F7195"/>
    <w:rsid w:val="005F757C"/>
    <w:rsid w:val="005F782E"/>
    <w:rsid w:val="005F7D15"/>
    <w:rsid w:val="005F7D3D"/>
    <w:rsid w:val="005F7E9D"/>
    <w:rsid w:val="0060116B"/>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AC"/>
    <w:rsid w:val="00620104"/>
    <w:rsid w:val="00620628"/>
    <w:rsid w:val="00621B61"/>
    <w:rsid w:val="00622AF1"/>
    <w:rsid w:val="00623781"/>
    <w:rsid w:val="00624CF0"/>
    <w:rsid w:val="00626439"/>
    <w:rsid w:val="00626486"/>
    <w:rsid w:val="006267A7"/>
    <w:rsid w:val="006301DA"/>
    <w:rsid w:val="00630596"/>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5151"/>
    <w:rsid w:val="00655BC0"/>
    <w:rsid w:val="006560AD"/>
    <w:rsid w:val="006563D1"/>
    <w:rsid w:val="00656AAA"/>
    <w:rsid w:val="00656CD7"/>
    <w:rsid w:val="0065794F"/>
    <w:rsid w:val="006605EE"/>
    <w:rsid w:val="00660AF0"/>
    <w:rsid w:val="00661F74"/>
    <w:rsid w:val="0066236B"/>
    <w:rsid w:val="00662440"/>
    <w:rsid w:val="0066361F"/>
    <w:rsid w:val="0066373F"/>
    <w:rsid w:val="00663871"/>
    <w:rsid w:val="00663B9D"/>
    <w:rsid w:val="0066580A"/>
    <w:rsid w:val="00665DB4"/>
    <w:rsid w:val="006665FB"/>
    <w:rsid w:val="00666AC7"/>
    <w:rsid w:val="006671A8"/>
    <w:rsid w:val="00667A64"/>
    <w:rsid w:val="00667B95"/>
    <w:rsid w:val="0067040D"/>
    <w:rsid w:val="0067066B"/>
    <w:rsid w:val="00670878"/>
    <w:rsid w:val="006716F7"/>
    <w:rsid w:val="00671A13"/>
    <w:rsid w:val="00672077"/>
    <w:rsid w:val="00672462"/>
    <w:rsid w:val="00672535"/>
    <w:rsid w:val="00672F8B"/>
    <w:rsid w:val="00673747"/>
    <w:rsid w:val="00673D66"/>
    <w:rsid w:val="00674092"/>
    <w:rsid w:val="00674232"/>
    <w:rsid w:val="00674B1A"/>
    <w:rsid w:val="00674BA3"/>
    <w:rsid w:val="006757C1"/>
    <w:rsid w:val="0067640D"/>
    <w:rsid w:val="00676416"/>
    <w:rsid w:val="00676A26"/>
    <w:rsid w:val="00676C04"/>
    <w:rsid w:val="00677D42"/>
    <w:rsid w:val="00677F5B"/>
    <w:rsid w:val="0068080C"/>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A46"/>
    <w:rsid w:val="006B77EF"/>
    <w:rsid w:val="006B7DD1"/>
    <w:rsid w:val="006C1109"/>
    <w:rsid w:val="006C254E"/>
    <w:rsid w:val="006C2AE2"/>
    <w:rsid w:val="006C31EF"/>
    <w:rsid w:val="006C32E0"/>
    <w:rsid w:val="006C3315"/>
    <w:rsid w:val="006C3B9D"/>
    <w:rsid w:val="006C40B4"/>
    <w:rsid w:val="006C4DAF"/>
    <w:rsid w:val="006C53B5"/>
    <w:rsid w:val="006C671F"/>
    <w:rsid w:val="006C6C29"/>
    <w:rsid w:val="006C6CD7"/>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59F0"/>
    <w:rsid w:val="006E6066"/>
    <w:rsid w:val="006E75B9"/>
    <w:rsid w:val="006F06B4"/>
    <w:rsid w:val="006F0D73"/>
    <w:rsid w:val="006F0EB9"/>
    <w:rsid w:val="006F1162"/>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735F"/>
    <w:rsid w:val="007106C7"/>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64A4"/>
    <w:rsid w:val="00717470"/>
    <w:rsid w:val="00717ED2"/>
    <w:rsid w:val="00720EC3"/>
    <w:rsid w:val="00721E8C"/>
    <w:rsid w:val="007220CA"/>
    <w:rsid w:val="00722FD6"/>
    <w:rsid w:val="0072449B"/>
    <w:rsid w:val="00724D2F"/>
    <w:rsid w:val="00724F5A"/>
    <w:rsid w:val="0072535F"/>
    <w:rsid w:val="00725AF4"/>
    <w:rsid w:val="00726195"/>
    <w:rsid w:val="00727564"/>
    <w:rsid w:val="00727A27"/>
    <w:rsid w:val="00727B66"/>
    <w:rsid w:val="007300A1"/>
    <w:rsid w:val="007308D2"/>
    <w:rsid w:val="00733901"/>
    <w:rsid w:val="007340A1"/>
    <w:rsid w:val="0073445A"/>
    <w:rsid w:val="007345DE"/>
    <w:rsid w:val="00740230"/>
    <w:rsid w:val="00740F5A"/>
    <w:rsid w:val="007411DC"/>
    <w:rsid w:val="007418B8"/>
    <w:rsid w:val="00741E1D"/>
    <w:rsid w:val="00742135"/>
    <w:rsid w:val="007432DB"/>
    <w:rsid w:val="00743460"/>
    <w:rsid w:val="00743E93"/>
    <w:rsid w:val="00744308"/>
    <w:rsid w:val="0074484E"/>
    <w:rsid w:val="007450C6"/>
    <w:rsid w:val="00745201"/>
    <w:rsid w:val="007454BB"/>
    <w:rsid w:val="00746469"/>
    <w:rsid w:val="007469AC"/>
    <w:rsid w:val="0074710A"/>
    <w:rsid w:val="00747184"/>
    <w:rsid w:val="00747265"/>
    <w:rsid w:val="0075037C"/>
    <w:rsid w:val="00751648"/>
    <w:rsid w:val="00751C01"/>
    <w:rsid w:val="007535A4"/>
    <w:rsid w:val="0075467B"/>
    <w:rsid w:val="00754B4C"/>
    <w:rsid w:val="007555CC"/>
    <w:rsid w:val="0075582A"/>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465C"/>
    <w:rsid w:val="00784FC0"/>
    <w:rsid w:val="0078623B"/>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B56"/>
    <w:rsid w:val="007A23E7"/>
    <w:rsid w:val="007A2460"/>
    <w:rsid w:val="007A2E46"/>
    <w:rsid w:val="007A3A4F"/>
    <w:rsid w:val="007A4A5A"/>
    <w:rsid w:val="007A4E69"/>
    <w:rsid w:val="007A5BC3"/>
    <w:rsid w:val="007A667F"/>
    <w:rsid w:val="007A6698"/>
    <w:rsid w:val="007A691B"/>
    <w:rsid w:val="007A6A53"/>
    <w:rsid w:val="007A6DA6"/>
    <w:rsid w:val="007A77FD"/>
    <w:rsid w:val="007B0CDF"/>
    <w:rsid w:val="007B1389"/>
    <w:rsid w:val="007B1FF8"/>
    <w:rsid w:val="007B209C"/>
    <w:rsid w:val="007B2433"/>
    <w:rsid w:val="007B272D"/>
    <w:rsid w:val="007B3112"/>
    <w:rsid w:val="007B3FD2"/>
    <w:rsid w:val="007B40C6"/>
    <w:rsid w:val="007B5E70"/>
    <w:rsid w:val="007B7D39"/>
    <w:rsid w:val="007C05BC"/>
    <w:rsid w:val="007C07E9"/>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8F1"/>
    <w:rsid w:val="007C7FCB"/>
    <w:rsid w:val="007D0F78"/>
    <w:rsid w:val="007D1494"/>
    <w:rsid w:val="007D2AE5"/>
    <w:rsid w:val="007D2D13"/>
    <w:rsid w:val="007D3AC5"/>
    <w:rsid w:val="007D3CA6"/>
    <w:rsid w:val="007D4096"/>
    <w:rsid w:val="007D4471"/>
    <w:rsid w:val="007D4A14"/>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BAC"/>
    <w:rsid w:val="007E5C84"/>
    <w:rsid w:val="007E6130"/>
    <w:rsid w:val="007E61D7"/>
    <w:rsid w:val="007E66F9"/>
    <w:rsid w:val="007E6CB9"/>
    <w:rsid w:val="007E6D13"/>
    <w:rsid w:val="007E759B"/>
    <w:rsid w:val="007E7909"/>
    <w:rsid w:val="007E7E6F"/>
    <w:rsid w:val="007F15BC"/>
    <w:rsid w:val="007F3079"/>
    <w:rsid w:val="007F355C"/>
    <w:rsid w:val="007F3776"/>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4DBA"/>
    <w:rsid w:val="00805C14"/>
    <w:rsid w:val="008060DB"/>
    <w:rsid w:val="00806A9B"/>
    <w:rsid w:val="008079F9"/>
    <w:rsid w:val="0081014D"/>
    <w:rsid w:val="00811821"/>
    <w:rsid w:val="00811EE0"/>
    <w:rsid w:val="00813692"/>
    <w:rsid w:val="00813936"/>
    <w:rsid w:val="00814E02"/>
    <w:rsid w:val="0081588B"/>
    <w:rsid w:val="00815DF6"/>
    <w:rsid w:val="0081657D"/>
    <w:rsid w:val="00816634"/>
    <w:rsid w:val="00817958"/>
    <w:rsid w:val="00821730"/>
    <w:rsid w:val="00822D32"/>
    <w:rsid w:val="008236F4"/>
    <w:rsid w:val="0082395D"/>
    <w:rsid w:val="00823C62"/>
    <w:rsid w:val="00823C67"/>
    <w:rsid w:val="008243F9"/>
    <w:rsid w:val="0082468C"/>
    <w:rsid w:val="00824F10"/>
    <w:rsid w:val="008256B0"/>
    <w:rsid w:val="00825C8C"/>
    <w:rsid w:val="00825F2A"/>
    <w:rsid w:val="0082607B"/>
    <w:rsid w:val="00827264"/>
    <w:rsid w:val="00827621"/>
    <w:rsid w:val="00827B8E"/>
    <w:rsid w:val="0083032E"/>
    <w:rsid w:val="00830878"/>
    <w:rsid w:val="00830DF3"/>
    <w:rsid w:val="008310DE"/>
    <w:rsid w:val="00831C89"/>
    <w:rsid w:val="00832245"/>
    <w:rsid w:val="00833A63"/>
    <w:rsid w:val="00835A94"/>
    <w:rsid w:val="00835E7A"/>
    <w:rsid w:val="00835F63"/>
    <w:rsid w:val="00836ADE"/>
    <w:rsid w:val="00837229"/>
    <w:rsid w:val="00837AB1"/>
    <w:rsid w:val="008402BF"/>
    <w:rsid w:val="008409B2"/>
    <w:rsid w:val="008409D3"/>
    <w:rsid w:val="00840E0E"/>
    <w:rsid w:val="008416B9"/>
    <w:rsid w:val="0084188D"/>
    <w:rsid w:val="00841AFC"/>
    <w:rsid w:val="00841D9F"/>
    <w:rsid w:val="00843810"/>
    <w:rsid w:val="00843BEC"/>
    <w:rsid w:val="00843D7C"/>
    <w:rsid w:val="0084418A"/>
    <w:rsid w:val="00844521"/>
    <w:rsid w:val="008446AB"/>
    <w:rsid w:val="008446C6"/>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23E"/>
    <w:rsid w:val="008667D9"/>
    <w:rsid w:val="008674A3"/>
    <w:rsid w:val="00867914"/>
    <w:rsid w:val="00870026"/>
    <w:rsid w:val="00870043"/>
    <w:rsid w:val="00871495"/>
    <w:rsid w:val="00872070"/>
    <w:rsid w:val="00872522"/>
    <w:rsid w:val="00872665"/>
    <w:rsid w:val="00874287"/>
    <w:rsid w:val="0087570C"/>
    <w:rsid w:val="00875FB9"/>
    <w:rsid w:val="008763CD"/>
    <w:rsid w:val="008768B4"/>
    <w:rsid w:val="00876FF1"/>
    <w:rsid w:val="00880072"/>
    <w:rsid w:val="008806C4"/>
    <w:rsid w:val="00880EBB"/>
    <w:rsid w:val="00881059"/>
    <w:rsid w:val="00881E6F"/>
    <w:rsid w:val="00882855"/>
    <w:rsid w:val="00883E97"/>
    <w:rsid w:val="00884011"/>
    <w:rsid w:val="008844CD"/>
    <w:rsid w:val="00885282"/>
    <w:rsid w:val="00885BAE"/>
    <w:rsid w:val="00885FE6"/>
    <w:rsid w:val="00887D7D"/>
    <w:rsid w:val="00891404"/>
    <w:rsid w:val="00892458"/>
    <w:rsid w:val="00893205"/>
    <w:rsid w:val="00896144"/>
    <w:rsid w:val="00896E1E"/>
    <w:rsid w:val="00896ED6"/>
    <w:rsid w:val="00896FDA"/>
    <w:rsid w:val="0089784D"/>
    <w:rsid w:val="008A0366"/>
    <w:rsid w:val="008A0731"/>
    <w:rsid w:val="008A090D"/>
    <w:rsid w:val="008A0EA9"/>
    <w:rsid w:val="008A23A2"/>
    <w:rsid w:val="008A289F"/>
    <w:rsid w:val="008A30B6"/>
    <w:rsid w:val="008A3880"/>
    <w:rsid w:val="008A6E9A"/>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1341"/>
    <w:rsid w:val="008E1886"/>
    <w:rsid w:val="008E32D0"/>
    <w:rsid w:val="008E3A64"/>
    <w:rsid w:val="008E3D7D"/>
    <w:rsid w:val="008E4F82"/>
    <w:rsid w:val="008E5700"/>
    <w:rsid w:val="008E641B"/>
    <w:rsid w:val="008E6825"/>
    <w:rsid w:val="008E6F5A"/>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30D0"/>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5345"/>
    <w:rsid w:val="00915482"/>
    <w:rsid w:val="00915DDD"/>
    <w:rsid w:val="009168EA"/>
    <w:rsid w:val="00916935"/>
    <w:rsid w:val="00916BBC"/>
    <w:rsid w:val="00917FB7"/>
    <w:rsid w:val="009214E6"/>
    <w:rsid w:val="0092369D"/>
    <w:rsid w:val="00923A06"/>
    <w:rsid w:val="00923E6E"/>
    <w:rsid w:val="00924746"/>
    <w:rsid w:val="0092493E"/>
    <w:rsid w:val="00924DCA"/>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2330"/>
    <w:rsid w:val="009426F2"/>
    <w:rsid w:val="009429AA"/>
    <w:rsid w:val="00943C02"/>
    <w:rsid w:val="00944466"/>
    <w:rsid w:val="00944547"/>
    <w:rsid w:val="00945557"/>
    <w:rsid w:val="009462F7"/>
    <w:rsid w:val="009464EA"/>
    <w:rsid w:val="00946948"/>
    <w:rsid w:val="009503E1"/>
    <w:rsid w:val="00951250"/>
    <w:rsid w:val="00953238"/>
    <w:rsid w:val="00953898"/>
    <w:rsid w:val="00954D75"/>
    <w:rsid w:val="00955C33"/>
    <w:rsid w:val="0095628F"/>
    <w:rsid w:val="00956410"/>
    <w:rsid w:val="009576CC"/>
    <w:rsid w:val="0095799A"/>
    <w:rsid w:val="00960187"/>
    <w:rsid w:val="009602DA"/>
    <w:rsid w:val="00960ABA"/>
    <w:rsid w:val="00962CF1"/>
    <w:rsid w:val="00963DF5"/>
    <w:rsid w:val="00964E2A"/>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6EB3"/>
    <w:rsid w:val="009773DA"/>
    <w:rsid w:val="00977E0F"/>
    <w:rsid w:val="009806C0"/>
    <w:rsid w:val="009807F0"/>
    <w:rsid w:val="009809DD"/>
    <w:rsid w:val="009817AA"/>
    <w:rsid w:val="00981A6E"/>
    <w:rsid w:val="00981CF3"/>
    <w:rsid w:val="009821D5"/>
    <w:rsid w:val="009825DF"/>
    <w:rsid w:val="00982956"/>
    <w:rsid w:val="00984215"/>
    <w:rsid w:val="0098497A"/>
    <w:rsid w:val="00984B03"/>
    <w:rsid w:val="00985059"/>
    <w:rsid w:val="00990E91"/>
    <w:rsid w:val="0099172A"/>
    <w:rsid w:val="0099218E"/>
    <w:rsid w:val="009927C4"/>
    <w:rsid w:val="009928E8"/>
    <w:rsid w:val="00992A45"/>
    <w:rsid w:val="00992B51"/>
    <w:rsid w:val="00992EAF"/>
    <w:rsid w:val="00993481"/>
    <w:rsid w:val="009934F5"/>
    <w:rsid w:val="00993775"/>
    <w:rsid w:val="00993C16"/>
    <w:rsid w:val="00994AC6"/>
    <w:rsid w:val="009953CD"/>
    <w:rsid w:val="0099565E"/>
    <w:rsid w:val="00995DF2"/>
    <w:rsid w:val="009971D5"/>
    <w:rsid w:val="00997326"/>
    <w:rsid w:val="00997D83"/>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A01"/>
    <w:rsid w:val="009B3A5E"/>
    <w:rsid w:val="009B3EA4"/>
    <w:rsid w:val="009B4E6B"/>
    <w:rsid w:val="009B5543"/>
    <w:rsid w:val="009B56A7"/>
    <w:rsid w:val="009B5A93"/>
    <w:rsid w:val="009B5D09"/>
    <w:rsid w:val="009B6956"/>
    <w:rsid w:val="009B6EE1"/>
    <w:rsid w:val="009C0DE0"/>
    <w:rsid w:val="009C1ADE"/>
    <w:rsid w:val="009C25C7"/>
    <w:rsid w:val="009C4214"/>
    <w:rsid w:val="009C457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EDC"/>
    <w:rsid w:val="009E3004"/>
    <w:rsid w:val="009E34E4"/>
    <w:rsid w:val="009E40D7"/>
    <w:rsid w:val="009E56BE"/>
    <w:rsid w:val="009E5E6E"/>
    <w:rsid w:val="009E60D9"/>
    <w:rsid w:val="009E6598"/>
    <w:rsid w:val="009E7CEB"/>
    <w:rsid w:val="009F115A"/>
    <w:rsid w:val="009F1AEB"/>
    <w:rsid w:val="009F2089"/>
    <w:rsid w:val="009F29DF"/>
    <w:rsid w:val="009F2F3E"/>
    <w:rsid w:val="009F33BF"/>
    <w:rsid w:val="009F34E2"/>
    <w:rsid w:val="009F41E4"/>
    <w:rsid w:val="009F431D"/>
    <w:rsid w:val="009F49B8"/>
    <w:rsid w:val="009F53F5"/>
    <w:rsid w:val="009F54E2"/>
    <w:rsid w:val="009F6F36"/>
    <w:rsid w:val="009F7395"/>
    <w:rsid w:val="009F7BAC"/>
    <w:rsid w:val="009F7BE0"/>
    <w:rsid w:val="00A00A62"/>
    <w:rsid w:val="00A01F2C"/>
    <w:rsid w:val="00A0218C"/>
    <w:rsid w:val="00A027B2"/>
    <w:rsid w:val="00A032E7"/>
    <w:rsid w:val="00A03BD2"/>
    <w:rsid w:val="00A03FB1"/>
    <w:rsid w:val="00A05439"/>
    <w:rsid w:val="00A05F2F"/>
    <w:rsid w:val="00A05F40"/>
    <w:rsid w:val="00A07B0D"/>
    <w:rsid w:val="00A07DC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36CA"/>
    <w:rsid w:val="00A244B5"/>
    <w:rsid w:val="00A25A29"/>
    <w:rsid w:val="00A25B42"/>
    <w:rsid w:val="00A25D7F"/>
    <w:rsid w:val="00A25D98"/>
    <w:rsid w:val="00A269CA"/>
    <w:rsid w:val="00A26C60"/>
    <w:rsid w:val="00A30502"/>
    <w:rsid w:val="00A30D92"/>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341F"/>
    <w:rsid w:val="00A4403D"/>
    <w:rsid w:val="00A4458B"/>
    <w:rsid w:val="00A45137"/>
    <w:rsid w:val="00A45538"/>
    <w:rsid w:val="00A456D0"/>
    <w:rsid w:val="00A45823"/>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CA2"/>
    <w:rsid w:val="00A66D22"/>
    <w:rsid w:val="00A67168"/>
    <w:rsid w:val="00A67E33"/>
    <w:rsid w:val="00A7040C"/>
    <w:rsid w:val="00A70F16"/>
    <w:rsid w:val="00A71075"/>
    <w:rsid w:val="00A73DF8"/>
    <w:rsid w:val="00A74D87"/>
    <w:rsid w:val="00A765C5"/>
    <w:rsid w:val="00A76695"/>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6F9D"/>
    <w:rsid w:val="00AA7038"/>
    <w:rsid w:val="00AA7F93"/>
    <w:rsid w:val="00AB05B3"/>
    <w:rsid w:val="00AB0EAC"/>
    <w:rsid w:val="00AB135B"/>
    <w:rsid w:val="00AB1B83"/>
    <w:rsid w:val="00AB28D7"/>
    <w:rsid w:val="00AB2DEE"/>
    <w:rsid w:val="00AB47C3"/>
    <w:rsid w:val="00AB6930"/>
    <w:rsid w:val="00AB6A2E"/>
    <w:rsid w:val="00AC022F"/>
    <w:rsid w:val="00AC04E5"/>
    <w:rsid w:val="00AC0EDC"/>
    <w:rsid w:val="00AC1474"/>
    <w:rsid w:val="00AC1A6A"/>
    <w:rsid w:val="00AC2C70"/>
    <w:rsid w:val="00AC3074"/>
    <w:rsid w:val="00AC4B53"/>
    <w:rsid w:val="00AC666D"/>
    <w:rsid w:val="00AC70E9"/>
    <w:rsid w:val="00AC75EF"/>
    <w:rsid w:val="00AD106E"/>
    <w:rsid w:val="00AD234D"/>
    <w:rsid w:val="00AD4DCF"/>
    <w:rsid w:val="00AD5231"/>
    <w:rsid w:val="00AD54B5"/>
    <w:rsid w:val="00AD56DC"/>
    <w:rsid w:val="00AD66C7"/>
    <w:rsid w:val="00AD67CA"/>
    <w:rsid w:val="00AE177D"/>
    <w:rsid w:val="00AE1D40"/>
    <w:rsid w:val="00AE1E2F"/>
    <w:rsid w:val="00AE55B3"/>
    <w:rsid w:val="00AE622A"/>
    <w:rsid w:val="00AF07D9"/>
    <w:rsid w:val="00AF14C0"/>
    <w:rsid w:val="00AF1BCE"/>
    <w:rsid w:val="00AF2761"/>
    <w:rsid w:val="00AF37F8"/>
    <w:rsid w:val="00AF3CD3"/>
    <w:rsid w:val="00AF4936"/>
    <w:rsid w:val="00AF4F95"/>
    <w:rsid w:val="00AF4FBF"/>
    <w:rsid w:val="00AF55CB"/>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5CAD"/>
    <w:rsid w:val="00B16D5F"/>
    <w:rsid w:val="00B17B22"/>
    <w:rsid w:val="00B17C8C"/>
    <w:rsid w:val="00B17E65"/>
    <w:rsid w:val="00B2034D"/>
    <w:rsid w:val="00B20904"/>
    <w:rsid w:val="00B210C3"/>
    <w:rsid w:val="00B2189D"/>
    <w:rsid w:val="00B24F9A"/>
    <w:rsid w:val="00B259E1"/>
    <w:rsid w:val="00B2612E"/>
    <w:rsid w:val="00B26624"/>
    <w:rsid w:val="00B26F67"/>
    <w:rsid w:val="00B27202"/>
    <w:rsid w:val="00B27A38"/>
    <w:rsid w:val="00B309DF"/>
    <w:rsid w:val="00B30C96"/>
    <w:rsid w:val="00B31CE4"/>
    <w:rsid w:val="00B32171"/>
    <w:rsid w:val="00B3235E"/>
    <w:rsid w:val="00B32377"/>
    <w:rsid w:val="00B351F9"/>
    <w:rsid w:val="00B35976"/>
    <w:rsid w:val="00B35DAF"/>
    <w:rsid w:val="00B36685"/>
    <w:rsid w:val="00B366A7"/>
    <w:rsid w:val="00B3687C"/>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545D"/>
    <w:rsid w:val="00B55585"/>
    <w:rsid w:val="00B55E62"/>
    <w:rsid w:val="00B55FF6"/>
    <w:rsid w:val="00B57111"/>
    <w:rsid w:val="00B574C4"/>
    <w:rsid w:val="00B609D4"/>
    <w:rsid w:val="00B61374"/>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CD5"/>
    <w:rsid w:val="00B81186"/>
    <w:rsid w:val="00B81E8B"/>
    <w:rsid w:val="00B827D1"/>
    <w:rsid w:val="00B82E86"/>
    <w:rsid w:val="00B82F32"/>
    <w:rsid w:val="00B831F8"/>
    <w:rsid w:val="00B83BC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76B"/>
    <w:rsid w:val="00BA4975"/>
    <w:rsid w:val="00BA4EF5"/>
    <w:rsid w:val="00BA6107"/>
    <w:rsid w:val="00BA6355"/>
    <w:rsid w:val="00BA677F"/>
    <w:rsid w:val="00BA6D44"/>
    <w:rsid w:val="00BA7799"/>
    <w:rsid w:val="00BA7F01"/>
    <w:rsid w:val="00BA7F24"/>
    <w:rsid w:val="00BB2C0A"/>
    <w:rsid w:val="00BB2EC2"/>
    <w:rsid w:val="00BB326A"/>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DDF"/>
    <w:rsid w:val="00BC4685"/>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584E"/>
    <w:rsid w:val="00BD5C1A"/>
    <w:rsid w:val="00BD65FA"/>
    <w:rsid w:val="00BD7E37"/>
    <w:rsid w:val="00BE0560"/>
    <w:rsid w:val="00BE127A"/>
    <w:rsid w:val="00BE1AC0"/>
    <w:rsid w:val="00BE2F16"/>
    <w:rsid w:val="00BE310C"/>
    <w:rsid w:val="00BE3518"/>
    <w:rsid w:val="00BE610C"/>
    <w:rsid w:val="00BF1266"/>
    <w:rsid w:val="00BF15B3"/>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421C"/>
    <w:rsid w:val="00C0440E"/>
    <w:rsid w:val="00C0477D"/>
    <w:rsid w:val="00C05383"/>
    <w:rsid w:val="00C05E6A"/>
    <w:rsid w:val="00C0608C"/>
    <w:rsid w:val="00C06397"/>
    <w:rsid w:val="00C07719"/>
    <w:rsid w:val="00C07B2E"/>
    <w:rsid w:val="00C101FF"/>
    <w:rsid w:val="00C1041C"/>
    <w:rsid w:val="00C10725"/>
    <w:rsid w:val="00C10D3A"/>
    <w:rsid w:val="00C10F66"/>
    <w:rsid w:val="00C1259F"/>
    <w:rsid w:val="00C1261E"/>
    <w:rsid w:val="00C1335E"/>
    <w:rsid w:val="00C1420D"/>
    <w:rsid w:val="00C143D6"/>
    <w:rsid w:val="00C16305"/>
    <w:rsid w:val="00C20470"/>
    <w:rsid w:val="00C209CA"/>
    <w:rsid w:val="00C2285B"/>
    <w:rsid w:val="00C232A6"/>
    <w:rsid w:val="00C23C74"/>
    <w:rsid w:val="00C24F2F"/>
    <w:rsid w:val="00C2536A"/>
    <w:rsid w:val="00C26B90"/>
    <w:rsid w:val="00C26FE0"/>
    <w:rsid w:val="00C2726F"/>
    <w:rsid w:val="00C2778B"/>
    <w:rsid w:val="00C30A76"/>
    <w:rsid w:val="00C3328D"/>
    <w:rsid w:val="00C3352D"/>
    <w:rsid w:val="00C34091"/>
    <w:rsid w:val="00C34450"/>
    <w:rsid w:val="00C35A5E"/>
    <w:rsid w:val="00C35AF8"/>
    <w:rsid w:val="00C36D89"/>
    <w:rsid w:val="00C404FE"/>
    <w:rsid w:val="00C40692"/>
    <w:rsid w:val="00C408EC"/>
    <w:rsid w:val="00C42894"/>
    <w:rsid w:val="00C4353F"/>
    <w:rsid w:val="00C4373B"/>
    <w:rsid w:val="00C46192"/>
    <w:rsid w:val="00C46FDB"/>
    <w:rsid w:val="00C472D2"/>
    <w:rsid w:val="00C474C0"/>
    <w:rsid w:val="00C47663"/>
    <w:rsid w:val="00C47B2C"/>
    <w:rsid w:val="00C50790"/>
    <w:rsid w:val="00C50805"/>
    <w:rsid w:val="00C51F4E"/>
    <w:rsid w:val="00C52134"/>
    <w:rsid w:val="00C542DA"/>
    <w:rsid w:val="00C543D3"/>
    <w:rsid w:val="00C5551F"/>
    <w:rsid w:val="00C5565B"/>
    <w:rsid w:val="00C55A01"/>
    <w:rsid w:val="00C55DCB"/>
    <w:rsid w:val="00C561AC"/>
    <w:rsid w:val="00C57059"/>
    <w:rsid w:val="00C5751B"/>
    <w:rsid w:val="00C57814"/>
    <w:rsid w:val="00C604AA"/>
    <w:rsid w:val="00C60662"/>
    <w:rsid w:val="00C61024"/>
    <w:rsid w:val="00C624D0"/>
    <w:rsid w:val="00C6355C"/>
    <w:rsid w:val="00C63640"/>
    <w:rsid w:val="00C6398D"/>
    <w:rsid w:val="00C6419A"/>
    <w:rsid w:val="00C644D8"/>
    <w:rsid w:val="00C64B0F"/>
    <w:rsid w:val="00C65299"/>
    <w:rsid w:val="00C66255"/>
    <w:rsid w:val="00C67301"/>
    <w:rsid w:val="00C67631"/>
    <w:rsid w:val="00C67786"/>
    <w:rsid w:val="00C67B17"/>
    <w:rsid w:val="00C67DF7"/>
    <w:rsid w:val="00C70106"/>
    <w:rsid w:val="00C70601"/>
    <w:rsid w:val="00C72D99"/>
    <w:rsid w:val="00C752C7"/>
    <w:rsid w:val="00C762A6"/>
    <w:rsid w:val="00C77CD7"/>
    <w:rsid w:val="00C807C8"/>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B06"/>
    <w:rsid w:val="00CB5E51"/>
    <w:rsid w:val="00CB61B6"/>
    <w:rsid w:val="00CC00F1"/>
    <w:rsid w:val="00CC07CA"/>
    <w:rsid w:val="00CC2140"/>
    <w:rsid w:val="00CC22AD"/>
    <w:rsid w:val="00CC2B0F"/>
    <w:rsid w:val="00CC2C49"/>
    <w:rsid w:val="00CC3515"/>
    <w:rsid w:val="00CC3BCD"/>
    <w:rsid w:val="00CC479A"/>
    <w:rsid w:val="00CC4E77"/>
    <w:rsid w:val="00CC4F14"/>
    <w:rsid w:val="00CC5056"/>
    <w:rsid w:val="00CC539C"/>
    <w:rsid w:val="00CC583C"/>
    <w:rsid w:val="00CC7234"/>
    <w:rsid w:val="00CC7E0B"/>
    <w:rsid w:val="00CC7E87"/>
    <w:rsid w:val="00CC7EBF"/>
    <w:rsid w:val="00CD04FF"/>
    <w:rsid w:val="00CD054F"/>
    <w:rsid w:val="00CD137B"/>
    <w:rsid w:val="00CD16D0"/>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7B53"/>
    <w:rsid w:val="00CF7EA2"/>
    <w:rsid w:val="00CF7EC7"/>
    <w:rsid w:val="00D0054F"/>
    <w:rsid w:val="00D016B3"/>
    <w:rsid w:val="00D02A36"/>
    <w:rsid w:val="00D036E9"/>
    <w:rsid w:val="00D04E9D"/>
    <w:rsid w:val="00D0552C"/>
    <w:rsid w:val="00D05A52"/>
    <w:rsid w:val="00D05D4A"/>
    <w:rsid w:val="00D06923"/>
    <w:rsid w:val="00D06C49"/>
    <w:rsid w:val="00D07BE6"/>
    <w:rsid w:val="00D10323"/>
    <w:rsid w:val="00D10DE8"/>
    <w:rsid w:val="00D110D2"/>
    <w:rsid w:val="00D111C1"/>
    <w:rsid w:val="00D1120B"/>
    <w:rsid w:val="00D1224C"/>
    <w:rsid w:val="00D1272C"/>
    <w:rsid w:val="00D133C3"/>
    <w:rsid w:val="00D13CF6"/>
    <w:rsid w:val="00D144B0"/>
    <w:rsid w:val="00D14A3E"/>
    <w:rsid w:val="00D14E75"/>
    <w:rsid w:val="00D15FB1"/>
    <w:rsid w:val="00D1620B"/>
    <w:rsid w:val="00D20C76"/>
    <w:rsid w:val="00D211C2"/>
    <w:rsid w:val="00D221E8"/>
    <w:rsid w:val="00D238BA"/>
    <w:rsid w:val="00D24A5C"/>
    <w:rsid w:val="00D25D2B"/>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0C9"/>
    <w:rsid w:val="00D55803"/>
    <w:rsid w:val="00D55C5B"/>
    <w:rsid w:val="00D57D4F"/>
    <w:rsid w:val="00D602AB"/>
    <w:rsid w:val="00D60D97"/>
    <w:rsid w:val="00D63B89"/>
    <w:rsid w:val="00D63CE2"/>
    <w:rsid w:val="00D6424A"/>
    <w:rsid w:val="00D6467F"/>
    <w:rsid w:val="00D6584C"/>
    <w:rsid w:val="00D65E7C"/>
    <w:rsid w:val="00D66FAC"/>
    <w:rsid w:val="00D67F8F"/>
    <w:rsid w:val="00D67FBE"/>
    <w:rsid w:val="00D70AF5"/>
    <w:rsid w:val="00D725A7"/>
    <w:rsid w:val="00D74762"/>
    <w:rsid w:val="00D75427"/>
    <w:rsid w:val="00D75669"/>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230"/>
    <w:rsid w:val="00D95AD4"/>
    <w:rsid w:val="00D95DE0"/>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1069"/>
    <w:rsid w:val="00DB15D3"/>
    <w:rsid w:val="00DB24C5"/>
    <w:rsid w:val="00DB313E"/>
    <w:rsid w:val="00DB3140"/>
    <w:rsid w:val="00DB3897"/>
    <w:rsid w:val="00DB3E28"/>
    <w:rsid w:val="00DB45A4"/>
    <w:rsid w:val="00DB45F1"/>
    <w:rsid w:val="00DB4D8F"/>
    <w:rsid w:val="00DB4D9B"/>
    <w:rsid w:val="00DB57F3"/>
    <w:rsid w:val="00DB5BFC"/>
    <w:rsid w:val="00DB5F2D"/>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9D5"/>
    <w:rsid w:val="00DC7D76"/>
    <w:rsid w:val="00DD109F"/>
    <w:rsid w:val="00DD1633"/>
    <w:rsid w:val="00DD1E17"/>
    <w:rsid w:val="00DD1FF9"/>
    <w:rsid w:val="00DD288A"/>
    <w:rsid w:val="00DD3CF0"/>
    <w:rsid w:val="00DD4009"/>
    <w:rsid w:val="00DD5156"/>
    <w:rsid w:val="00DD5254"/>
    <w:rsid w:val="00DD53CC"/>
    <w:rsid w:val="00DD6337"/>
    <w:rsid w:val="00DD6921"/>
    <w:rsid w:val="00DD7601"/>
    <w:rsid w:val="00DE0731"/>
    <w:rsid w:val="00DE29DA"/>
    <w:rsid w:val="00DE3F38"/>
    <w:rsid w:val="00DE4052"/>
    <w:rsid w:val="00DE4462"/>
    <w:rsid w:val="00DE4C86"/>
    <w:rsid w:val="00DE51C5"/>
    <w:rsid w:val="00DE581B"/>
    <w:rsid w:val="00DE5DBA"/>
    <w:rsid w:val="00DE5E46"/>
    <w:rsid w:val="00DE630D"/>
    <w:rsid w:val="00DE6611"/>
    <w:rsid w:val="00DE6D06"/>
    <w:rsid w:val="00DE7E87"/>
    <w:rsid w:val="00DF009D"/>
    <w:rsid w:val="00DF0DD0"/>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2AAD"/>
    <w:rsid w:val="00E1364B"/>
    <w:rsid w:val="00E13B62"/>
    <w:rsid w:val="00E15308"/>
    <w:rsid w:val="00E1574B"/>
    <w:rsid w:val="00E15B37"/>
    <w:rsid w:val="00E17041"/>
    <w:rsid w:val="00E17475"/>
    <w:rsid w:val="00E17547"/>
    <w:rsid w:val="00E17D07"/>
    <w:rsid w:val="00E20D6E"/>
    <w:rsid w:val="00E21302"/>
    <w:rsid w:val="00E21549"/>
    <w:rsid w:val="00E223BC"/>
    <w:rsid w:val="00E2262F"/>
    <w:rsid w:val="00E228E1"/>
    <w:rsid w:val="00E22D6F"/>
    <w:rsid w:val="00E236AD"/>
    <w:rsid w:val="00E24CEA"/>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09DC"/>
    <w:rsid w:val="00E42306"/>
    <w:rsid w:val="00E42323"/>
    <w:rsid w:val="00E4272D"/>
    <w:rsid w:val="00E43078"/>
    <w:rsid w:val="00E431E3"/>
    <w:rsid w:val="00E4340D"/>
    <w:rsid w:val="00E444C3"/>
    <w:rsid w:val="00E45D7B"/>
    <w:rsid w:val="00E4665A"/>
    <w:rsid w:val="00E46CAD"/>
    <w:rsid w:val="00E477EA"/>
    <w:rsid w:val="00E525D3"/>
    <w:rsid w:val="00E541E5"/>
    <w:rsid w:val="00E56E8E"/>
    <w:rsid w:val="00E56F28"/>
    <w:rsid w:val="00E579A6"/>
    <w:rsid w:val="00E604BF"/>
    <w:rsid w:val="00E605B3"/>
    <w:rsid w:val="00E6179A"/>
    <w:rsid w:val="00E61DD6"/>
    <w:rsid w:val="00E6305D"/>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5CE"/>
    <w:rsid w:val="00E7741A"/>
    <w:rsid w:val="00E77440"/>
    <w:rsid w:val="00E77E98"/>
    <w:rsid w:val="00E8082D"/>
    <w:rsid w:val="00E80CAA"/>
    <w:rsid w:val="00E823F1"/>
    <w:rsid w:val="00E83F32"/>
    <w:rsid w:val="00E84432"/>
    <w:rsid w:val="00E849E7"/>
    <w:rsid w:val="00E84ED1"/>
    <w:rsid w:val="00E85401"/>
    <w:rsid w:val="00E85E6C"/>
    <w:rsid w:val="00E8686B"/>
    <w:rsid w:val="00E86F36"/>
    <w:rsid w:val="00E87208"/>
    <w:rsid w:val="00E90831"/>
    <w:rsid w:val="00E90834"/>
    <w:rsid w:val="00E91586"/>
    <w:rsid w:val="00E91998"/>
    <w:rsid w:val="00E92BAF"/>
    <w:rsid w:val="00E933A7"/>
    <w:rsid w:val="00E94754"/>
    <w:rsid w:val="00E94821"/>
    <w:rsid w:val="00E94C1F"/>
    <w:rsid w:val="00E95A8F"/>
    <w:rsid w:val="00E961BE"/>
    <w:rsid w:val="00E96487"/>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D94"/>
    <w:rsid w:val="00EB61B5"/>
    <w:rsid w:val="00EB67A5"/>
    <w:rsid w:val="00EB7F20"/>
    <w:rsid w:val="00EC039B"/>
    <w:rsid w:val="00EC0484"/>
    <w:rsid w:val="00EC1805"/>
    <w:rsid w:val="00EC1D09"/>
    <w:rsid w:val="00EC1D48"/>
    <w:rsid w:val="00EC3CE8"/>
    <w:rsid w:val="00EC525F"/>
    <w:rsid w:val="00EC70FB"/>
    <w:rsid w:val="00ED085D"/>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A69"/>
    <w:rsid w:val="00EE2C8B"/>
    <w:rsid w:val="00EE46F5"/>
    <w:rsid w:val="00EE51F6"/>
    <w:rsid w:val="00EE525E"/>
    <w:rsid w:val="00EE5650"/>
    <w:rsid w:val="00EE5699"/>
    <w:rsid w:val="00EE6867"/>
    <w:rsid w:val="00EE6A2E"/>
    <w:rsid w:val="00EE7D47"/>
    <w:rsid w:val="00EF0B82"/>
    <w:rsid w:val="00EF0BF8"/>
    <w:rsid w:val="00EF0DA6"/>
    <w:rsid w:val="00EF2109"/>
    <w:rsid w:val="00EF53F8"/>
    <w:rsid w:val="00EF5964"/>
    <w:rsid w:val="00EF612A"/>
    <w:rsid w:val="00EF6AF7"/>
    <w:rsid w:val="00EF6C1F"/>
    <w:rsid w:val="00EF6E99"/>
    <w:rsid w:val="00F0034A"/>
    <w:rsid w:val="00F007BE"/>
    <w:rsid w:val="00F009A6"/>
    <w:rsid w:val="00F02899"/>
    <w:rsid w:val="00F03434"/>
    <w:rsid w:val="00F0347A"/>
    <w:rsid w:val="00F0356E"/>
    <w:rsid w:val="00F05FB6"/>
    <w:rsid w:val="00F063B5"/>
    <w:rsid w:val="00F068B6"/>
    <w:rsid w:val="00F10C5F"/>
    <w:rsid w:val="00F10D25"/>
    <w:rsid w:val="00F11B73"/>
    <w:rsid w:val="00F1342B"/>
    <w:rsid w:val="00F1396D"/>
    <w:rsid w:val="00F13DB6"/>
    <w:rsid w:val="00F13FEB"/>
    <w:rsid w:val="00F14484"/>
    <w:rsid w:val="00F14952"/>
    <w:rsid w:val="00F154B2"/>
    <w:rsid w:val="00F15BCF"/>
    <w:rsid w:val="00F16780"/>
    <w:rsid w:val="00F17DFB"/>
    <w:rsid w:val="00F20838"/>
    <w:rsid w:val="00F20955"/>
    <w:rsid w:val="00F20E66"/>
    <w:rsid w:val="00F21299"/>
    <w:rsid w:val="00F21772"/>
    <w:rsid w:val="00F21D0A"/>
    <w:rsid w:val="00F235EE"/>
    <w:rsid w:val="00F23705"/>
    <w:rsid w:val="00F23C46"/>
    <w:rsid w:val="00F23CEF"/>
    <w:rsid w:val="00F240CB"/>
    <w:rsid w:val="00F2464B"/>
    <w:rsid w:val="00F2489A"/>
    <w:rsid w:val="00F25974"/>
    <w:rsid w:val="00F26A6C"/>
    <w:rsid w:val="00F26DB5"/>
    <w:rsid w:val="00F26E71"/>
    <w:rsid w:val="00F26F07"/>
    <w:rsid w:val="00F26F3B"/>
    <w:rsid w:val="00F27B91"/>
    <w:rsid w:val="00F30AD3"/>
    <w:rsid w:val="00F30B89"/>
    <w:rsid w:val="00F3360D"/>
    <w:rsid w:val="00F34707"/>
    <w:rsid w:val="00F347E7"/>
    <w:rsid w:val="00F34A20"/>
    <w:rsid w:val="00F36332"/>
    <w:rsid w:val="00F366B3"/>
    <w:rsid w:val="00F36A3E"/>
    <w:rsid w:val="00F37EBF"/>
    <w:rsid w:val="00F4054A"/>
    <w:rsid w:val="00F40AFB"/>
    <w:rsid w:val="00F4137A"/>
    <w:rsid w:val="00F422B5"/>
    <w:rsid w:val="00F422FB"/>
    <w:rsid w:val="00F42DA0"/>
    <w:rsid w:val="00F42E70"/>
    <w:rsid w:val="00F436E5"/>
    <w:rsid w:val="00F436EC"/>
    <w:rsid w:val="00F43A68"/>
    <w:rsid w:val="00F43C4C"/>
    <w:rsid w:val="00F44688"/>
    <w:rsid w:val="00F46250"/>
    <w:rsid w:val="00F462EF"/>
    <w:rsid w:val="00F472DA"/>
    <w:rsid w:val="00F4770F"/>
    <w:rsid w:val="00F477AA"/>
    <w:rsid w:val="00F479DF"/>
    <w:rsid w:val="00F50066"/>
    <w:rsid w:val="00F5081D"/>
    <w:rsid w:val="00F50D15"/>
    <w:rsid w:val="00F5102E"/>
    <w:rsid w:val="00F51497"/>
    <w:rsid w:val="00F51596"/>
    <w:rsid w:val="00F520C3"/>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AD1"/>
    <w:rsid w:val="00F723B5"/>
    <w:rsid w:val="00F73E14"/>
    <w:rsid w:val="00F74353"/>
    <w:rsid w:val="00F74812"/>
    <w:rsid w:val="00F76642"/>
    <w:rsid w:val="00F76CE2"/>
    <w:rsid w:val="00F76F8E"/>
    <w:rsid w:val="00F772EB"/>
    <w:rsid w:val="00F800EF"/>
    <w:rsid w:val="00F81DD6"/>
    <w:rsid w:val="00F81FE6"/>
    <w:rsid w:val="00F822F4"/>
    <w:rsid w:val="00F82332"/>
    <w:rsid w:val="00F82D19"/>
    <w:rsid w:val="00F82F37"/>
    <w:rsid w:val="00F84327"/>
    <w:rsid w:val="00F8480D"/>
    <w:rsid w:val="00F84A25"/>
    <w:rsid w:val="00F859C6"/>
    <w:rsid w:val="00F85FA2"/>
    <w:rsid w:val="00F86C7C"/>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0583"/>
    <w:rsid w:val="00FB1325"/>
    <w:rsid w:val="00FB1A08"/>
    <w:rsid w:val="00FB1D59"/>
    <w:rsid w:val="00FB3505"/>
    <w:rsid w:val="00FB3BC6"/>
    <w:rsid w:val="00FB47B4"/>
    <w:rsid w:val="00FB4A34"/>
    <w:rsid w:val="00FB4AC3"/>
    <w:rsid w:val="00FB4AC4"/>
    <w:rsid w:val="00FB57E9"/>
    <w:rsid w:val="00FB7B91"/>
    <w:rsid w:val="00FC02DC"/>
    <w:rsid w:val="00FC03E3"/>
    <w:rsid w:val="00FC181D"/>
    <w:rsid w:val="00FC1CE6"/>
    <w:rsid w:val="00FC286F"/>
    <w:rsid w:val="00FC2977"/>
    <w:rsid w:val="00FC45EA"/>
    <w:rsid w:val="00FC4F35"/>
    <w:rsid w:val="00FC5286"/>
    <w:rsid w:val="00FC5ADA"/>
    <w:rsid w:val="00FC5D72"/>
    <w:rsid w:val="00FC6010"/>
    <w:rsid w:val="00FC6238"/>
    <w:rsid w:val="00FC73A2"/>
    <w:rsid w:val="00FC7A21"/>
    <w:rsid w:val="00FC7AAF"/>
    <w:rsid w:val="00FC7D83"/>
    <w:rsid w:val="00FD2770"/>
    <w:rsid w:val="00FD3700"/>
    <w:rsid w:val="00FD379F"/>
    <w:rsid w:val="00FD3897"/>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1C40"/>
    <w:rsid w:val="00FE24B7"/>
    <w:rsid w:val="00FE3BCA"/>
    <w:rsid w:val="00FE3C87"/>
    <w:rsid w:val="00FE449A"/>
    <w:rsid w:val="00FE44D6"/>
    <w:rsid w:val="00FE45F1"/>
    <w:rsid w:val="00FE4F47"/>
    <w:rsid w:val="00FE63B7"/>
    <w:rsid w:val="00FE6A0E"/>
    <w:rsid w:val="00FF037A"/>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fillcolor="white">
      <v:fill color="white"/>
      <v:stroke dashstyle="1 1" weight=".5pt"/>
      <v:textbox inset="5.85pt,.7pt,5.85pt,.7pt"/>
      <o:colormru v:ext="edit" colors="#ff9,#ffc"/>
    </o:shapedefaults>
    <o:shapelayout v:ext="edit">
      <o:idmap v:ext="edit" data="1"/>
    </o:shapelayout>
  </w:shapeDefaults>
  <w:decimalSymbol w:val="."/>
  <w:listSeparator w:val=","/>
  <w14:docId w14:val="15C9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332"/>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nhideWhenUsed/>
    <w:rsid w:val="00C34091"/>
    <w:rPr>
      <w:rFonts w:ascii="Arial" w:hAnsi="Arial"/>
      <w:sz w:val="18"/>
      <w:szCs w:val="18"/>
    </w:rPr>
  </w:style>
  <w:style w:type="character" w:customStyle="1" w:styleId="ad">
    <w:name w:val="吹き出し (文字)"/>
    <w:link w:val="ac"/>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numbering" w:customStyle="1" w:styleId="3">
    <w:name w:val="リストなし3"/>
    <w:next w:val="a2"/>
    <w:semiHidden/>
    <w:rsid w:val="007A6698"/>
  </w:style>
  <w:style w:type="paragraph" w:styleId="af5">
    <w:name w:val="Body Text Indent"/>
    <w:basedOn w:val="a"/>
    <w:link w:val="af6"/>
    <w:rsid w:val="007A6698"/>
    <w:pPr>
      <w:autoSpaceDE w:val="0"/>
      <w:autoSpaceDN w:val="0"/>
      <w:snapToGrid/>
      <w:spacing w:line="240" w:lineRule="exact"/>
      <w:ind w:left="351" w:hanging="351"/>
      <w:jc w:val="both"/>
    </w:pPr>
    <w:rPr>
      <w:rFonts w:ascii="Century" w:eastAsia="ＭＳ Ｐゴシック" w:hAnsi="Century"/>
      <w:sz w:val="18"/>
      <w:szCs w:val="18"/>
    </w:rPr>
  </w:style>
  <w:style w:type="character" w:customStyle="1" w:styleId="af6">
    <w:name w:val="本文インデント (文字)"/>
    <w:basedOn w:val="a0"/>
    <w:link w:val="af5"/>
    <w:rsid w:val="007A6698"/>
    <w:rPr>
      <w:rFonts w:eastAsia="ＭＳ Ｐゴシック"/>
      <w:kern w:val="2"/>
      <w:sz w:val="18"/>
      <w:szCs w:val="18"/>
    </w:rPr>
  </w:style>
  <w:style w:type="character" w:styleId="af7">
    <w:name w:val="page number"/>
    <w:basedOn w:val="a0"/>
    <w:rsid w:val="007A6698"/>
  </w:style>
  <w:style w:type="paragraph" w:styleId="20">
    <w:name w:val="Body Text Indent 2"/>
    <w:basedOn w:val="a"/>
    <w:link w:val="21"/>
    <w:rsid w:val="007A6698"/>
    <w:pPr>
      <w:autoSpaceDE w:val="0"/>
      <w:autoSpaceDN w:val="0"/>
      <w:snapToGrid/>
      <w:spacing w:line="240" w:lineRule="exact"/>
      <w:ind w:left="441" w:hanging="441"/>
      <w:jc w:val="both"/>
    </w:pPr>
    <w:rPr>
      <w:rFonts w:ascii="Century" w:eastAsia="ＭＳ Ｐゴシック" w:hAnsi="Century"/>
      <w:sz w:val="18"/>
      <w:szCs w:val="18"/>
    </w:rPr>
  </w:style>
  <w:style w:type="character" w:customStyle="1" w:styleId="21">
    <w:name w:val="本文インデント 2 (文字)"/>
    <w:basedOn w:val="a0"/>
    <w:link w:val="20"/>
    <w:rsid w:val="007A6698"/>
    <w:rPr>
      <w:rFonts w:eastAsia="ＭＳ Ｐゴシック"/>
      <w:kern w:val="2"/>
      <w:sz w:val="18"/>
      <w:szCs w:val="18"/>
    </w:rPr>
  </w:style>
  <w:style w:type="paragraph" w:styleId="30">
    <w:name w:val="Body Text Indent 3"/>
    <w:basedOn w:val="a"/>
    <w:link w:val="31"/>
    <w:rsid w:val="007A6698"/>
    <w:pPr>
      <w:autoSpaceDE w:val="0"/>
      <w:autoSpaceDN w:val="0"/>
      <w:snapToGrid/>
      <w:spacing w:line="200" w:lineRule="exact"/>
      <w:ind w:left="171" w:hanging="180"/>
      <w:jc w:val="both"/>
    </w:pPr>
    <w:rPr>
      <w:rFonts w:ascii="Century" w:eastAsia="ＭＳ Ｐゴシック" w:hAnsi="Century"/>
      <w:sz w:val="16"/>
      <w:szCs w:val="18"/>
    </w:rPr>
  </w:style>
  <w:style w:type="character" w:customStyle="1" w:styleId="31">
    <w:name w:val="本文インデント 3 (文字)"/>
    <w:basedOn w:val="a0"/>
    <w:link w:val="30"/>
    <w:rsid w:val="007A6698"/>
    <w:rPr>
      <w:rFonts w:eastAsia="ＭＳ Ｐゴシック"/>
      <w:kern w:val="2"/>
      <w:sz w:val="16"/>
      <w:szCs w:val="18"/>
    </w:rPr>
  </w:style>
  <w:style w:type="paragraph" w:styleId="af8">
    <w:name w:val="Body Text"/>
    <w:basedOn w:val="a"/>
    <w:link w:val="af9"/>
    <w:rsid w:val="007A6698"/>
    <w:pPr>
      <w:autoSpaceDE w:val="0"/>
      <w:autoSpaceDN w:val="0"/>
      <w:snapToGrid/>
      <w:spacing w:line="180" w:lineRule="exact"/>
      <w:jc w:val="both"/>
    </w:pPr>
    <w:rPr>
      <w:rFonts w:ascii="Century" w:eastAsia="ＭＳ Ｐゴシック" w:hAnsi="Century"/>
      <w:sz w:val="16"/>
      <w:szCs w:val="18"/>
    </w:rPr>
  </w:style>
  <w:style w:type="character" w:customStyle="1" w:styleId="af9">
    <w:name w:val="本文 (文字)"/>
    <w:basedOn w:val="a0"/>
    <w:link w:val="af8"/>
    <w:rsid w:val="007A6698"/>
    <w:rPr>
      <w:rFonts w:eastAsia="ＭＳ Ｐゴシック"/>
      <w:kern w:val="2"/>
      <w:sz w:val="16"/>
      <w:szCs w:val="18"/>
    </w:rPr>
  </w:style>
  <w:style w:type="paragraph" w:styleId="22">
    <w:name w:val="Body Text 2"/>
    <w:basedOn w:val="a"/>
    <w:link w:val="23"/>
    <w:rsid w:val="007A6698"/>
    <w:pPr>
      <w:autoSpaceDE w:val="0"/>
      <w:autoSpaceDN w:val="0"/>
      <w:snapToGrid/>
      <w:spacing w:line="200" w:lineRule="exact"/>
      <w:jc w:val="both"/>
    </w:pPr>
    <w:rPr>
      <w:rFonts w:ascii="Century" w:eastAsia="ＭＳ Ｐゴシック" w:hAnsi="Century"/>
      <w:sz w:val="16"/>
      <w:szCs w:val="18"/>
      <w:u w:val="single"/>
    </w:rPr>
  </w:style>
  <w:style w:type="character" w:customStyle="1" w:styleId="23">
    <w:name w:val="本文 2 (文字)"/>
    <w:basedOn w:val="a0"/>
    <w:link w:val="22"/>
    <w:rsid w:val="007A6698"/>
    <w:rPr>
      <w:rFonts w:eastAsia="ＭＳ Ｐゴシック"/>
      <w:kern w:val="2"/>
      <w:sz w:val="16"/>
      <w:szCs w:val="18"/>
      <w:u w:val="single"/>
    </w:rPr>
  </w:style>
  <w:style w:type="table" w:customStyle="1" w:styleId="24">
    <w:name w:val="表 (格子)2"/>
    <w:basedOn w:val="a1"/>
    <w:next w:val="ab"/>
    <w:rsid w:val="007A6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23955121">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B3E1-7819-421A-95D6-3A93611C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4201</Words>
  <Characters>23948</Characters>
  <Application>Microsoft Office Word</Application>
  <DocSecurity>0</DocSecurity>
  <PresentationFormat/>
  <Lines>199</Lines>
  <Paragraphs>56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2023-01-04T07:44:00Z</dcterms:created>
  <dcterms:modified xsi:type="dcterms:W3CDTF">2023-04-25T07:47:00Z</dcterms:modified>
</cp:coreProperties>
</file>