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3300" w14:textId="75859770" w:rsidR="00567FCE" w:rsidRPr="00FB1807" w:rsidRDefault="00567FCE" w:rsidP="00567FCE">
      <w:pPr>
        <w:tabs>
          <w:tab w:val="left" w:pos="2410"/>
        </w:tabs>
        <w:jc w:val="right"/>
        <w:rPr>
          <w:bCs/>
          <w:szCs w:val="21"/>
        </w:rPr>
      </w:pPr>
      <w:bookmarkStart w:id="0" w:name="OLE_LINK1"/>
      <w:r w:rsidRPr="00FB1807">
        <w:rPr>
          <w:rFonts w:hint="eastAsia"/>
          <w:bCs/>
          <w:szCs w:val="21"/>
        </w:rPr>
        <w:t>様式第１号</w:t>
      </w:r>
    </w:p>
    <w:p w14:paraId="4A2E2AAF" w14:textId="6ADDB61C" w:rsidR="00283847" w:rsidRPr="00FB1807" w:rsidRDefault="00283847" w:rsidP="00283847">
      <w:pPr>
        <w:tabs>
          <w:tab w:val="left" w:pos="2410"/>
        </w:tabs>
        <w:jc w:val="left"/>
        <w:rPr>
          <w:b/>
          <w:szCs w:val="21"/>
        </w:rPr>
      </w:pPr>
      <w:r w:rsidRPr="00FB1807">
        <w:rPr>
          <w:rFonts w:hint="eastAsia"/>
          <w:b/>
          <w:szCs w:val="21"/>
        </w:rPr>
        <w:t>●緩和項目表</w:t>
      </w:r>
    </w:p>
    <w:p w14:paraId="68284647" w14:textId="77777777" w:rsidR="00283847" w:rsidRPr="00FB1807" w:rsidRDefault="00283847" w:rsidP="00283847">
      <w:pPr>
        <w:rPr>
          <w:sz w:val="18"/>
          <w:szCs w:val="18"/>
        </w:rPr>
      </w:pPr>
      <w:r w:rsidRPr="00FB1807">
        <w:rPr>
          <w:rFonts w:hint="eastAsia"/>
          <w:sz w:val="18"/>
          <w:szCs w:val="18"/>
        </w:rPr>
        <w:t>緩和するものについて安全上、防火上及び衛生上支障がないことについて検討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18"/>
        <w:gridCol w:w="709"/>
        <w:gridCol w:w="709"/>
        <w:gridCol w:w="2381"/>
      </w:tblGrid>
      <w:tr w:rsidR="00FB1807" w:rsidRPr="00FB1807" w14:paraId="5A2830AC" w14:textId="77777777" w:rsidTr="00FB1807">
        <w:trPr>
          <w:trHeight w:val="170"/>
        </w:trPr>
        <w:tc>
          <w:tcPr>
            <w:tcW w:w="2547" w:type="dxa"/>
          </w:tcPr>
          <w:p w14:paraId="6C1CEF4D" w14:textId="77777777" w:rsidR="00283847" w:rsidRPr="00FB1807" w:rsidRDefault="00283847" w:rsidP="00B842F5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条項</w:t>
            </w:r>
          </w:p>
        </w:tc>
        <w:tc>
          <w:tcPr>
            <w:tcW w:w="3118" w:type="dxa"/>
          </w:tcPr>
          <w:p w14:paraId="2D155130" w14:textId="77777777" w:rsidR="00283847" w:rsidRPr="00FB1807" w:rsidRDefault="00283847" w:rsidP="00B842F5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709" w:type="dxa"/>
          </w:tcPr>
          <w:p w14:paraId="25D86DCA" w14:textId="77777777" w:rsidR="00283847" w:rsidRPr="00FB1807" w:rsidRDefault="00283847" w:rsidP="00B842F5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適用</w:t>
            </w:r>
          </w:p>
        </w:tc>
        <w:tc>
          <w:tcPr>
            <w:tcW w:w="709" w:type="dxa"/>
          </w:tcPr>
          <w:p w14:paraId="7AF89F91" w14:textId="77777777" w:rsidR="00283847" w:rsidRPr="00FB1807" w:rsidRDefault="00283847" w:rsidP="00B842F5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緩和</w:t>
            </w:r>
          </w:p>
        </w:tc>
        <w:tc>
          <w:tcPr>
            <w:tcW w:w="2381" w:type="dxa"/>
          </w:tcPr>
          <w:p w14:paraId="2F0E7EEE" w14:textId="77777777" w:rsidR="00283847" w:rsidRPr="00FB1807" w:rsidRDefault="00283847" w:rsidP="00B842F5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緩和理由、代替措置等</w:t>
            </w:r>
          </w:p>
        </w:tc>
      </w:tr>
      <w:tr w:rsidR="00FB1807" w:rsidRPr="00FB1807" w14:paraId="0486B1C3" w14:textId="77777777" w:rsidTr="00FB1807">
        <w:trPr>
          <w:trHeight w:val="170"/>
        </w:trPr>
        <w:tc>
          <w:tcPr>
            <w:tcW w:w="5665" w:type="dxa"/>
            <w:gridSpan w:val="2"/>
            <w:shd w:val="clear" w:color="auto" w:fill="000000" w:themeFill="text1"/>
          </w:tcPr>
          <w:p w14:paraId="52E029E0" w14:textId="77777777" w:rsidR="00283847" w:rsidRPr="00FB1807" w:rsidRDefault="00283847" w:rsidP="00B842F5">
            <w:pPr>
              <w:rPr>
                <w:b/>
                <w:color w:val="FFFFFF" w:themeColor="background1"/>
                <w:szCs w:val="21"/>
              </w:rPr>
            </w:pPr>
            <w:r w:rsidRPr="00FB1807">
              <w:rPr>
                <w:rFonts w:hint="eastAsia"/>
                <w:b/>
                <w:color w:val="FFFFFF" w:themeColor="background1"/>
                <w:szCs w:val="21"/>
              </w:rPr>
              <w:t>建築基準法（法第８５条第６項に関する緩和項目）</w:t>
            </w:r>
          </w:p>
        </w:tc>
        <w:tc>
          <w:tcPr>
            <w:tcW w:w="3799" w:type="dxa"/>
            <w:gridSpan w:val="3"/>
            <w:shd w:val="clear" w:color="auto" w:fill="000000" w:themeFill="text1"/>
          </w:tcPr>
          <w:p w14:paraId="7CB345B8" w14:textId="77777777" w:rsidR="00283847" w:rsidRPr="00FB1807" w:rsidRDefault="00283847" w:rsidP="00B842F5">
            <w:pPr>
              <w:rPr>
                <w:b/>
                <w:sz w:val="18"/>
                <w:szCs w:val="18"/>
              </w:rPr>
            </w:pPr>
          </w:p>
        </w:tc>
      </w:tr>
      <w:tr w:rsidR="00FB1807" w:rsidRPr="00FB1807" w14:paraId="5920AF7F" w14:textId="77777777" w:rsidTr="00FB1807">
        <w:trPr>
          <w:trHeight w:val="170"/>
        </w:trPr>
        <w:tc>
          <w:tcPr>
            <w:tcW w:w="2547" w:type="dxa"/>
          </w:tcPr>
          <w:p w14:paraId="3E5E3A8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第１２条第１～４項</w:t>
            </w:r>
          </w:p>
        </w:tc>
        <w:tc>
          <w:tcPr>
            <w:tcW w:w="3118" w:type="dxa"/>
          </w:tcPr>
          <w:p w14:paraId="3FF7A807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特殊建築物の定期報告等</w:t>
            </w:r>
          </w:p>
        </w:tc>
        <w:tc>
          <w:tcPr>
            <w:tcW w:w="709" w:type="dxa"/>
          </w:tcPr>
          <w:p w14:paraId="1AF5F8B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53A56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8FE26B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0BF02423" w14:textId="77777777" w:rsidTr="00FB1807">
        <w:trPr>
          <w:trHeight w:val="170"/>
        </w:trPr>
        <w:tc>
          <w:tcPr>
            <w:tcW w:w="2547" w:type="dxa"/>
          </w:tcPr>
          <w:p w14:paraId="55F973A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第２１条</w:t>
            </w:r>
          </w:p>
        </w:tc>
        <w:tc>
          <w:tcPr>
            <w:tcW w:w="3118" w:type="dxa"/>
          </w:tcPr>
          <w:p w14:paraId="5DD5AED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大規模建築物の耐火制限</w:t>
            </w:r>
          </w:p>
        </w:tc>
        <w:tc>
          <w:tcPr>
            <w:tcW w:w="709" w:type="dxa"/>
          </w:tcPr>
          <w:p w14:paraId="69A0852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2030D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3FE402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32771C6" w14:textId="77777777" w:rsidTr="00FB1807">
        <w:trPr>
          <w:trHeight w:val="170"/>
        </w:trPr>
        <w:tc>
          <w:tcPr>
            <w:tcW w:w="2547" w:type="dxa"/>
          </w:tcPr>
          <w:p w14:paraId="16A711E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第２２条</w:t>
            </w:r>
          </w:p>
        </w:tc>
        <w:tc>
          <w:tcPr>
            <w:tcW w:w="3118" w:type="dxa"/>
          </w:tcPr>
          <w:p w14:paraId="2265C34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屋根材の防火制限</w:t>
            </w:r>
          </w:p>
        </w:tc>
        <w:tc>
          <w:tcPr>
            <w:tcW w:w="709" w:type="dxa"/>
          </w:tcPr>
          <w:p w14:paraId="35021D4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2A823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2D1514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140E42D2" w14:textId="77777777" w:rsidTr="00FB1807">
        <w:trPr>
          <w:trHeight w:val="170"/>
        </w:trPr>
        <w:tc>
          <w:tcPr>
            <w:tcW w:w="2547" w:type="dxa"/>
          </w:tcPr>
          <w:p w14:paraId="5B448B2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第２３条</w:t>
            </w:r>
          </w:p>
        </w:tc>
        <w:tc>
          <w:tcPr>
            <w:tcW w:w="3118" w:type="dxa"/>
          </w:tcPr>
          <w:p w14:paraId="6F9A2E6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外壁材の防火制限</w:t>
            </w:r>
          </w:p>
        </w:tc>
        <w:tc>
          <w:tcPr>
            <w:tcW w:w="709" w:type="dxa"/>
          </w:tcPr>
          <w:p w14:paraId="08F409B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250CD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96A74C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5F9C54B1" w14:textId="77777777" w:rsidTr="00FB1807">
        <w:trPr>
          <w:trHeight w:val="170"/>
        </w:trPr>
        <w:tc>
          <w:tcPr>
            <w:tcW w:w="2547" w:type="dxa"/>
          </w:tcPr>
          <w:p w14:paraId="02262DF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第２４条</w:t>
            </w:r>
          </w:p>
        </w:tc>
        <w:tc>
          <w:tcPr>
            <w:tcW w:w="3118" w:type="dxa"/>
          </w:tcPr>
          <w:p w14:paraId="0DBCF3C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建築物が法２２条区域の内外にわたる場合</w:t>
            </w:r>
          </w:p>
        </w:tc>
        <w:tc>
          <w:tcPr>
            <w:tcW w:w="709" w:type="dxa"/>
          </w:tcPr>
          <w:p w14:paraId="24E0FDD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77558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B192B3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BBC7216" w14:textId="77777777" w:rsidTr="00FB1807">
        <w:trPr>
          <w:trHeight w:val="170"/>
        </w:trPr>
        <w:tc>
          <w:tcPr>
            <w:tcW w:w="2547" w:type="dxa"/>
          </w:tcPr>
          <w:p w14:paraId="0B69F77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第２５条</w:t>
            </w:r>
          </w:p>
        </w:tc>
        <w:tc>
          <w:tcPr>
            <w:tcW w:w="3118" w:type="dxa"/>
          </w:tcPr>
          <w:p w14:paraId="7B47A96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大規模木造建築物等の防火制限</w:t>
            </w:r>
          </w:p>
        </w:tc>
        <w:tc>
          <w:tcPr>
            <w:tcW w:w="709" w:type="dxa"/>
          </w:tcPr>
          <w:p w14:paraId="0739F8E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0FA4B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12DF92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8B645DB" w14:textId="77777777" w:rsidTr="00FB1807">
        <w:trPr>
          <w:trHeight w:val="170"/>
        </w:trPr>
        <w:tc>
          <w:tcPr>
            <w:tcW w:w="2547" w:type="dxa"/>
          </w:tcPr>
          <w:p w14:paraId="177187D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第２６条</w:t>
            </w:r>
          </w:p>
        </w:tc>
        <w:tc>
          <w:tcPr>
            <w:tcW w:w="3118" w:type="dxa"/>
          </w:tcPr>
          <w:p w14:paraId="79741DE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防火壁等の設置</w:t>
            </w:r>
          </w:p>
        </w:tc>
        <w:tc>
          <w:tcPr>
            <w:tcW w:w="709" w:type="dxa"/>
          </w:tcPr>
          <w:p w14:paraId="76AB79C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CED37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CD529E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2DBD7B5" w14:textId="77777777" w:rsidTr="00FB1807">
        <w:trPr>
          <w:trHeight w:val="170"/>
        </w:trPr>
        <w:tc>
          <w:tcPr>
            <w:tcW w:w="2547" w:type="dxa"/>
          </w:tcPr>
          <w:p w14:paraId="33A2DDD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第２７条</w:t>
            </w:r>
          </w:p>
        </w:tc>
        <w:tc>
          <w:tcPr>
            <w:tcW w:w="3118" w:type="dxa"/>
          </w:tcPr>
          <w:p w14:paraId="0A246D0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耐火建築物等とすべき特殊建築物</w:t>
            </w:r>
          </w:p>
        </w:tc>
        <w:tc>
          <w:tcPr>
            <w:tcW w:w="709" w:type="dxa"/>
          </w:tcPr>
          <w:p w14:paraId="3278423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905407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DF45E8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B247719" w14:textId="77777777" w:rsidTr="00FB1807">
        <w:trPr>
          <w:trHeight w:val="170"/>
        </w:trPr>
        <w:tc>
          <w:tcPr>
            <w:tcW w:w="2547" w:type="dxa"/>
          </w:tcPr>
          <w:p w14:paraId="06EF131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第３１条</w:t>
            </w:r>
          </w:p>
        </w:tc>
        <w:tc>
          <w:tcPr>
            <w:tcW w:w="3118" w:type="dxa"/>
          </w:tcPr>
          <w:p w14:paraId="1CBC5F7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便所形式（排水方法）</w:t>
            </w:r>
          </w:p>
        </w:tc>
        <w:tc>
          <w:tcPr>
            <w:tcW w:w="709" w:type="dxa"/>
          </w:tcPr>
          <w:p w14:paraId="01A7AA6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411E8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53C736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3DE8DE5E" w14:textId="77777777" w:rsidTr="00FB1807">
        <w:trPr>
          <w:trHeight w:val="170"/>
        </w:trPr>
        <w:tc>
          <w:tcPr>
            <w:tcW w:w="2547" w:type="dxa"/>
          </w:tcPr>
          <w:p w14:paraId="50F9C426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第３４条第２項</w:t>
            </w:r>
          </w:p>
        </w:tc>
        <w:tc>
          <w:tcPr>
            <w:tcW w:w="3118" w:type="dxa"/>
          </w:tcPr>
          <w:p w14:paraId="18E6C1A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非常用昇降機の設置</w:t>
            </w:r>
          </w:p>
        </w:tc>
        <w:tc>
          <w:tcPr>
            <w:tcW w:w="709" w:type="dxa"/>
          </w:tcPr>
          <w:p w14:paraId="67A08B1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06017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2273574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7A93E7C0" w14:textId="77777777" w:rsidTr="00FB1807">
        <w:trPr>
          <w:trHeight w:val="170"/>
        </w:trPr>
        <w:tc>
          <w:tcPr>
            <w:tcW w:w="2547" w:type="dxa"/>
          </w:tcPr>
          <w:p w14:paraId="29A79B3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第３５条の２</w:t>
            </w:r>
          </w:p>
        </w:tc>
        <w:tc>
          <w:tcPr>
            <w:tcW w:w="3118" w:type="dxa"/>
          </w:tcPr>
          <w:p w14:paraId="1DFB138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特殊建築物等の内装制限</w:t>
            </w:r>
          </w:p>
        </w:tc>
        <w:tc>
          <w:tcPr>
            <w:tcW w:w="709" w:type="dxa"/>
          </w:tcPr>
          <w:p w14:paraId="44290DD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05BFB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599711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F99A7EF" w14:textId="77777777" w:rsidTr="00FB1807">
        <w:trPr>
          <w:trHeight w:val="170"/>
        </w:trPr>
        <w:tc>
          <w:tcPr>
            <w:tcW w:w="2547" w:type="dxa"/>
          </w:tcPr>
          <w:p w14:paraId="172EA8A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第３５条の３</w:t>
            </w:r>
          </w:p>
        </w:tc>
        <w:tc>
          <w:tcPr>
            <w:tcW w:w="3118" w:type="dxa"/>
          </w:tcPr>
          <w:p w14:paraId="740840A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無窓居室の耐火制限</w:t>
            </w:r>
          </w:p>
        </w:tc>
        <w:tc>
          <w:tcPr>
            <w:tcW w:w="709" w:type="dxa"/>
          </w:tcPr>
          <w:p w14:paraId="7BA5B696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5A8A0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F6D4FC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F793EBB" w14:textId="77777777" w:rsidTr="00FB1807">
        <w:trPr>
          <w:trHeight w:val="170"/>
        </w:trPr>
        <w:tc>
          <w:tcPr>
            <w:tcW w:w="2547" w:type="dxa"/>
          </w:tcPr>
          <w:p w14:paraId="54CC496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第３７条</w:t>
            </w:r>
          </w:p>
        </w:tc>
        <w:tc>
          <w:tcPr>
            <w:tcW w:w="3118" w:type="dxa"/>
          </w:tcPr>
          <w:p w14:paraId="3C27C1A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建築材料の品質</w:t>
            </w:r>
          </w:p>
        </w:tc>
        <w:tc>
          <w:tcPr>
            <w:tcW w:w="709" w:type="dxa"/>
          </w:tcPr>
          <w:p w14:paraId="5C3C7B4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5256A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CD3ABF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7AEAD220" w14:textId="77777777" w:rsidTr="00FB1807">
        <w:trPr>
          <w:trHeight w:val="170"/>
        </w:trPr>
        <w:tc>
          <w:tcPr>
            <w:tcW w:w="2547" w:type="dxa"/>
          </w:tcPr>
          <w:p w14:paraId="19686C8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第３章　</w:t>
            </w:r>
          </w:p>
        </w:tc>
        <w:tc>
          <w:tcPr>
            <w:tcW w:w="3118" w:type="dxa"/>
          </w:tcPr>
          <w:p w14:paraId="5617E30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集団規定</w:t>
            </w:r>
          </w:p>
        </w:tc>
        <w:tc>
          <w:tcPr>
            <w:tcW w:w="709" w:type="dxa"/>
          </w:tcPr>
          <w:p w14:paraId="6D6DBD5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06849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31A16D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2B37CED2" w14:textId="77777777" w:rsidTr="00FB1807">
        <w:trPr>
          <w:trHeight w:val="170"/>
        </w:trPr>
        <w:tc>
          <w:tcPr>
            <w:tcW w:w="2547" w:type="dxa"/>
          </w:tcPr>
          <w:p w14:paraId="1D8C134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C7C2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43条（接道）</w:t>
            </w:r>
          </w:p>
        </w:tc>
        <w:tc>
          <w:tcPr>
            <w:tcW w:w="709" w:type="dxa"/>
          </w:tcPr>
          <w:p w14:paraId="3CC403E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D70BB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2EA226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0298335" w14:textId="77777777" w:rsidTr="00FB1807">
        <w:trPr>
          <w:trHeight w:val="170"/>
        </w:trPr>
        <w:tc>
          <w:tcPr>
            <w:tcW w:w="2547" w:type="dxa"/>
          </w:tcPr>
          <w:p w14:paraId="1706279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22A2C9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48条（用途地域）</w:t>
            </w:r>
          </w:p>
        </w:tc>
        <w:tc>
          <w:tcPr>
            <w:tcW w:w="709" w:type="dxa"/>
          </w:tcPr>
          <w:p w14:paraId="06FC868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C29AD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4BA750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8BA09E6" w14:textId="77777777" w:rsidTr="00FB1807">
        <w:trPr>
          <w:trHeight w:val="170"/>
        </w:trPr>
        <w:tc>
          <w:tcPr>
            <w:tcW w:w="2547" w:type="dxa"/>
          </w:tcPr>
          <w:p w14:paraId="339B826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FE5ECA6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52条（容積率）</w:t>
            </w:r>
          </w:p>
        </w:tc>
        <w:tc>
          <w:tcPr>
            <w:tcW w:w="709" w:type="dxa"/>
          </w:tcPr>
          <w:p w14:paraId="62B49097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1BED76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E71A45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2D39F336" w14:textId="77777777" w:rsidTr="00FB1807">
        <w:trPr>
          <w:trHeight w:val="170"/>
        </w:trPr>
        <w:tc>
          <w:tcPr>
            <w:tcW w:w="2547" w:type="dxa"/>
          </w:tcPr>
          <w:p w14:paraId="441A9F3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C5BA31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53条（建ぺい率）</w:t>
            </w:r>
          </w:p>
        </w:tc>
        <w:tc>
          <w:tcPr>
            <w:tcW w:w="709" w:type="dxa"/>
          </w:tcPr>
          <w:p w14:paraId="728D024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9D0B8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1CEFFD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C5C9A0B" w14:textId="77777777" w:rsidTr="00FB1807">
        <w:trPr>
          <w:trHeight w:val="170"/>
        </w:trPr>
        <w:tc>
          <w:tcPr>
            <w:tcW w:w="2547" w:type="dxa"/>
          </w:tcPr>
          <w:p w14:paraId="23342E4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FC3C4" w14:textId="77777777" w:rsidR="00283847" w:rsidRPr="00FB1807" w:rsidRDefault="00283847" w:rsidP="00B842F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　　　　　　　　　　）</w:t>
            </w:r>
          </w:p>
        </w:tc>
        <w:tc>
          <w:tcPr>
            <w:tcW w:w="709" w:type="dxa"/>
          </w:tcPr>
          <w:p w14:paraId="5A66009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32225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C5B0F0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71D10C89" w14:textId="77777777" w:rsidTr="00FB1807">
        <w:trPr>
          <w:trHeight w:val="170"/>
        </w:trPr>
        <w:tc>
          <w:tcPr>
            <w:tcW w:w="9464" w:type="dxa"/>
            <w:gridSpan w:val="5"/>
            <w:shd w:val="clear" w:color="auto" w:fill="000000" w:themeFill="text1"/>
          </w:tcPr>
          <w:p w14:paraId="378E86AB" w14:textId="77777777" w:rsidR="00283847" w:rsidRPr="00FB1807" w:rsidRDefault="00283847" w:rsidP="00B842F5">
            <w:pPr>
              <w:rPr>
                <w:b/>
                <w:color w:val="FFFFFF" w:themeColor="background1"/>
                <w:szCs w:val="21"/>
              </w:rPr>
            </w:pPr>
            <w:r w:rsidRPr="00FB1807">
              <w:rPr>
                <w:rFonts w:hint="eastAsia"/>
                <w:b/>
                <w:color w:val="FFFFFF" w:themeColor="background1"/>
                <w:szCs w:val="21"/>
              </w:rPr>
              <w:t>建築基準法施行令（令第１４７条第１項に関する緩和項目）</w:t>
            </w:r>
          </w:p>
        </w:tc>
      </w:tr>
      <w:tr w:rsidR="00FB1807" w:rsidRPr="00FB1807" w14:paraId="102766F2" w14:textId="77777777" w:rsidTr="00FB1807">
        <w:trPr>
          <w:trHeight w:val="170"/>
        </w:trPr>
        <w:tc>
          <w:tcPr>
            <w:tcW w:w="2547" w:type="dxa"/>
          </w:tcPr>
          <w:p w14:paraId="7BDAC95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第２２条</w:t>
            </w:r>
          </w:p>
        </w:tc>
        <w:tc>
          <w:tcPr>
            <w:tcW w:w="3118" w:type="dxa"/>
          </w:tcPr>
          <w:p w14:paraId="136C270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居室の床の高さ及び防湿方法</w:t>
            </w:r>
          </w:p>
        </w:tc>
        <w:tc>
          <w:tcPr>
            <w:tcW w:w="709" w:type="dxa"/>
          </w:tcPr>
          <w:p w14:paraId="3722894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F8DF5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09D5DE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0C86FA30" w14:textId="77777777" w:rsidTr="00FB1807">
        <w:trPr>
          <w:trHeight w:val="170"/>
        </w:trPr>
        <w:tc>
          <w:tcPr>
            <w:tcW w:w="2547" w:type="dxa"/>
          </w:tcPr>
          <w:p w14:paraId="52A4FC1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第２８条</w:t>
            </w:r>
          </w:p>
        </w:tc>
        <w:tc>
          <w:tcPr>
            <w:tcW w:w="3118" w:type="dxa"/>
          </w:tcPr>
          <w:p w14:paraId="1E682F0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便所の採光及び換気</w:t>
            </w:r>
          </w:p>
        </w:tc>
        <w:tc>
          <w:tcPr>
            <w:tcW w:w="709" w:type="dxa"/>
          </w:tcPr>
          <w:p w14:paraId="1DE151F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119D6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6D09F96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7C9A6376" w14:textId="77777777" w:rsidTr="00FB1807">
        <w:trPr>
          <w:trHeight w:val="170"/>
        </w:trPr>
        <w:tc>
          <w:tcPr>
            <w:tcW w:w="2547" w:type="dxa"/>
          </w:tcPr>
          <w:p w14:paraId="3138BBD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第２９条</w:t>
            </w:r>
          </w:p>
        </w:tc>
        <w:tc>
          <w:tcPr>
            <w:tcW w:w="3118" w:type="dxa"/>
          </w:tcPr>
          <w:p w14:paraId="688BB82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くみ取り便所の構造</w:t>
            </w:r>
          </w:p>
        </w:tc>
        <w:tc>
          <w:tcPr>
            <w:tcW w:w="709" w:type="dxa"/>
          </w:tcPr>
          <w:p w14:paraId="5324396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BA4B8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8F1501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29492F5A" w14:textId="77777777" w:rsidTr="00FB1807">
        <w:trPr>
          <w:trHeight w:val="170"/>
        </w:trPr>
        <w:tc>
          <w:tcPr>
            <w:tcW w:w="2547" w:type="dxa"/>
          </w:tcPr>
          <w:p w14:paraId="49E68F4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第３０条</w:t>
            </w:r>
          </w:p>
        </w:tc>
        <w:tc>
          <w:tcPr>
            <w:tcW w:w="3118" w:type="dxa"/>
          </w:tcPr>
          <w:p w14:paraId="2D13F99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特殊建築物等の便所の構造</w:t>
            </w:r>
          </w:p>
        </w:tc>
        <w:tc>
          <w:tcPr>
            <w:tcW w:w="709" w:type="dxa"/>
          </w:tcPr>
          <w:p w14:paraId="725B5C1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E9B63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1FFB17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38061FD7" w14:textId="77777777" w:rsidTr="00FB1807">
        <w:trPr>
          <w:trHeight w:val="170"/>
        </w:trPr>
        <w:tc>
          <w:tcPr>
            <w:tcW w:w="2547" w:type="dxa"/>
          </w:tcPr>
          <w:p w14:paraId="77AA5DD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第３７条</w:t>
            </w:r>
          </w:p>
        </w:tc>
        <w:tc>
          <w:tcPr>
            <w:tcW w:w="3118" w:type="dxa"/>
          </w:tcPr>
          <w:p w14:paraId="5DDF129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構造部材の耐久</w:t>
            </w:r>
          </w:p>
        </w:tc>
        <w:tc>
          <w:tcPr>
            <w:tcW w:w="709" w:type="dxa"/>
          </w:tcPr>
          <w:p w14:paraId="51DA07A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64336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3142CC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530010A" w14:textId="77777777" w:rsidTr="00FB1807">
        <w:trPr>
          <w:trHeight w:val="170"/>
        </w:trPr>
        <w:tc>
          <w:tcPr>
            <w:tcW w:w="2547" w:type="dxa"/>
          </w:tcPr>
          <w:p w14:paraId="5E003D4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第４６条</w:t>
            </w:r>
          </w:p>
        </w:tc>
        <w:tc>
          <w:tcPr>
            <w:tcW w:w="3118" w:type="dxa"/>
          </w:tcPr>
          <w:p w14:paraId="4A3B597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構造耐力上必要な軸組等（木造）</w:t>
            </w:r>
          </w:p>
        </w:tc>
        <w:tc>
          <w:tcPr>
            <w:tcW w:w="709" w:type="dxa"/>
          </w:tcPr>
          <w:p w14:paraId="61E3ABB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3FF0A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E015BE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D541D77" w14:textId="77777777" w:rsidTr="00FB1807">
        <w:trPr>
          <w:trHeight w:val="170"/>
        </w:trPr>
        <w:tc>
          <w:tcPr>
            <w:tcW w:w="2547" w:type="dxa"/>
          </w:tcPr>
          <w:p w14:paraId="7DA4BF16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第４９条</w:t>
            </w:r>
          </w:p>
        </w:tc>
        <w:tc>
          <w:tcPr>
            <w:tcW w:w="3118" w:type="dxa"/>
          </w:tcPr>
          <w:p w14:paraId="3443A2C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外壁内部等の防腐措置等（木造）</w:t>
            </w:r>
          </w:p>
        </w:tc>
        <w:tc>
          <w:tcPr>
            <w:tcW w:w="709" w:type="dxa"/>
          </w:tcPr>
          <w:p w14:paraId="21C7B86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F93B2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55F1FC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0E96690B" w14:textId="77777777" w:rsidTr="00FB1807">
        <w:trPr>
          <w:trHeight w:val="170"/>
        </w:trPr>
        <w:tc>
          <w:tcPr>
            <w:tcW w:w="2547" w:type="dxa"/>
          </w:tcPr>
          <w:p w14:paraId="4EFB533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第６７条</w:t>
            </w:r>
          </w:p>
        </w:tc>
        <w:tc>
          <w:tcPr>
            <w:tcW w:w="3118" w:type="dxa"/>
          </w:tcPr>
          <w:p w14:paraId="1AB36D7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接合（鉄骨造）</w:t>
            </w:r>
          </w:p>
        </w:tc>
        <w:tc>
          <w:tcPr>
            <w:tcW w:w="709" w:type="dxa"/>
          </w:tcPr>
          <w:p w14:paraId="707B794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E9373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CF92F3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788BDBC" w14:textId="77777777" w:rsidTr="00FB1807">
        <w:trPr>
          <w:trHeight w:val="170"/>
        </w:trPr>
        <w:tc>
          <w:tcPr>
            <w:tcW w:w="2547" w:type="dxa"/>
          </w:tcPr>
          <w:p w14:paraId="3B4886B7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第７０条</w:t>
            </w:r>
          </w:p>
        </w:tc>
        <w:tc>
          <w:tcPr>
            <w:tcW w:w="3118" w:type="dxa"/>
          </w:tcPr>
          <w:p w14:paraId="6864EB67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柱の防火被覆（鉄骨造）</w:t>
            </w:r>
          </w:p>
        </w:tc>
        <w:tc>
          <w:tcPr>
            <w:tcW w:w="709" w:type="dxa"/>
          </w:tcPr>
          <w:p w14:paraId="02A7AED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EBB24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E22C913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5A0FA910" w14:textId="77777777" w:rsidTr="00FB1807">
        <w:trPr>
          <w:trHeight w:val="170"/>
        </w:trPr>
        <w:tc>
          <w:tcPr>
            <w:tcW w:w="2547" w:type="dxa"/>
          </w:tcPr>
          <w:p w14:paraId="63E3BB6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第３章第８節</w:t>
            </w:r>
          </w:p>
        </w:tc>
        <w:tc>
          <w:tcPr>
            <w:tcW w:w="3118" w:type="dxa"/>
          </w:tcPr>
          <w:p w14:paraId="329A0E2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構造計算</w:t>
            </w:r>
          </w:p>
        </w:tc>
        <w:tc>
          <w:tcPr>
            <w:tcW w:w="709" w:type="dxa"/>
          </w:tcPr>
          <w:p w14:paraId="5B1EBC6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2F608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59757CA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50B7A471" w14:textId="77777777" w:rsidTr="00FB1807">
        <w:trPr>
          <w:trHeight w:val="170"/>
        </w:trPr>
        <w:tc>
          <w:tcPr>
            <w:tcW w:w="2547" w:type="dxa"/>
          </w:tcPr>
          <w:p w14:paraId="25D5ABF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第１１２条</w:t>
            </w:r>
          </w:p>
        </w:tc>
        <w:tc>
          <w:tcPr>
            <w:tcW w:w="3118" w:type="dxa"/>
          </w:tcPr>
          <w:p w14:paraId="11341FA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防火区画</w:t>
            </w:r>
          </w:p>
        </w:tc>
        <w:tc>
          <w:tcPr>
            <w:tcW w:w="709" w:type="dxa"/>
          </w:tcPr>
          <w:p w14:paraId="17AFA848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79EB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2F15E3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0B3935A8" w14:textId="77777777" w:rsidTr="00FB1807">
        <w:trPr>
          <w:trHeight w:val="170"/>
        </w:trPr>
        <w:tc>
          <w:tcPr>
            <w:tcW w:w="2547" w:type="dxa"/>
          </w:tcPr>
          <w:p w14:paraId="302C5BB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第１１４条</w:t>
            </w:r>
          </w:p>
        </w:tc>
        <w:tc>
          <w:tcPr>
            <w:tcW w:w="3118" w:type="dxa"/>
          </w:tcPr>
          <w:p w14:paraId="30C66A9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界壁、間仕切壁及び隔壁</w:t>
            </w:r>
          </w:p>
        </w:tc>
        <w:tc>
          <w:tcPr>
            <w:tcW w:w="709" w:type="dxa"/>
          </w:tcPr>
          <w:p w14:paraId="46F331A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C428CE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25E6AE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16BE9763" w14:textId="77777777" w:rsidTr="00FB1807">
        <w:trPr>
          <w:trHeight w:val="170"/>
        </w:trPr>
        <w:tc>
          <w:tcPr>
            <w:tcW w:w="2547" w:type="dxa"/>
          </w:tcPr>
          <w:p w14:paraId="2CCC37E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第５章の２</w:t>
            </w:r>
          </w:p>
        </w:tc>
        <w:tc>
          <w:tcPr>
            <w:tcW w:w="3118" w:type="dxa"/>
          </w:tcPr>
          <w:p w14:paraId="3189C33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特殊建築物等の内装</w:t>
            </w:r>
          </w:p>
        </w:tc>
        <w:tc>
          <w:tcPr>
            <w:tcW w:w="709" w:type="dxa"/>
          </w:tcPr>
          <w:p w14:paraId="0D138341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9F1FC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3928329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6C8CEB00" w14:textId="77777777" w:rsidTr="00FB1807">
        <w:trPr>
          <w:trHeight w:val="170"/>
        </w:trPr>
        <w:tc>
          <w:tcPr>
            <w:tcW w:w="2547" w:type="dxa"/>
          </w:tcPr>
          <w:p w14:paraId="28C25C20" w14:textId="77777777" w:rsidR="00283847" w:rsidRPr="00FB1807" w:rsidRDefault="00283847" w:rsidP="00B842F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第１２９条の２の３</w:t>
            </w:r>
          </w:p>
        </w:tc>
        <w:tc>
          <w:tcPr>
            <w:tcW w:w="3118" w:type="dxa"/>
          </w:tcPr>
          <w:p w14:paraId="4355031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建築設備の構造強度</w:t>
            </w:r>
            <w:r w:rsidRPr="00FB1807">
              <w:rPr>
                <w:rFonts w:asciiTheme="minorEastAsia" w:eastAsiaTheme="minorEastAsia" w:hAnsiTheme="minorEastAsia" w:hint="eastAsia"/>
                <w:sz w:val="14"/>
                <w:szCs w:val="14"/>
              </w:rPr>
              <w:t>（屋上から突出する水槽、煙突その他これらに類するものに係る部分に限る）</w:t>
            </w:r>
          </w:p>
        </w:tc>
        <w:tc>
          <w:tcPr>
            <w:tcW w:w="709" w:type="dxa"/>
          </w:tcPr>
          <w:p w14:paraId="2F63ECB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7DB34D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C5463F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4215114C" w14:textId="77777777" w:rsidTr="00FB1807">
        <w:trPr>
          <w:trHeight w:val="170"/>
        </w:trPr>
        <w:tc>
          <w:tcPr>
            <w:tcW w:w="2547" w:type="dxa"/>
          </w:tcPr>
          <w:p w14:paraId="75205622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第１２９条の１３の２</w:t>
            </w:r>
          </w:p>
        </w:tc>
        <w:tc>
          <w:tcPr>
            <w:tcW w:w="3118" w:type="dxa"/>
          </w:tcPr>
          <w:p w14:paraId="74954F5C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非常用昇降機の設置を要しない建築物</w:t>
            </w:r>
          </w:p>
        </w:tc>
        <w:tc>
          <w:tcPr>
            <w:tcW w:w="709" w:type="dxa"/>
          </w:tcPr>
          <w:p w14:paraId="1F1263C0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8982C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96C12A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26BA29AC" w14:textId="77777777" w:rsidTr="00FB1807">
        <w:trPr>
          <w:trHeight w:val="320"/>
        </w:trPr>
        <w:tc>
          <w:tcPr>
            <w:tcW w:w="2547" w:type="dxa"/>
          </w:tcPr>
          <w:p w14:paraId="3D456F18" w14:textId="77777777" w:rsidR="00283847" w:rsidRPr="00FB1807" w:rsidRDefault="00283847" w:rsidP="00B842F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第１２９条の１３の３</w:t>
            </w:r>
          </w:p>
        </w:tc>
        <w:tc>
          <w:tcPr>
            <w:tcW w:w="3118" w:type="dxa"/>
          </w:tcPr>
          <w:p w14:paraId="2BC3C76F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非常用昇降機の設置及び構造</w:t>
            </w:r>
          </w:p>
        </w:tc>
        <w:tc>
          <w:tcPr>
            <w:tcW w:w="709" w:type="dxa"/>
          </w:tcPr>
          <w:p w14:paraId="10C6AD64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F6946B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EA8A475" w14:textId="77777777" w:rsidR="00283847" w:rsidRPr="00FB1807" w:rsidRDefault="00283847" w:rsidP="00B842F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1807" w:rsidRPr="00FB1807" w14:paraId="1EC74713" w14:textId="77777777" w:rsidTr="00FB1807">
        <w:trPr>
          <w:trHeight w:val="319"/>
        </w:trPr>
        <w:tc>
          <w:tcPr>
            <w:tcW w:w="9464" w:type="dxa"/>
            <w:gridSpan w:val="5"/>
            <w:shd w:val="clear" w:color="auto" w:fill="000000" w:themeFill="text1"/>
          </w:tcPr>
          <w:p w14:paraId="4EDD670D" w14:textId="77777777" w:rsidR="00283847" w:rsidRPr="00FB1807" w:rsidRDefault="00283847" w:rsidP="00B842F5">
            <w:pPr>
              <w:rPr>
                <w:color w:val="FFFFFF" w:themeColor="background1"/>
                <w:szCs w:val="21"/>
              </w:rPr>
            </w:pPr>
            <w:r w:rsidRPr="00FB1807">
              <w:rPr>
                <w:rFonts w:hint="eastAsia"/>
                <w:b/>
                <w:color w:val="FFFFFF" w:themeColor="background1"/>
                <w:szCs w:val="21"/>
              </w:rPr>
              <w:t>建築基準法施行令（告示に関する緩和項目）</w:t>
            </w:r>
          </w:p>
        </w:tc>
      </w:tr>
      <w:tr w:rsidR="00FB1807" w:rsidRPr="00FB1807" w14:paraId="42AA7007" w14:textId="77777777" w:rsidTr="0042759D">
        <w:trPr>
          <w:trHeight w:val="435"/>
        </w:trPr>
        <w:tc>
          <w:tcPr>
            <w:tcW w:w="2547" w:type="dxa"/>
          </w:tcPr>
          <w:p w14:paraId="5DFE6636" w14:textId="77777777" w:rsidR="00283847" w:rsidRPr="00FB1807" w:rsidRDefault="00283847" w:rsidP="00B842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第３８条第３項</w:t>
            </w:r>
          </w:p>
          <w:p w14:paraId="0868795A" w14:textId="77777777" w:rsidR="0042759D" w:rsidRDefault="00283847" w:rsidP="00B842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H12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告示第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1347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号第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1</w:t>
            </w:r>
          </w:p>
          <w:p w14:paraId="03A41C4F" w14:textId="185ED044" w:rsidR="00283847" w:rsidRPr="00FB1807" w:rsidRDefault="00283847" w:rsidP="00B842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第</w:t>
            </w:r>
            <w:r w:rsidR="0042759D">
              <w:rPr>
                <w:rFonts w:hint="eastAsia"/>
                <w:kern w:val="0"/>
                <w:sz w:val="18"/>
                <w:szCs w:val="18"/>
              </w:rPr>
              <w:t>5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項第</w:t>
            </w:r>
            <w:r w:rsidR="0042759D">
              <w:rPr>
                <w:rFonts w:hint="eastAsia"/>
                <w:kern w:val="0"/>
                <w:sz w:val="18"/>
                <w:szCs w:val="18"/>
              </w:rPr>
              <w:t>五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118" w:type="dxa"/>
            <w:vAlign w:val="center"/>
          </w:tcPr>
          <w:p w14:paraId="7E61C0A4" w14:textId="64FBABD3" w:rsidR="00283847" w:rsidRPr="0042759D" w:rsidRDefault="00283847" w:rsidP="0042759D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基礎</w:t>
            </w:r>
            <w:r w:rsidR="0042759D">
              <w:rPr>
                <w:rFonts w:hint="eastAsia"/>
                <w:kern w:val="0"/>
                <w:sz w:val="18"/>
                <w:szCs w:val="18"/>
              </w:rPr>
              <w:t xml:space="preserve">　※１</w:t>
            </w:r>
          </w:p>
        </w:tc>
        <w:tc>
          <w:tcPr>
            <w:tcW w:w="709" w:type="dxa"/>
          </w:tcPr>
          <w:p w14:paraId="07283EF4" w14:textId="77777777" w:rsidR="00283847" w:rsidRPr="00FB1807" w:rsidRDefault="00283847" w:rsidP="00B842F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03D55B" w14:textId="77777777" w:rsidR="00283847" w:rsidRPr="00FB1807" w:rsidRDefault="00283847" w:rsidP="00B842F5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</w:tcPr>
          <w:p w14:paraId="641CDF2B" w14:textId="77777777" w:rsidR="00283847" w:rsidRPr="00FB1807" w:rsidRDefault="00283847" w:rsidP="00B842F5">
            <w:pPr>
              <w:rPr>
                <w:sz w:val="18"/>
                <w:szCs w:val="18"/>
              </w:rPr>
            </w:pPr>
          </w:p>
        </w:tc>
      </w:tr>
      <w:tr w:rsidR="00FB1807" w:rsidRPr="00FB1807" w14:paraId="40F1D210" w14:textId="77777777" w:rsidTr="0042759D">
        <w:trPr>
          <w:trHeight w:val="495"/>
        </w:trPr>
        <w:tc>
          <w:tcPr>
            <w:tcW w:w="2547" w:type="dxa"/>
          </w:tcPr>
          <w:p w14:paraId="1F989C9A" w14:textId="77777777" w:rsidR="00283847" w:rsidRPr="00FB1807" w:rsidRDefault="00283847" w:rsidP="00B842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第６６条</w:t>
            </w:r>
          </w:p>
          <w:p w14:paraId="5AEA4572" w14:textId="77777777" w:rsidR="0042759D" w:rsidRDefault="00283847" w:rsidP="00B842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H12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告示第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1456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号</w:t>
            </w:r>
          </w:p>
          <w:p w14:paraId="3CBC948A" w14:textId="2B043176" w:rsidR="00283847" w:rsidRPr="00FB1807" w:rsidRDefault="0042759D" w:rsidP="00B842F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項第一号</w:t>
            </w:r>
          </w:p>
        </w:tc>
        <w:tc>
          <w:tcPr>
            <w:tcW w:w="3118" w:type="dxa"/>
            <w:vAlign w:val="center"/>
          </w:tcPr>
          <w:p w14:paraId="4628BC58" w14:textId="22F96A73" w:rsidR="00283847" w:rsidRPr="0042759D" w:rsidRDefault="00283847" w:rsidP="0042759D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鉄骨造の柱の脚部</w:t>
            </w:r>
            <w:r w:rsidR="0042759D">
              <w:rPr>
                <w:rFonts w:hint="eastAsia"/>
                <w:kern w:val="0"/>
                <w:sz w:val="18"/>
                <w:szCs w:val="18"/>
              </w:rPr>
              <w:t xml:space="preserve">　※２</w:t>
            </w:r>
          </w:p>
        </w:tc>
        <w:tc>
          <w:tcPr>
            <w:tcW w:w="709" w:type="dxa"/>
          </w:tcPr>
          <w:p w14:paraId="23CE5656" w14:textId="77777777" w:rsidR="00283847" w:rsidRPr="00FB1807" w:rsidRDefault="00283847" w:rsidP="00B842F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D2D6F7" w14:textId="77777777" w:rsidR="00283847" w:rsidRPr="00FB1807" w:rsidRDefault="00283847" w:rsidP="00B842F5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</w:tcPr>
          <w:p w14:paraId="5C8DA4A2" w14:textId="77777777" w:rsidR="00283847" w:rsidRPr="00FB1807" w:rsidRDefault="00283847" w:rsidP="00B842F5">
            <w:pPr>
              <w:rPr>
                <w:sz w:val="18"/>
                <w:szCs w:val="18"/>
              </w:rPr>
            </w:pPr>
          </w:p>
        </w:tc>
      </w:tr>
    </w:tbl>
    <w:p w14:paraId="18148948" w14:textId="78C57453" w:rsidR="00283847" w:rsidRPr="00FB1807" w:rsidRDefault="0042759D" w:rsidP="0028384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注）</w:t>
      </w:r>
      <w:r w:rsidR="00283847" w:rsidRPr="00FB1807">
        <w:rPr>
          <w:rFonts w:hint="eastAsia"/>
          <w:sz w:val="16"/>
          <w:szCs w:val="16"/>
        </w:rPr>
        <w:t xml:space="preserve">　計画の建築物が本来各条項の</w:t>
      </w:r>
      <w:r w:rsidR="00283847" w:rsidRPr="00FB1807">
        <w:rPr>
          <w:rFonts w:hint="eastAsia"/>
          <w:sz w:val="16"/>
          <w:szCs w:val="16"/>
          <w:u w:val="wave"/>
        </w:rPr>
        <w:t>適用を受ける場合</w:t>
      </w:r>
      <w:r w:rsidR="00283847" w:rsidRPr="00FB1807">
        <w:rPr>
          <w:rFonts w:hint="eastAsia"/>
          <w:sz w:val="16"/>
          <w:szCs w:val="16"/>
        </w:rPr>
        <w:t>は「適用」欄に○印を記入</w:t>
      </w:r>
    </w:p>
    <w:p w14:paraId="66E33DFC" w14:textId="4A0C90D5" w:rsidR="00283847" w:rsidRPr="00FB1807" w:rsidRDefault="00283847" w:rsidP="0042759D">
      <w:pPr>
        <w:ind w:firstLineChars="200" w:firstLine="308"/>
        <w:rPr>
          <w:sz w:val="16"/>
          <w:szCs w:val="16"/>
        </w:rPr>
      </w:pPr>
      <w:r w:rsidRPr="00FB1807">
        <w:rPr>
          <w:rFonts w:hint="eastAsia"/>
          <w:sz w:val="16"/>
          <w:szCs w:val="16"/>
        </w:rPr>
        <w:t xml:space="preserve">　緩和規定の適用の</w:t>
      </w:r>
      <w:r w:rsidRPr="00FB1807">
        <w:rPr>
          <w:rFonts w:hint="eastAsia"/>
          <w:sz w:val="16"/>
          <w:szCs w:val="16"/>
          <w:u w:val="wave"/>
        </w:rPr>
        <w:t>有無</w:t>
      </w:r>
      <w:r w:rsidRPr="00FB1807">
        <w:rPr>
          <w:rFonts w:hint="eastAsia"/>
          <w:sz w:val="16"/>
          <w:szCs w:val="16"/>
        </w:rPr>
        <w:t>について「緩和」欄に記入し、有の場合は</w:t>
      </w:r>
      <w:r w:rsidRPr="00FB1807">
        <w:rPr>
          <w:rFonts w:hint="eastAsia"/>
          <w:sz w:val="16"/>
          <w:szCs w:val="16"/>
          <w:u w:val="wave"/>
        </w:rPr>
        <w:t>代替措置等</w:t>
      </w:r>
      <w:r w:rsidRPr="00FB1807">
        <w:rPr>
          <w:rFonts w:hint="eastAsia"/>
          <w:sz w:val="16"/>
          <w:szCs w:val="16"/>
        </w:rPr>
        <w:t>を記入</w:t>
      </w:r>
    </w:p>
    <w:p w14:paraId="50699746" w14:textId="77777777" w:rsidR="00283847" w:rsidRPr="00FB1807" w:rsidRDefault="00283847" w:rsidP="00283847">
      <w:pPr>
        <w:rPr>
          <w:sz w:val="16"/>
          <w:szCs w:val="16"/>
        </w:rPr>
      </w:pPr>
    </w:p>
    <w:p w14:paraId="05AB4842" w14:textId="77777777" w:rsidR="0042759D" w:rsidRDefault="0042759D" w:rsidP="0042759D">
      <w:pPr>
        <w:widowControl/>
        <w:ind w:firstLineChars="100" w:firstLine="154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※１　建築基準</w:t>
      </w:r>
      <w:r w:rsidRPr="0042759D">
        <w:rPr>
          <w:sz w:val="16"/>
          <w:szCs w:val="16"/>
        </w:rPr>
        <w:t>法第</w:t>
      </w:r>
      <w:r w:rsidRPr="0042759D">
        <w:rPr>
          <w:sz w:val="16"/>
          <w:szCs w:val="16"/>
        </w:rPr>
        <w:t>6</w:t>
      </w:r>
      <w:r w:rsidRPr="0042759D">
        <w:rPr>
          <w:sz w:val="16"/>
          <w:szCs w:val="16"/>
        </w:rPr>
        <w:t>条第</w:t>
      </w:r>
      <w:r w:rsidRPr="0042759D">
        <w:rPr>
          <w:sz w:val="16"/>
          <w:szCs w:val="16"/>
        </w:rPr>
        <w:t>1</w:t>
      </w:r>
      <w:r w:rsidRPr="0042759D">
        <w:rPr>
          <w:sz w:val="16"/>
          <w:szCs w:val="16"/>
        </w:rPr>
        <w:t>項第</w:t>
      </w:r>
      <w:r w:rsidRPr="0042759D">
        <w:rPr>
          <w:sz w:val="16"/>
          <w:szCs w:val="16"/>
        </w:rPr>
        <w:t>1</w:t>
      </w:r>
      <w:r w:rsidRPr="0042759D">
        <w:rPr>
          <w:sz w:val="16"/>
          <w:szCs w:val="16"/>
        </w:rPr>
        <w:t>号又は第</w:t>
      </w:r>
      <w:r w:rsidRPr="0042759D">
        <w:rPr>
          <w:sz w:val="16"/>
          <w:szCs w:val="16"/>
        </w:rPr>
        <w:t>2</w:t>
      </w:r>
      <w:r w:rsidRPr="0042759D">
        <w:rPr>
          <w:sz w:val="16"/>
          <w:szCs w:val="16"/>
        </w:rPr>
        <w:t>号に掲げる建築物（木造の建築物にあっては、地階を除く階数が</w:t>
      </w:r>
      <w:r w:rsidRPr="0042759D">
        <w:rPr>
          <w:sz w:val="16"/>
          <w:szCs w:val="16"/>
        </w:rPr>
        <w:t>3</w:t>
      </w:r>
      <w:r w:rsidRPr="0042759D">
        <w:rPr>
          <w:sz w:val="16"/>
          <w:szCs w:val="16"/>
        </w:rPr>
        <w:t>以上であるもの、</w:t>
      </w:r>
    </w:p>
    <w:p w14:paraId="1337083B" w14:textId="23E0E9AB" w:rsidR="00283847" w:rsidRDefault="0042759D" w:rsidP="0042759D">
      <w:pPr>
        <w:widowControl/>
        <w:ind w:firstLineChars="400" w:firstLine="616"/>
        <w:jc w:val="left"/>
        <w:rPr>
          <w:sz w:val="16"/>
          <w:szCs w:val="16"/>
        </w:rPr>
      </w:pPr>
      <w:r w:rsidRPr="0042759D">
        <w:rPr>
          <w:sz w:val="16"/>
          <w:szCs w:val="16"/>
        </w:rPr>
        <w:t>延べ面積が</w:t>
      </w:r>
      <w:r w:rsidRPr="0042759D">
        <w:rPr>
          <w:sz w:val="16"/>
          <w:szCs w:val="16"/>
        </w:rPr>
        <w:t>300</w:t>
      </w:r>
      <w:r w:rsidRPr="0042759D">
        <w:rPr>
          <w:sz w:val="16"/>
          <w:szCs w:val="16"/>
        </w:rPr>
        <w:t>平方メートルを超えるもの又は高さが</w:t>
      </w:r>
      <w:r w:rsidRPr="0042759D">
        <w:rPr>
          <w:sz w:val="16"/>
          <w:szCs w:val="16"/>
        </w:rPr>
        <w:t>16</w:t>
      </w:r>
      <w:r w:rsidRPr="0042759D">
        <w:rPr>
          <w:sz w:val="16"/>
          <w:szCs w:val="16"/>
        </w:rPr>
        <w:t>メートルを超えるものに限る。）を除く</w:t>
      </w:r>
    </w:p>
    <w:p w14:paraId="7D31AE74" w14:textId="5A4A3B7C" w:rsidR="0042759D" w:rsidRDefault="0042759D" w:rsidP="0042759D">
      <w:pPr>
        <w:widowControl/>
        <w:ind w:firstLineChars="100" w:firstLine="154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※２　建築基準</w:t>
      </w:r>
      <w:r w:rsidRPr="0042759D">
        <w:rPr>
          <w:rFonts w:hint="eastAsia"/>
          <w:sz w:val="16"/>
          <w:szCs w:val="16"/>
        </w:rPr>
        <w:t>法第</w:t>
      </w:r>
      <w:r w:rsidRPr="0042759D">
        <w:rPr>
          <w:rFonts w:hint="eastAsia"/>
          <w:sz w:val="16"/>
          <w:szCs w:val="16"/>
        </w:rPr>
        <w:t>6</w:t>
      </w:r>
      <w:r w:rsidRPr="0042759D">
        <w:rPr>
          <w:rFonts w:hint="eastAsia"/>
          <w:sz w:val="16"/>
          <w:szCs w:val="16"/>
        </w:rPr>
        <w:t>条第</w:t>
      </w:r>
      <w:r w:rsidRPr="0042759D">
        <w:rPr>
          <w:rFonts w:hint="eastAsia"/>
          <w:sz w:val="16"/>
          <w:szCs w:val="16"/>
        </w:rPr>
        <w:t>1</w:t>
      </w:r>
      <w:r w:rsidRPr="0042759D">
        <w:rPr>
          <w:rFonts w:hint="eastAsia"/>
          <w:sz w:val="16"/>
          <w:szCs w:val="16"/>
        </w:rPr>
        <w:t>項第</w:t>
      </w:r>
      <w:r w:rsidRPr="0042759D">
        <w:rPr>
          <w:rFonts w:hint="eastAsia"/>
          <w:sz w:val="16"/>
          <w:szCs w:val="16"/>
        </w:rPr>
        <w:t>1</w:t>
      </w:r>
      <w:r w:rsidRPr="0042759D">
        <w:rPr>
          <w:rFonts w:hint="eastAsia"/>
          <w:sz w:val="16"/>
          <w:szCs w:val="16"/>
        </w:rPr>
        <w:t>号又は第</w:t>
      </w:r>
      <w:r w:rsidRPr="0042759D">
        <w:rPr>
          <w:rFonts w:hint="eastAsia"/>
          <w:sz w:val="16"/>
          <w:szCs w:val="16"/>
        </w:rPr>
        <w:t>2</w:t>
      </w:r>
      <w:r w:rsidRPr="0042759D">
        <w:rPr>
          <w:rFonts w:hint="eastAsia"/>
          <w:sz w:val="16"/>
          <w:szCs w:val="16"/>
        </w:rPr>
        <w:t>号に掲げる建築物を除く</w:t>
      </w:r>
      <w:bookmarkEnd w:id="0"/>
    </w:p>
    <w:p w14:paraId="0B6A3A19" w14:textId="7973CEED" w:rsidR="00F301CC" w:rsidRPr="00FB1807" w:rsidRDefault="00F301CC" w:rsidP="00F301CC">
      <w:pPr>
        <w:tabs>
          <w:tab w:val="left" w:pos="2410"/>
        </w:tabs>
        <w:jc w:val="right"/>
        <w:rPr>
          <w:bCs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5760" wp14:editId="0EED7139">
                <wp:simplePos x="0" y="0"/>
                <wp:positionH relativeFrom="column">
                  <wp:posOffset>5061097</wp:posOffset>
                </wp:positionH>
                <wp:positionV relativeFrom="paragraph">
                  <wp:posOffset>-413533</wp:posOffset>
                </wp:positionV>
                <wp:extent cx="1828800" cy="18288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BB33A31" w14:textId="77777777" w:rsidR="00F301CC" w:rsidRPr="006151B8" w:rsidRDefault="00F301CC" w:rsidP="00F301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6"/>
                                <w:szCs w:val="3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151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657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5pt;margin-top:-32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" filled="f" strokecolor="red">
                <v:textbox style="mso-fit-shape-to-text:t" inset="5.85pt,.7pt,5.85pt,.7pt">
                  <w:txbxContent>
                    <w:p w14:paraId="4BB33A31" w14:textId="77777777" w:rsidR="00F301CC" w:rsidRPr="006151B8" w:rsidRDefault="00F301CC" w:rsidP="00F301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6"/>
                          <w:szCs w:val="3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151B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FB1807">
        <w:rPr>
          <w:rFonts w:hint="eastAsia"/>
          <w:bCs/>
          <w:szCs w:val="21"/>
        </w:rPr>
        <w:t>様式第１号</w:t>
      </w:r>
    </w:p>
    <w:p w14:paraId="0543817D" w14:textId="77777777" w:rsidR="00F301CC" w:rsidRPr="00FB1807" w:rsidRDefault="00F301CC" w:rsidP="00F301CC">
      <w:pPr>
        <w:tabs>
          <w:tab w:val="left" w:pos="2410"/>
        </w:tabs>
        <w:jc w:val="left"/>
        <w:rPr>
          <w:b/>
          <w:szCs w:val="21"/>
        </w:rPr>
      </w:pPr>
      <w:r w:rsidRPr="00FB1807">
        <w:rPr>
          <w:rFonts w:hint="eastAsia"/>
          <w:b/>
          <w:szCs w:val="21"/>
        </w:rPr>
        <w:t>●緩和項目表</w:t>
      </w:r>
    </w:p>
    <w:p w14:paraId="09CB58ED" w14:textId="77777777" w:rsidR="00F301CC" w:rsidRPr="00FB1807" w:rsidRDefault="00F301CC" w:rsidP="00F301CC">
      <w:pPr>
        <w:rPr>
          <w:sz w:val="18"/>
          <w:szCs w:val="18"/>
        </w:rPr>
      </w:pPr>
      <w:r w:rsidRPr="00FB1807">
        <w:rPr>
          <w:rFonts w:hint="eastAsia"/>
          <w:sz w:val="18"/>
          <w:szCs w:val="18"/>
        </w:rPr>
        <w:t>緩和するものについて安全上、防火上及び衛生上支障がないことについて検討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18"/>
        <w:gridCol w:w="709"/>
        <w:gridCol w:w="709"/>
        <w:gridCol w:w="2381"/>
      </w:tblGrid>
      <w:tr w:rsidR="00F301CC" w:rsidRPr="00FB1807" w14:paraId="475F7C4A" w14:textId="77777777" w:rsidTr="00761A46">
        <w:trPr>
          <w:trHeight w:val="170"/>
        </w:trPr>
        <w:tc>
          <w:tcPr>
            <w:tcW w:w="2547" w:type="dxa"/>
          </w:tcPr>
          <w:p w14:paraId="591F3EA2" w14:textId="77777777" w:rsidR="00F301CC" w:rsidRPr="00FB1807" w:rsidRDefault="00F301CC" w:rsidP="00761A46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条項</w:t>
            </w:r>
          </w:p>
        </w:tc>
        <w:tc>
          <w:tcPr>
            <w:tcW w:w="3118" w:type="dxa"/>
          </w:tcPr>
          <w:p w14:paraId="1EB2B215" w14:textId="77777777" w:rsidR="00F301CC" w:rsidRPr="00FB1807" w:rsidRDefault="00F301CC" w:rsidP="00761A46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709" w:type="dxa"/>
          </w:tcPr>
          <w:p w14:paraId="48669251" w14:textId="77777777" w:rsidR="00F301CC" w:rsidRPr="00FB1807" w:rsidRDefault="00F301CC" w:rsidP="00761A46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適用</w:t>
            </w:r>
          </w:p>
        </w:tc>
        <w:tc>
          <w:tcPr>
            <w:tcW w:w="709" w:type="dxa"/>
          </w:tcPr>
          <w:p w14:paraId="2207FA3B" w14:textId="77777777" w:rsidR="00F301CC" w:rsidRPr="00FB1807" w:rsidRDefault="00F301CC" w:rsidP="00761A46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緩和</w:t>
            </w:r>
          </w:p>
        </w:tc>
        <w:tc>
          <w:tcPr>
            <w:tcW w:w="2381" w:type="dxa"/>
          </w:tcPr>
          <w:p w14:paraId="271763E1" w14:textId="77777777" w:rsidR="00F301CC" w:rsidRPr="00FB1807" w:rsidRDefault="00F301CC" w:rsidP="00761A46">
            <w:pPr>
              <w:rPr>
                <w:sz w:val="18"/>
                <w:szCs w:val="18"/>
              </w:rPr>
            </w:pPr>
            <w:r w:rsidRPr="00FB1807">
              <w:rPr>
                <w:rFonts w:hint="eastAsia"/>
                <w:sz w:val="18"/>
                <w:szCs w:val="18"/>
              </w:rPr>
              <w:t>緩和理由、代替措置等</w:t>
            </w:r>
          </w:p>
        </w:tc>
      </w:tr>
      <w:tr w:rsidR="00F301CC" w:rsidRPr="00FB1807" w14:paraId="42D7253D" w14:textId="77777777" w:rsidTr="00761A46">
        <w:trPr>
          <w:trHeight w:val="170"/>
        </w:trPr>
        <w:tc>
          <w:tcPr>
            <w:tcW w:w="5665" w:type="dxa"/>
            <w:gridSpan w:val="2"/>
            <w:shd w:val="clear" w:color="auto" w:fill="000000" w:themeFill="text1"/>
          </w:tcPr>
          <w:p w14:paraId="352FFCA6" w14:textId="77777777" w:rsidR="00F301CC" w:rsidRPr="00FB1807" w:rsidRDefault="00F301CC" w:rsidP="00761A46">
            <w:pPr>
              <w:rPr>
                <w:b/>
                <w:color w:val="FFFFFF" w:themeColor="background1"/>
                <w:szCs w:val="21"/>
              </w:rPr>
            </w:pPr>
            <w:r w:rsidRPr="00FB1807">
              <w:rPr>
                <w:rFonts w:hint="eastAsia"/>
                <w:b/>
                <w:color w:val="FFFFFF" w:themeColor="background1"/>
                <w:szCs w:val="21"/>
              </w:rPr>
              <w:t>建築基準法（法第８５条第６項に関する緩和項目）</w:t>
            </w:r>
          </w:p>
        </w:tc>
        <w:tc>
          <w:tcPr>
            <w:tcW w:w="3799" w:type="dxa"/>
            <w:gridSpan w:val="3"/>
            <w:shd w:val="clear" w:color="auto" w:fill="000000" w:themeFill="text1"/>
          </w:tcPr>
          <w:p w14:paraId="0CFC3703" w14:textId="77777777" w:rsidR="00F301CC" w:rsidRPr="00FB1807" w:rsidRDefault="00F301CC" w:rsidP="00761A46">
            <w:pPr>
              <w:rPr>
                <w:b/>
                <w:sz w:val="18"/>
                <w:szCs w:val="18"/>
              </w:rPr>
            </w:pPr>
          </w:p>
        </w:tc>
      </w:tr>
      <w:tr w:rsidR="00F301CC" w:rsidRPr="00FB1807" w14:paraId="0968E6FA" w14:textId="77777777" w:rsidTr="00761A46">
        <w:trPr>
          <w:trHeight w:val="170"/>
        </w:trPr>
        <w:tc>
          <w:tcPr>
            <w:tcW w:w="2547" w:type="dxa"/>
          </w:tcPr>
          <w:p w14:paraId="52BC630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_Hlk231380102"/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第１２条第１～４項</w:t>
            </w:r>
          </w:p>
        </w:tc>
        <w:tc>
          <w:tcPr>
            <w:tcW w:w="3118" w:type="dxa"/>
          </w:tcPr>
          <w:p w14:paraId="202F395E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特殊建築物の定期報告等</w:t>
            </w:r>
          </w:p>
        </w:tc>
        <w:tc>
          <w:tcPr>
            <w:tcW w:w="709" w:type="dxa"/>
          </w:tcPr>
          <w:p w14:paraId="4EB8855E" w14:textId="3D8EEAAB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17E1462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84D52A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4D890B96" w14:textId="77777777" w:rsidTr="00761A46">
        <w:trPr>
          <w:trHeight w:val="170"/>
        </w:trPr>
        <w:tc>
          <w:tcPr>
            <w:tcW w:w="2547" w:type="dxa"/>
          </w:tcPr>
          <w:p w14:paraId="1871C689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第２１条</w:t>
            </w:r>
          </w:p>
        </w:tc>
        <w:tc>
          <w:tcPr>
            <w:tcW w:w="3118" w:type="dxa"/>
          </w:tcPr>
          <w:p w14:paraId="5FDA34B5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大規模建築物の耐火制限</w:t>
            </w:r>
          </w:p>
        </w:tc>
        <w:tc>
          <w:tcPr>
            <w:tcW w:w="709" w:type="dxa"/>
          </w:tcPr>
          <w:p w14:paraId="5124F3C5" w14:textId="2ECD851A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11A8BB9D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13230DB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24A39E82" w14:textId="77777777" w:rsidTr="00761A46">
        <w:trPr>
          <w:trHeight w:val="170"/>
        </w:trPr>
        <w:tc>
          <w:tcPr>
            <w:tcW w:w="2547" w:type="dxa"/>
          </w:tcPr>
          <w:p w14:paraId="1D8E6504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第２２条</w:t>
            </w:r>
          </w:p>
        </w:tc>
        <w:tc>
          <w:tcPr>
            <w:tcW w:w="3118" w:type="dxa"/>
          </w:tcPr>
          <w:p w14:paraId="7AC61707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屋根材の防火制限</w:t>
            </w:r>
          </w:p>
        </w:tc>
        <w:tc>
          <w:tcPr>
            <w:tcW w:w="709" w:type="dxa"/>
          </w:tcPr>
          <w:p w14:paraId="1C6E59D0" w14:textId="1D780E44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50783430" w14:textId="21C7F5AF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2E76F50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1"/>
      <w:tr w:rsidR="00F301CC" w:rsidRPr="00FB1807" w14:paraId="73BFBA4E" w14:textId="77777777" w:rsidTr="00761A46">
        <w:trPr>
          <w:trHeight w:val="170"/>
        </w:trPr>
        <w:tc>
          <w:tcPr>
            <w:tcW w:w="2547" w:type="dxa"/>
          </w:tcPr>
          <w:p w14:paraId="3404B034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第２３条</w:t>
            </w:r>
          </w:p>
        </w:tc>
        <w:tc>
          <w:tcPr>
            <w:tcW w:w="3118" w:type="dxa"/>
          </w:tcPr>
          <w:p w14:paraId="32E87F9A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外壁材の防火制限</w:t>
            </w:r>
          </w:p>
        </w:tc>
        <w:tc>
          <w:tcPr>
            <w:tcW w:w="709" w:type="dxa"/>
          </w:tcPr>
          <w:p w14:paraId="1C740014" w14:textId="0F291025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2933BD88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0FAE213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50B0A0AC" w14:textId="77777777" w:rsidTr="00E3102D">
        <w:trPr>
          <w:trHeight w:val="170"/>
        </w:trPr>
        <w:tc>
          <w:tcPr>
            <w:tcW w:w="2547" w:type="dxa"/>
          </w:tcPr>
          <w:p w14:paraId="1D5B468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第２４条</w:t>
            </w:r>
          </w:p>
        </w:tc>
        <w:tc>
          <w:tcPr>
            <w:tcW w:w="3118" w:type="dxa"/>
          </w:tcPr>
          <w:p w14:paraId="51ACD2F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建築物が法２２条区域の内外にわたる場合</w:t>
            </w:r>
          </w:p>
        </w:tc>
        <w:tc>
          <w:tcPr>
            <w:tcW w:w="709" w:type="dxa"/>
            <w:vAlign w:val="center"/>
          </w:tcPr>
          <w:p w14:paraId="6E25996E" w14:textId="355D1F8D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37BF30B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527BDFF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1455D20A" w14:textId="77777777" w:rsidTr="00761A46">
        <w:trPr>
          <w:trHeight w:val="170"/>
        </w:trPr>
        <w:tc>
          <w:tcPr>
            <w:tcW w:w="2547" w:type="dxa"/>
          </w:tcPr>
          <w:p w14:paraId="2310D9CD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_Hlk231380323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第２５条</w:t>
            </w:r>
          </w:p>
        </w:tc>
        <w:tc>
          <w:tcPr>
            <w:tcW w:w="3118" w:type="dxa"/>
          </w:tcPr>
          <w:p w14:paraId="588055DA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大規模木造建築物等の防火制限</w:t>
            </w:r>
          </w:p>
        </w:tc>
        <w:tc>
          <w:tcPr>
            <w:tcW w:w="709" w:type="dxa"/>
          </w:tcPr>
          <w:p w14:paraId="4E6A77DE" w14:textId="50904255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65855A2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7E0C0EB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65229837" w14:textId="77777777" w:rsidTr="00761A46">
        <w:trPr>
          <w:trHeight w:val="170"/>
        </w:trPr>
        <w:tc>
          <w:tcPr>
            <w:tcW w:w="2547" w:type="dxa"/>
          </w:tcPr>
          <w:p w14:paraId="3B6774DE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第２６条</w:t>
            </w:r>
          </w:p>
        </w:tc>
        <w:tc>
          <w:tcPr>
            <w:tcW w:w="3118" w:type="dxa"/>
          </w:tcPr>
          <w:p w14:paraId="0AFB3B1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防火壁等の設置</w:t>
            </w:r>
          </w:p>
        </w:tc>
        <w:tc>
          <w:tcPr>
            <w:tcW w:w="709" w:type="dxa"/>
          </w:tcPr>
          <w:p w14:paraId="6315F3E2" w14:textId="494D961D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5C3A16D7" w14:textId="4084AB34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381" w:type="dxa"/>
          </w:tcPr>
          <w:p w14:paraId="3B8B2BF8" w14:textId="3CA8CD79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別紙代替え措置参照</w:t>
            </w:r>
          </w:p>
        </w:tc>
      </w:tr>
      <w:bookmarkEnd w:id="2"/>
      <w:tr w:rsidR="00F301CC" w:rsidRPr="00FB1807" w14:paraId="7F09D5CA" w14:textId="77777777" w:rsidTr="00761A46">
        <w:trPr>
          <w:trHeight w:val="170"/>
        </w:trPr>
        <w:tc>
          <w:tcPr>
            <w:tcW w:w="2547" w:type="dxa"/>
          </w:tcPr>
          <w:p w14:paraId="7B366EFD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第２７条</w:t>
            </w:r>
          </w:p>
        </w:tc>
        <w:tc>
          <w:tcPr>
            <w:tcW w:w="3118" w:type="dxa"/>
          </w:tcPr>
          <w:p w14:paraId="724CC729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耐火建築物等とすべき特殊建築物</w:t>
            </w:r>
          </w:p>
        </w:tc>
        <w:tc>
          <w:tcPr>
            <w:tcW w:w="709" w:type="dxa"/>
          </w:tcPr>
          <w:p w14:paraId="0681556D" w14:textId="32DF5DCB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3" w:name="OLE_LINK11"/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  <w:bookmarkEnd w:id="3"/>
          </w:p>
        </w:tc>
        <w:tc>
          <w:tcPr>
            <w:tcW w:w="709" w:type="dxa"/>
          </w:tcPr>
          <w:p w14:paraId="2AB6EEDF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6F6A44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6568756F" w14:textId="77777777" w:rsidTr="00761A46">
        <w:trPr>
          <w:trHeight w:val="170"/>
        </w:trPr>
        <w:tc>
          <w:tcPr>
            <w:tcW w:w="2547" w:type="dxa"/>
          </w:tcPr>
          <w:p w14:paraId="375BB2F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第３１条</w:t>
            </w:r>
          </w:p>
        </w:tc>
        <w:tc>
          <w:tcPr>
            <w:tcW w:w="3118" w:type="dxa"/>
          </w:tcPr>
          <w:p w14:paraId="53ECE4D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便所形式（排水方法）</w:t>
            </w:r>
          </w:p>
        </w:tc>
        <w:tc>
          <w:tcPr>
            <w:tcW w:w="709" w:type="dxa"/>
          </w:tcPr>
          <w:p w14:paraId="4213569B" w14:textId="3E1E0F7C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7AEE5DFC" w14:textId="2244E09D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2598790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0914A296" w14:textId="77777777" w:rsidTr="00761A46">
        <w:trPr>
          <w:trHeight w:val="170"/>
        </w:trPr>
        <w:tc>
          <w:tcPr>
            <w:tcW w:w="2547" w:type="dxa"/>
          </w:tcPr>
          <w:p w14:paraId="736E0660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4" w:name="OLE_LINK12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第３４条第２項</w:t>
            </w:r>
          </w:p>
        </w:tc>
        <w:tc>
          <w:tcPr>
            <w:tcW w:w="3118" w:type="dxa"/>
          </w:tcPr>
          <w:p w14:paraId="5EF79605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非常用昇降機の設置</w:t>
            </w:r>
          </w:p>
        </w:tc>
        <w:tc>
          <w:tcPr>
            <w:tcW w:w="709" w:type="dxa"/>
          </w:tcPr>
          <w:p w14:paraId="5B43357A" w14:textId="4769B556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C67663B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5C9C843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6C22F0F5" w14:textId="77777777" w:rsidTr="00761A46">
        <w:trPr>
          <w:trHeight w:val="170"/>
        </w:trPr>
        <w:tc>
          <w:tcPr>
            <w:tcW w:w="2547" w:type="dxa"/>
          </w:tcPr>
          <w:p w14:paraId="77AE0BB6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第３５条の２</w:t>
            </w:r>
          </w:p>
        </w:tc>
        <w:tc>
          <w:tcPr>
            <w:tcW w:w="3118" w:type="dxa"/>
          </w:tcPr>
          <w:p w14:paraId="6B04404C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特殊建築物等の内装制限</w:t>
            </w:r>
          </w:p>
        </w:tc>
        <w:tc>
          <w:tcPr>
            <w:tcW w:w="709" w:type="dxa"/>
          </w:tcPr>
          <w:p w14:paraId="1D239521" w14:textId="3D5E76F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791CCDA7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10A887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4"/>
      <w:tr w:rsidR="00F301CC" w:rsidRPr="00FB1807" w14:paraId="6F3858E6" w14:textId="77777777" w:rsidTr="00761A46">
        <w:trPr>
          <w:trHeight w:val="170"/>
        </w:trPr>
        <w:tc>
          <w:tcPr>
            <w:tcW w:w="2547" w:type="dxa"/>
          </w:tcPr>
          <w:p w14:paraId="1382E722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第３５条の３</w:t>
            </w:r>
          </w:p>
        </w:tc>
        <w:tc>
          <w:tcPr>
            <w:tcW w:w="3118" w:type="dxa"/>
          </w:tcPr>
          <w:p w14:paraId="1FE9CE35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無窓居室の耐火制限</w:t>
            </w:r>
          </w:p>
        </w:tc>
        <w:tc>
          <w:tcPr>
            <w:tcW w:w="709" w:type="dxa"/>
          </w:tcPr>
          <w:p w14:paraId="67988C56" w14:textId="6C06A996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624CAB36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2512D01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39C38C64" w14:textId="77777777" w:rsidTr="00761A46">
        <w:trPr>
          <w:trHeight w:val="170"/>
        </w:trPr>
        <w:tc>
          <w:tcPr>
            <w:tcW w:w="2547" w:type="dxa"/>
          </w:tcPr>
          <w:p w14:paraId="5FB77214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第３７条</w:t>
            </w:r>
          </w:p>
        </w:tc>
        <w:tc>
          <w:tcPr>
            <w:tcW w:w="3118" w:type="dxa"/>
          </w:tcPr>
          <w:p w14:paraId="1BA0534B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建築材料の品質</w:t>
            </w:r>
          </w:p>
        </w:tc>
        <w:tc>
          <w:tcPr>
            <w:tcW w:w="709" w:type="dxa"/>
          </w:tcPr>
          <w:p w14:paraId="70A8188B" w14:textId="56A4C0C0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7BC28474" w14:textId="098356E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70604EFF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17F73B3A" w14:textId="77777777" w:rsidTr="00761A46">
        <w:trPr>
          <w:trHeight w:val="170"/>
        </w:trPr>
        <w:tc>
          <w:tcPr>
            <w:tcW w:w="2547" w:type="dxa"/>
          </w:tcPr>
          <w:p w14:paraId="1DEDA6A1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第３章　</w:t>
            </w:r>
          </w:p>
        </w:tc>
        <w:tc>
          <w:tcPr>
            <w:tcW w:w="3118" w:type="dxa"/>
          </w:tcPr>
          <w:p w14:paraId="411E4136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集団規定</w:t>
            </w:r>
          </w:p>
        </w:tc>
        <w:tc>
          <w:tcPr>
            <w:tcW w:w="709" w:type="dxa"/>
          </w:tcPr>
          <w:p w14:paraId="40B87C7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8C0F38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83081FB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2170D92C" w14:textId="77777777" w:rsidTr="00761A46">
        <w:trPr>
          <w:trHeight w:val="170"/>
        </w:trPr>
        <w:tc>
          <w:tcPr>
            <w:tcW w:w="2547" w:type="dxa"/>
          </w:tcPr>
          <w:p w14:paraId="02A7D22A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5" w:name="OLE_LINK14"/>
          </w:p>
        </w:tc>
        <w:tc>
          <w:tcPr>
            <w:tcW w:w="3118" w:type="dxa"/>
          </w:tcPr>
          <w:p w14:paraId="7B3645EC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43条（接道）</w:t>
            </w:r>
          </w:p>
        </w:tc>
        <w:tc>
          <w:tcPr>
            <w:tcW w:w="709" w:type="dxa"/>
          </w:tcPr>
          <w:p w14:paraId="6C255AD2" w14:textId="0EA98488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701A089F" w14:textId="184E1A1E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31C9AFFA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345BC766" w14:textId="77777777" w:rsidTr="00761A46">
        <w:trPr>
          <w:trHeight w:val="170"/>
        </w:trPr>
        <w:tc>
          <w:tcPr>
            <w:tcW w:w="2547" w:type="dxa"/>
          </w:tcPr>
          <w:p w14:paraId="01482E2D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92028DF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48条（用途地域）</w:t>
            </w:r>
          </w:p>
        </w:tc>
        <w:tc>
          <w:tcPr>
            <w:tcW w:w="709" w:type="dxa"/>
          </w:tcPr>
          <w:p w14:paraId="71CCD983" w14:textId="074CBA08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5AC16E79" w14:textId="2589832C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49B809C6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7D83886C" w14:textId="77777777" w:rsidTr="00761A46">
        <w:trPr>
          <w:trHeight w:val="170"/>
        </w:trPr>
        <w:tc>
          <w:tcPr>
            <w:tcW w:w="2547" w:type="dxa"/>
          </w:tcPr>
          <w:p w14:paraId="3FFD5F0F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6349577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52条（容積率）</w:t>
            </w:r>
          </w:p>
        </w:tc>
        <w:tc>
          <w:tcPr>
            <w:tcW w:w="709" w:type="dxa"/>
          </w:tcPr>
          <w:p w14:paraId="5A570052" w14:textId="277A06A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56B44100" w14:textId="0F5DFC14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5C2E7677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239DE56E" w14:textId="77777777" w:rsidTr="00761A46">
        <w:trPr>
          <w:trHeight w:val="170"/>
        </w:trPr>
        <w:tc>
          <w:tcPr>
            <w:tcW w:w="2547" w:type="dxa"/>
          </w:tcPr>
          <w:p w14:paraId="3A15853B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A4F4C9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53条（建ぺい率）</w:t>
            </w:r>
          </w:p>
        </w:tc>
        <w:tc>
          <w:tcPr>
            <w:tcW w:w="709" w:type="dxa"/>
          </w:tcPr>
          <w:p w14:paraId="614FA061" w14:textId="239C42B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46C88F84" w14:textId="3CB829D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1736927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5"/>
      <w:tr w:rsidR="00F301CC" w:rsidRPr="00FB1807" w14:paraId="6E3B66A4" w14:textId="77777777" w:rsidTr="00761A46">
        <w:trPr>
          <w:trHeight w:val="170"/>
        </w:trPr>
        <w:tc>
          <w:tcPr>
            <w:tcW w:w="2547" w:type="dxa"/>
          </w:tcPr>
          <w:p w14:paraId="7B776CA6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F900548" w14:textId="77777777" w:rsidR="00F301CC" w:rsidRPr="00FB1807" w:rsidRDefault="00F301CC" w:rsidP="00F301C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　　　　　　　　　　）</w:t>
            </w:r>
          </w:p>
        </w:tc>
        <w:tc>
          <w:tcPr>
            <w:tcW w:w="709" w:type="dxa"/>
          </w:tcPr>
          <w:p w14:paraId="43276111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C38EB5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146A52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0CDF040B" w14:textId="77777777" w:rsidTr="00761A46">
        <w:trPr>
          <w:trHeight w:val="170"/>
        </w:trPr>
        <w:tc>
          <w:tcPr>
            <w:tcW w:w="9464" w:type="dxa"/>
            <w:gridSpan w:val="5"/>
            <w:shd w:val="clear" w:color="auto" w:fill="000000" w:themeFill="text1"/>
          </w:tcPr>
          <w:p w14:paraId="77DDA3BA" w14:textId="77777777" w:rsidR="00F301CC" w:rsidRPr="00F301CC" w:rsidRDefault="00F301CC" w:rsidP="00F301CC">
            <w:pPr>
              <w:rPr>
                <w:color w:val="FFFFFF" w:themeColor="background1"/>
                <w:sz w:val="18"/>
                <w:szCs w:val="18"/>
              </w:rPr>
            </w:pPr>
            <w:r w:rsidRPr="00F301CC">
              <w:rPr>
                <w:rFonts w:hint="eastAsia"/>
                <w:color w:val="FFFFFF" w:themeColor="background1"/>
                <w:sz w:val="18"/>
                <w:szCs w:val="18"/>
              </w:rPr>
              <w:t>建築基準法施行令（令第１４７条第１項に関する緩和項目）</w:t>
            </w:r>
          </w:p>
        </w:tc>
      </w:tr>
      <w:tr w:rsidR="00F301CC" w:rsidRPr="00FB1807" w14:paraId="631DBDDF" w14:textId="77777777" w:rsidTr="00761A46">
        <w:trPr>
          <w:trHeight w:val="170"/>
        </w:trPr>
        <w:tc>
          <w:tcPr>
            <w:tcW w:w="2547" w:type="dxa"/>
          </w:tcPr>
          <w:p w14:paraId="62AADC02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6" w:name="OLE_LINK15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第２２条</w:t>
            </w:r>
          </w:p>
        </w:tc>
        <w:tc>
          <w:tcPr>
            <w:tcW w:w="3118" w:type="dxa"/>
          </w:tcPr>
          <w:p w14:paraId="4FC7138A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居室の床の高さ及び防湿方法</w:t>
            </w:r>
          </w:p>
        </w:tc>
        <w:tc>
          <w:tcPr>
            <w:tcW w:w="709" w:type="dxa"/>
          </w:tcPr>
          <w:p w14:paraId="234574AB" w14:textId="7089D05B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3A998E4D" w14:textId="720B2DA3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2FF4F312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369D1064" w14:textId="77777777" w:rsidTr="00761A46">
        <w:trPr>
          <w:trHeight w:val="170"/>
        </w:trPr>
        <w:tc>
          <w:tcPr>
            <w:tcW w:w="2547" w:type="dxa"/>
          </w:tcPr>
          <w:p w14:paraId="070A0708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第２８条</w:t>
            </w:r>
          </w:p>
        </w:tc>
        <w:tc>
          <w:tcPr>
            <w:tcW w:w="3118" w:type="dxa"/>
          </w:tcPr>
          <w:p w14:paraId="26BC6A6A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便所の採光及び換気</w:t>
            </w:r>
          </w:p>
        </w:tc>
        <w:tc>
          <w:tcPr>
            <w:tcW w:w="709" w:type="dxa"/>
          </w:tcPr>
          <w:p w14:paraId="254B3A4D" w14:textId="31E2CCB6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520874FD" w14:textId="64D43DC1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297CDFA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42167C76" w14:textId="77777777" w:rsidTr="00761A46">
        <w:trPr>
          <w:trHeight w:val="170"/>
        </w:trPr>
        <w:tc>
          <w:tcPr>
            <w:tcW w:w="2547" w:type="dxa"/>
          </w:tcPr>
          <w:p w14:paraId="428A966F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第２９条</w:t>
            </w:r>
          </w:p>
        </w:tc>
        <w:tc>
          <w:tcPr>
            <w:tcW w:w="3118" w:type="dxa"/>
          </w:tcPr>
          <w:p w14:paraId="59B9EC7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くみ取り便所の構造</w:t>
            </w:r>
          </w:p>
        </w:tc>
        <w:tc>
          <w:tcPr>
            <w:tcW w:w="709" w:type="dxa"/>
          </w:tcPr>
          <w:p w14:paraId="4CB0E699" w14:textId="3D51F493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98B47D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2F509951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307B2E63" w14:textId="77777777" w:rsidTr="00761A46">
        <w:trPr>
          <w:trHeight w:val="170"/>
        </w:trPr>
        <w:tc>
          <w:tcPr>
            <w:tcW w:w="2547" w:type="dxa"/>
          </w:tcPr>
          <w:p w14:paraId="73B19202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第３０条</w:t>
            </w:r>
          </w:p>
        </w:tc>
        <w:tc>
          <w:tcPr>
            <w:tcW w:w="3118" w:type="dxa"/>
          </w:tcPr>
          <w:p w14:paraId="7E3B3A14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特殊建築物等の便所の構造</w:t>
            </w:r>
          </w:p>
        </w:tc>
        <w:tc>
          <w:tcPr>
            <w:tcW w:w="709" w:type="dxa"/>
          </w:tcPr>
          <w:p w14:paraId="41300C13" w14:textId="0C206E9E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6B4C03A6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E34F3D6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6"/>
      <w:tr w:rsidR="00F301CC" w:rsidRPr="00FB1807" w14:paraId="7FE8496A" w14:textId="77777777" w:rsidTr="00761A46">
        <w:trPr>
          <w:trHeight w:val="170"/>
        </w:trPr>
        <w:tc>
          <w:tcPr>
            <w:tcW w:w="2547" w:type="dxa"/>
          </w:tcPr>
          <w:p w14:paraId="00AF570C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第３７条</w:t>
            </w:r>
          </w:p>
        </w:tc>
        <w:tc>
          <w:tcPr>
            <w:tcW w:w="3118" w:type="dxa"/>
          </w:tcPr>
          <w:p w14:paraId="61AB1AFC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構造部材の耐久</w:t>
            </w:r>
          </w:p>
        </w:tc>
        <w:tc>
          <w:tcPr>
            <w:tcW w:w="709" w:type="dxa"/>
          </w:tcPr>
          <w:p w14:paraId="7C371527" w14:textId="53405440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68337C24" w14:textId="65ED0592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381" w:type="dxa"/>
          </w:tcPr>
          <w:p w14:paraId="1A2E5E67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23E74F10" w14:textId="77777777" w:rsidTr="00761A46">
        <w:trPr>
          <w:trHeight w:val="170"/>
        </w:trPr>
        <w:tc>
          <w:tcPr>
            <w:tcW w:w="2547" w:type="dxa"/>
          </w:tcPr>
          <w:p w14:paraId="0D5569F6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7" w:name="OLE_LINK16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第４６条</w:t>
            </w:r>
          </w:p>
        </w:tc>
        <w:tc>
          <w:tcPr>
            <w:tcW w:w="3118" w:type="dxa"/>
          </w:tcPr>
          <w:p w14:paraId="20CEBEFD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構造耐力上必要な軸組等（木造）</w:t>
            </w:r>
          </w:p>
        </w:tc>
        <w:tc>
          <w:tcPr>
            <w:tcW w:w="709" w:type="dxa"/>
          </w:tcPr>
          <w:p w14:paraId="3681A15D" w14:textId="50FBA893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26184221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BADC18F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1A0CA376" w14:textId="77777777" w:rsidTr="00761A46">
        <w:trPr>
          <w:trHeight w:val="170"/>
        </w:trPr>
        <w:tc>
          <w:tcPr>
            <w:tcW w:w="2547" w:type="dxa"/>
          </w:tcPr>
          <w:p w14:paraId="7BD0D08E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第４９条</w:t>
            </w:r>
          </w:p>
        </w:tc>
        <w:tc>
          <w:tcPr>
            <w:tcW w:w="3118" w:type="dxa"/>
          </w:tcPr>
          <w:p w14:paraId="14DDDD30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外壁内部等の防腐措置等（木造）</w:t>
            </w:r>
          </w:p>
        </w:tc>
        <w:tc>
          <w:tcPr>
            <w:tcW w:w="709" w:type="dxa"/>
          </w:tcPr>
          <w:p w14:paraId="1E7B28D2" w14:textId="617EF6E0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75D9C47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E533B0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7"/>
      <w:tr w:rsidR="00F301CC" w:rsidRPr="00FB1807" w14:paraId="2E136FF7" w14:textId="77777777" w:rsidTr="00761A46">
        <w:trPr>
          <w:trHeight w:val="170"/>
        </w:trPr>
        <w:tc>
          <w:tcPr>
            <w:tcW w:w="2547" w:type="dxa"/>
          </w:tcPr>
          <w:p w14:paraId="71E79B8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第６７条</w:t>
            </w:r>
          </w:p>
        </w:tc>
        <w:tc>
          <w:tcPr>
            <w:tcW w:w="3118" w:type="dxa"/>
          </w:tcPr>
          <w:p w14:paraId="5D45F2E4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接合（鉄骨造）</w:t>
            </w:r>
          </w:p>
        </w:tc>
        <w:tc>
          <w:tcPr>
            <w:tcW w:w="709" w:type="dxa"/>
          </w:tcPr>
          <w:p w14:paraId="5F83E9DF" w14:textId="5ED1E9A8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62AFF011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299B723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04E547C0" w14:textId="77777777" w:rsidTr="00761A46">
        <w:trPr>
          <w:trHeight w:val="170"/>
        </w:trPr>
        <w:tc>
          <w:tcPr>
            <w:tcW w:w="2547" w:type="dxa"/>
          </w:tcPr>
          <w:p w14:paraId="3ABB1DB0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第７０条</w:t>
            </w:r>
          </w:p>
        </w:tc>
        <w:tc>
          <w:tcPr>
            <w:tcW w:w="3118" w:type="dxa"/>
          </w:tcPr>
          <w:p w14:paraId="376EC34D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柱の防火被覆（鉄骨造）</w:t>
            </w:r>
          </w:p>
        </w:tc>
        <w:tc>
          <w:tcPr>
            <w:tcW w:w="709" w:type="dxa"/>
          </w:tcPr>
          <w:p w14:paraId="2F473D10" w14:textId="35FDBCA8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5AFE4B5A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89DB2E7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35838280" w14:textId="77777777" w:rsidTr="00761A46">
        <w:trPr>
          <w:trHeight w:val="170"/>
        </w:trPr>
        <w:tc>
          <w:tcPr>
            <w:tcW w:w="2547" w:type="dxa"/>
          </w:tcPr>
          <w:p w14:paraId="6AFE3F94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8" w:name="_Hlk231544509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第３章第８節</w:t>
            </w:r>
          </w:p>
        </w:tc>
        <w:tc>
          <w:tcPr>
            <w:tcW w:w="3118" w:type="dxa"/>
          </w:tcPr>
          <w:p w14:paraId="36D9FEC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構造計算</w:t>
            </w:r>
          </w:p>
        </w:tc>
        <w:tc>
          <w:tcPr>
            <w:tcW w:w="709" w:type="dxa"/>
          </w:tcPr>
          <w:p w14:paraId="640F4B31" w14:textId="623B3EB6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39C4742A" w14:textId="15E1C97A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381" w:type="dxa"/>
          </w:tcPr>
          <w:p w14:paraId="40A92F2C" w14:textId="11FAFC61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別途構造計算で検討</w:t>
            </w:r>
          </w:p>
        </w:tc>
      </w:tr>
      <w:tr w:rsidR="00F301CC" w:rsidRPr="00FB1807" w14:paraId="7FB22C0F" w14:textId="77777777" w:rsidTr="00761A46">
        <w:trPr>
          <w:trHeight w:val="170"/>
        </w:trPr>
        <w:tc>
          <w:tcPr>
            <w:tcW w:w="2547" w:type="dxa"/>
          </w:tcPr>
          <w:p w14:paraId="11324856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9" w:name="OLE_LINK17"/>
            <w:bookmarkEnd w:id="8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第１１２条</w:t>
            </w:r>
          </w:p>
        </w:tc>
        <w:tc>
          <w:tcPr>
            <w:tcW w:w="3118" w:type="dxa"/>
          </w:tcPr>
          <w:p w14:paraId="510DCAEE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防火区画</w:t>
            </w:r>
          </w:p>
        </w:tc>
        <w:tc>
          <w:tcPr>
            <w:tcW w:w="709" w:type="dxa"/>
          </w:tcPr>
          <w:p w14:paraId="192EF570" w14:textId="64B0CB69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98A8F85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13B0C63F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6C2DFFE0" w14:textId="77777777" w:rsidTr="00761A46">
        <w:trPr>
          <w:trHeight w:val="170"/>
        </w:trPr>
        <w:tc>
          <w:tcPr>
            <w:tcW w:w="2547" w:type="dxa"/>
          </w:tcPr>
          <w:p w14:paraId="71513F18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第１１４条</w:t>
            </w:r>
          </w:p>
        </w:tc>
        <w:tc>
          <w:tcPr>
            <w:tcW w:w="3118" w:type="dxa"/>
          </w:tcPr>
          <w:p w14:paraId="54EE8177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界壁、間仕切壁及び隔壁</w:t>
            </w:r>
          </w:p>
        </w:tc>
        <w:tc>
          <w:tcPr>
            <w:tcW w:w="709" w:type="dxa"/>
          </w:tcPr>
          <w:p w14:paraId="5CE994E9" w14:textId="6D78617E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080290F4" w14:textId="3E41239F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381" w:type="dxa"/>
          </w:tcPr>
          <w:p w14:paraId="657FA01A" w14:textId="6400668C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別紙代替え措置参照</w:t>
            </w:r>
          </w:p>
        </w:tc>
      </w:tr>
      <w:tr w:rsidR="00F301CC" w:rsidRPr="00FB1807" w14:paraId="59898115" w14:textId="77777777" w:rsidTr="00761A46">
        <w:trPr>
          <w:trHeight w:val="170"/>
        </w:trPr>
        <w:tc>
          <w:tcPr>
            <w:tcW w:w="2547" w:type="dxa"/>
          </w:tcPr>
          <w:p w14:paraId="3BBE2CEF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0" w:name="OLE_LINK18"/>
            <w:bookmarkEnd w:id="9"/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第５章の２</w:t>
            </w:r>
          </w:p>
        </w:tc>
        <w:tc>
          <w:tcPr>
            <w:tcW w:w="3118" w:type="dxa"/>
          </w:tcPr>
          <w:p w14:paraId="09CEB0B5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特殊建築物等の内装</w:t>
            </w:r>
          </w:p>
        </w:tc>
        <w:tc>
          <w:tcPr>
            <w:tcW w:w="709" w:type="dxa"/>
          </w:tcPr>
          <w:p w14:paraId="595DC819" w14:textId="7E6AF640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7DD257B2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97B4818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00931BB3" w14:textId="77777777" w:rsidTr="00761A46">
        <w:trPr>
          <w:trHeight w:val="170"/>
        </w:trPr>
        <w:tc>
          <w:tcPr>
            <w:tcW w:w="2547" w:type="dxa"/>
          </w:tcPr>
          <w:p w14:paraId="0B29DD98" w14:textId="77777777" w:rsidR="00F301CC" w:rsidRPr="00FB1807" w:rsidRDefault="00F301CC" w:rsidP="00F301C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第１２９条の２の３</w:t>
            </w:r>
          </w:p>
        </w:tc>
        <w:tc>
          <w:tcPr>
            <w:tcW w:w="3118" w:type="dxa"/>
          </w:tcPr>
          <w:p w14:paraId="6026D753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建築設備の構造強度</w:t>
            </w:r>
            <w:r w:rsidRPr="00FB1807">
              <w:rPr>
                <w:rFonts w:asciiTheme="minorEastAsia" w:eastAsiaTheme="minorEastAsia" w:hAnsiTheme="minorEastAsia" w:hint="eastAsia"/>
                <w:sz w:val="14"/>
                <w:szCs w:val="14"/>
              </w:rPr>
              <w:t>（屋上から突出する水槽、煙突その他これらに類するものに係る部分に限る）</w:t>
            </w:r>
          </w:p>
        </w:tc>
        <w:tc>
          <w:tcPr>
            <w:tcW w:w="709" w:type="dxa"/>
          </w:tcPr>
          <w:p w14:paraId="4D1F7374" w14:textId="6875FCF1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4A9CFCFC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3A23335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60CC2383" w14:textId="77777777" w:rsidTr="00761A46">
        <w:trPr>
          <w:trHeight w:val="170"/>
        </w:trPr>
        <w:tc>
          <w:tcPr>
            <w:tcW w:w="2547" w:type="dxa"/>
          </w:tcPr>
          <w:p w14:paraId="269A5248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第１２９条の１３の２</w:t>
            </w:r>
          </w:p>
        </w:tc>
        <w:tc>
          <w:tcPr>
            <w:tcW w:w="3118" w:type="dxa"/>
          </w:tcPr>
          <w:p w14:paraId="09536D1A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非常用昇降機の設置を要しない建築物</w:t>
            </w:r>
          </w:p>
        </w:tc>
        <w:tc>
          <w:tcPr>
            <w:tcW w:w="709" w:type="dxa"/>
          </w:tcPr>
          <w:p w14:paraId="608D2E5C" w14:textId="1175A7F5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2338728D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78F5567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10"/>
      <w:tr w:rsidR="00F301CC" w:rsidRPr="00FB1807" w14:paraId="491A1AA9" w14:textId="77777777" w:rsidTr="00761A46">
        <w:trPr>
          <w:trHeight w:val="320"/>
        </w:trPr>
        <w:tc>
          <w:tcPr>
            <w:tcW w:w="2547" w:type="dxa"/>
          </w:tcPr>
          <w:p w14:paraId="127B434A" w14:textId="77777777" w:rsidR="00F301CC" w:rsidRPr="00FB1807" w:rsidRDefault="00F301CC" w:rsidP="00F301C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第１２９条の１３の３</w:t>
            </w:r>
          </w:p>
        </w:tc>
        <w:tc>
          <w:tcPr>
            <w:tcW w:w="3118" w:type="dxa"/>
          </w:tcPr>
          <w:p w14:paraId="1DD13A89" w14:textId="77777777" w:rsidR="00F301CC" w:rsidRPr="00FB1807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807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非常用昇降機の設置及び構造</w:t>
            </w:r>
          </w:p>
        </w:tc>
        <w:tc>
          <w:tcPr>
            <w:tcW w:w="709" w:type="dxa"/>
          </w:tcPr>
          <w:p w14:paraId="7EBF6CA3" w14:textId="69B925E3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10B7A560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0500699" w14:textId="77777777" w:rsidR="00F301CC" w:rsidRPr="00F301CC" w:rsidRDefault="00F301CC" w:rsidP="00F301C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CC" w:rsidRPr="00FB1807" w14:paraId="33AE8E55" w14:textId="77777777" w:rsidTr="00761A46">
        <w:trPr>
          <w:trHeight w:val="319"/>
        </w:trPr>
        <w:tc>
          <w:tcPr>
            <w:tcW w:w="9464" w:type="dxa"/>
            <w:gridSpan w:val="5"/>
            <w:shd w:val="clear" w:color="auto" w:fill="000000" w:themeFill="text1"/>
          </w:tcPr>
          <w:p w14:paraId="097DA1A3" w14:textId="77777777" w:rsidR="00F301CC" w:rsidRPr="00FB1807" w:rsidRDefault="00F301CC" w:rsidP="00F301CC">
            <w:pPr>
              <w:rPr>
                <w:color w:val="FFFFFF" w:themeColor="background1"/>
                <w:szCs w:val="21"/>
              </w:rPr>
            </w:pPr>
            <w:r w:rsidRPr="00FB1807">
              <w:rPr>
                <w:rFonts w:hint="eastAsia"/>
                <w:b/>
                <w:color w:val="FFFFFF" w:themeColor="background1"/>
                <w:szCs w:val="21"/>
              </w:rPr>
              <w:t>建築基準法施行令（告示に関する緩和項目）</w:t>
            </w:r>
          </w:p>
        </w:tc>
      </w:tr>
      <w:tr w:rsidR="003909F5" w:rsidRPr="00FB1807" w14:paraId="7154AE13" w14:textId="77777777" w:rsidTr="003909F5">
        <w:trPr>
          <w:trHeight w:val="435"/>
        </w:trPr>
        <w:tc>
          <w:tcPr>
            <w:tcW w:w="2547" w:type="dxa"/>
          </w:tcPr>
          <w:p w14:paraId="4A971B7C" w14:textId="77777777" w:rsidR="003909F5" w:rsidRPr="00FB1807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第３８条第３項</w:t>
            </w:r>
          </w:p>
          <w:p w14:paraId="22063E43" w14:textId="77777777" w:rsidR="003909F5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H12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告示第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1347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号第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1</w:t>
            </w:r>
          </w:p>
          <w:p w14:paraId="648F5E7D" w14:textId="77777777" w:rsidR="003909F5" w:rsidRPr="00FB1807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項第</w:t>
            </w:r>
            <w:r>
              <w:rPr>
                <w:rFonts w:hint="eastAsia"/>
                <w:kern w:val="0"/>
                <w:sz w:val="18"/>
                <w:szCs w:val="18"/>
              </w:rPr>
              <w:t>五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118" w:type="dxa"/>
            <w:vAlign w:val="center"/>
          </w:tcPr>
          <w:p w14:paraId="6B28CC8E" w14:textId="77777777" w:rsidR="003909F5" w:rsidRPr="0042759D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基礎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※１</w:t>
            </w:r>
          </w:p>
        </w:tc>
        <w:tc>
          <w:tcPr>
            <w:tcW w:w="709" w:type="dxa"/>
            <w:vAlign w:val="center"/>
          </w:tcPr>
          <w:p w14:paraId="173C5A0D" w14:textId="5521C5F3" w:rsidR="003909F5" w:rsidRPr="00FB1807" w:rsidRDefault="003909F5" w:rsidP="003909F5">
            <w:pPr>
              <w:rPr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01575EF2" w14:textId="0BB3CEC0" w:rsidR="003909F5" w:rsidRPr="00FB1807" w:rsidRDefault="003909F5" w:rsidP="003909F5">
            <w:pPr>
              <w:rPr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381" w:type="dxa"/>
            <w:vAlign w:val="center"/>
          </w:tcPr>
          <w:p w14:paraId="0FE22290" w14:textId="0C0F5C91" w:rsidR="003909F5" w:rsidRPr="00FB1807" w:rsidRDefault="003909F5" w:rsidP="003909F5">
            <w:pPr>
              <w:rPr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別途構造計算で検討</w:t>
            </w:r>
          </w:p>
        </w:tc>
      </w:tr>
      <w:tr w:rsidR="003909F5" w:rsidRPr="00FB1807" w14:paraId="49818EDD" w14:textId="77777777" w:rsidTr="003909F5">
        <w:trPr>
          <w:trHeight w:val="495"/>
        </w:trPr>
        <w:tc>
          <w:tcPr>
            <w:tcW w:w="2547" w:type="dxa"/>
          </w:tcPr>
          <w:p w14:paraId="58A70A58" w14:textId="77777777" w:rsidR="003909F5" w:rsidRPr="00FB1807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第６６条</w:t>
            </w:r>
          </w:p>
          <w:p w14:paraId="1B44C8BC" w14:textId="77777777" w:rsidR="003909F5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H12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告示第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1456</w:t>
            </w:r>
            <w:r w:rsidRPr="00FB1807">
              <w:rPr>
                <w:rFonts w:hint="eastAsia"/>
                <w:kern w:val="0"/>
                <w:sz w:val="18"/>
                <w:szCs w:val="18"/>
              </w:rPr>
              <w:t>号</w:t>
            </w:r>
          </w:p>
          <w:p w14:paraId="38D583F4" w14:textId="77777777" w:rsidR="003909F5" w:rsidRPr="00FB1807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項第一号</w:t>
            </w:r>
          </w:p>
        </w:tc>
        <w:tc>
          <w:tcPr>
            <w:tcW w:w="3118" w:type="dxa"/>
            <w:vAlign w:val="center"/>
          </w:tcPr>
          <w:p w14:paraId="7233EF32" w14:textId="77777777" w:rsidR="003909F5" w:rsidRPr="0042759D" w:rsidRDefault="003909F5" w:rsidP="003909F5">
            <w:pPr>
              <w:jc w:val="left"/>
              <w:rPr>
                <w:kern w:val="0"/>
                <w:sz w:val="18"/>
                <w:szCs w:val="18"/>
              </w:rPr>
            </w:pPr>
            <w:r w:rsidRPr="00FB1807">
              <w:rPr>
                <w:rFonts w:hint="eastAsia"/>
                <w:kern w:val="0"/>
                <w:sz w:val="18"/>
                <w:szCs w:val="18"/>
              </w:rPr>
              <w:t>鉄骨造の柱の脚部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※２</w:t>
            </w:r>
          </w:p>
        </w:tc>
        <w:tc>
          <w:tcPr>
            <w:tcW w:w="709" w:type="dxa"/>
            <w:vAlign w:val="center"/>
          </w:tcPr>
          <w:p w14:paraId="4D6C3CE9" w14:textId="5474A09E" w:rsidR="003909F5" w:rsidRPr="00FB1807" w:rsidRDefault="003909F5" w:rsidP="003909F5">
            <w:pPr>
              <w:rPr>
                <w:sz w:val="18"/>
                <w:szCs w:val="18"/>
              </w:rPr>
            </w:pPr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  <w:vAlign w:val="center"/>
          </w:tcPr>
          <w:p w14:paraId="4C699847" w14:textId="1942BAB9" w:rsidR="003909F5" w:rsidRPr="00FB1807" w:rsidRDefault="003909F5" w:rsidP="003909F5">
            <w:pPr>
              <w:rPr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381" w:type="dxa"/>
            <w:vAlign w:val="center"/>
          </w:tcPr>
          <w:p w14:paraId="0A03A946" w14:textId="3001FF35" w:rsidR="003909F5" w:rsidRPr="00FB1807" w:rsidRDefault="003909F5" w:rsidP="003909F5">
            <w:pPr>
              <w:rPr>
                <w:sz w:val="18"/>
                <w:szCs w:val="18"/>
              </w:rPr>
            </w:pPr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別途構造計算で検討</w:t>
            </w:r>
          </w:p>
        </w:tc>
      </w:tr>
    </w:tbl>
    <w:p w14:paraId="0A52831D" w14:textId="77777777" w:rsidR="00F301CC" w:rsidRPr="00FB1807" w:rsidRDefault="00F301CC" w:rsidP="00F301C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注）</w:t>
      </w:r>
      <w:r w:rsidRPr="00FB1807">
        <w:rPr>
          <w:rFonts w:hint="eastAsia"/>
          <w:sz w:val="16"/>
          <w:szCs w:val="16"/>
        </w:rPr>
        <w:t xml:space="preserve">　計画の建築物が本来各条項の</w:t>
      </w:r>
      <w:r w:rsidRPr="00FB1807">
        <w:rPr>
          <w:rFonts w:hint="eastAsia"/>
          <w:sz w:val="16"/>
          <w:szCs w:val="16"/>
          <w:u w:val="wave"/>
        </w:rPr>
        <w:t>適用を受ける場合</w:t>
      </w:r>
      <w:r w:rsidRPr="00FB1807">
        <w:rPr>
          <w:rFonts w:hint="eastAsia"/>
          <w:sz w:val="16"/>
          <w:szCs w:val="16"/>
        </w:rPr>
        <w:t>は「適用」欄に○印を記入</w:t>
      </w:r>
    </w:p>
    <w:p w14:paraId="1A7CA64F" w14:textId="77777777" w:rsidR="00F301CC" w:rsidRPr="00FB1807" w:rsidRDefault="00F301CC" w:rsidP="00F301CC">
      <w:pPr>
        <w:ind w:firstLineChars="200" w:firstLine="308"/>
        <w:rPr>
          <w:sz w:val="16"/>
          <w:szCs w:val="16"/>
        </w:rPr>
      </w:pPr>
      <w:r w:rsidRPr="00FB1807">
        <w:rPr>
          <w:rFonts w:hint="eastAsia"/>
          <w:sz w:val="16"/>
          <w:szCs w:val="16"/>
        </w:rPr>
        <w:t xml:space="preserve">　緩和規定の適用の</w:t>
      </w:r>
      <w:r w:rsidRPr="00FB1807">
        <w:rPr>
          <w:rFonts w:hint="eastAsia"/>
          <w:sz w:val="16"/>
          <w:szCs w:val="16"/>
          <w:u w:val="wave"/>
        </w:rPr>
        <w:t>有無</w:t>
      </w:r>
      <w:r w:rsidRPr="00FB1807">
        <w:rPr>
          <w:rFonts w:hint="eastAsia"/>
          <w:sz w:val="16"/>
          <w:szCs w:val="16"/>
        </w:rPr>
        <w:t>について「緩和」欄に記入し、有の場合は</w:t>
      </w:r>
      <w:r w:rsidRPr="00FB1807">
        <w:rPr>
          <w:rFonts w:hint="eastAsia"/>
          <w:sz w:val="16"/>
          <w:szCs w:val="16"/>
          <w:u w:val="wave"/>
        </w:rPr>
        <w:t>代替措置等</w:t>
      </w:r>
      <w:r w:rsidRPr="00FB1807">
        <w:rPr>
          <w:rFonts w:hint="eastAsia"/>
          <w:sz w:val="16"/>
          <w:szCs w:val="16"/>
        </w:rPr>
        <w:t>を記入</w:t>
      </w:r>
    </w:p>
    <w:p w14:paraId="3B04F612" w14:textId="77777777" w:rsidR="00F301CC" w:rsidRPr="00FB1807" w:rsidRDefault="00F301CC" w:rsidP="00F301CC">
      <w:pPr>
        <w:rPr>
          <w:sz w:val="16"/>
          <w:szCs w:val="16"/>
        </w:rPr>
      </w:pPr>
    </w:p>
    <w:p w14:paraId="4860F46B" w14:textId="77777777" w:rsidR="00F301CC" w:rsidRDefault="00F301CC" w:rsidP="00F301CC">
      <w:pPr>
        <w:widowControl/>
        <w:ind w:firstLineChars="100" w:firstLine="154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※１　建築基準</w:t>
      </w:r>
      <w:r w:rsidRPr="0042759D">
        <w:rPr>
          <w:sz w:val="16"/>
          <w:szCs w:val="16"/>
        </w:rPr>
        <w:t>法第</w:t>
      </w:r>
      <w:r w:rsidRPr="0042759D">
        <w:rPr>
          <w:sz w:val="16"/>
          <w:szCs w:val="16"/>
        </w:rPr>
        <w:t>6</w:t>
      </w:r>
      <w:r w:rsidRPr="0042759D">
        <w:rPr>
          <w:sz w:val="16"/>
          <w:szCs w:val="16"/>
        </w:rPr>
        <w:t>条第</w:t>
      </w:r>
      <w:r w:rsidRPr="0042759D">
        <w:rPr>
          <w:sz w:val="16"/>
          <w:szCs w:val="16"/>
        </w:rPr>
        <w:t>1</w:t>
      </w:r>
      <w:r w:rsidRPr="0042759D">
        <w:rPr>
          <w:sz w:val="16"/>
          <w:szCs w:val="16"/>
        </w:rPr>
        <w:t>項第</w:t>
      </w:r>
      <w:r w:rsidRPr="0042759D">
        <w:rPr>
          <w:sz w:val="16"/>
          <w:szCs w:val="16"/>
        </w:rPr>
        <w:t>1</w:t>
      </w:r>
      <w:r w:rsidRPr="0042759D">
        <w:rPr>
          <w:sz w:val="16"/>
          <w:szCs w:val="16"/>
        </w:rPr>
        <w:t>号又は第</w:t>
      </w:r>
      <w:r w:rsidRPr="0042759D">
        <w:rPr>
          <w:sz w:val="16"/>
          <w:szCs w:val="16"/>
        </w:rPr>
        <w:t>2</w:t>
      </w:r>
      <w:r w:rsidRPr="0042759D">
        <w:rPr>
          <w:sz w:val="16"/>
          <w:szCs w:val="16"/>
        </w:rPr>
        <w:t>号に掲げる建築物（木造の建築物にあっては、地階を除く階数が</w:t>
      </w:r>
      <w:r w:rsidRPr="0042759D">
        <w:rPr>
          <w:sz w:val="16"/>
          <w:szCs w:val="16"/>
        </w:rPr>
        <w:t>3</w:t>
      </w:r>
      <w:r w:rsidRPr="0042759D">
        <w:rPr>
          <w:sz w:val="16"/>
          <w:szCs w:val="16"/>
        </w:rPr>
        <w:t>以上であるもの、</w:t>
      </w:r>
    </w:p>
    <w:p w14:paraId="4A8D8B95" w14:textId="77777777" w:rsidR="00F301CC" w:rsidRDefault="00F301CC" w:rsidP="00F301CC">
      <w:pPr>
        <w:widowControl/>
        <w:ind w:firstLineChars="400" w:firstLine="616"/>
        <w:jc w:val="left"/>
        <w:rPr>
          <w:sz w:val="16"/>
          <w:szCs w:val="16"/>
        </w:rPr>
      </w:pPr>
      <w:r w:rsidRPr="0042759D">
        <w:rPr>
          <w:sz w:val="16"/>
          <w:szCs w:val="16"/>
        </w:rPr>
        <w:t>延べ面積が</w:t>
      </w:r>
      <w:r w:rsidRPr="0042759D">
        <w:rPr>
          <w:sz w:val="16"/>
          <w:szCs w:val="16"/>
        </w:rPr>
        <w:t>300</w:t>
      </w:r>
      <w:r w:rsidRPr="0042759D">
        <w:rPr>
          <w:sz w:val="16"/>
          <w:szCs w:val="16"/>
        </w:rPr>
        <w:t>平方メートルを超えるもの又は高さが</w:t>
      </w:r>
      <w:r w:rsidRPr="0042759D">
        <w:rPr>
          <w:sz w:val="16"/>
          <w:szCs w:val="16"/>
        </w:rPr>
        <w:t>16</w:t>
      </w:r>
      <w:r w:rsidRPr="0042759D">
        <w:rPr>
          <w:sz w:val="16"/>
          <w:szCs w:val="16"/>
        </w:rPr>
        <w:t>メートルを超えるものに限る。）を除く</w:t>
      </w:r>
    </w:p>
    <w:p w14:paraId="0A8A0920" w14:textId="2D4FC8C7" w:rsidR="00F301CC" w:rsidRPr="00F301CC" w:rsidRDefault="00F301CC" w:rsidP="00F301CC">
      <w:pPr>
        <w:widowControl/>
        <w:ind w:firstLineChars="100" w:firstLine="154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※２　建築基準</w:t>
      </w:r>
      <w:r w:rsidRPr="0042759D">
        <w:rPr>
          <w:rFonts w:hint="eastAsia"/>
          <w:sz w:val="16"/>
          <w:szCs w:val="16"/>
        </w:rPr>
        <w:t>法第</w:t>
      </w:r>
      <w:r w:rsidRPr="0042759D">
        <w:rPr>
          <w:rFonts w:hint="eastAsia"/>
          <w:sz w:val="16"/>
          <w:szCs w:val="16"/>
        </w:rPr>
        <w:t>6</w:t>
      </w:r>
      <w:r w:rsidRPr="0042759D">
        <w:rPr>
          <w:rFonts w:hint="eastAsia"/>
          <w:sz w:val="16"/>
          <w:szCs w:val="16"/>
        </w:rPr>
        <w:t>条第</w:t>
      </w:r>
      <w:r w:rsidRPr="0042759D">
        <w:rPr>
          <w:rFonts w:hint="eastAsia"/>
          <w:sz w:val="16"/>
          <w:szCs w:val="16"/>
        </w:rPr>
        <w:t>1</w:t>
      </w:r>
      <w:r w:rsidRPr="0042759D">
        <w:rPr>
          <w:rFonts w:hint="eastAsia"/>
          <w:sz w:val="16"/>
          <w:szCs w:val="16"/>
        </w:rPr>
        <w:t>項第</w:t>
      </w:r>
      <w:r w:rsidRPr="0042759D">
        <w:rPr>
          <w:rFonts w:hint="eastAsia"/>
          <w:sz w:val="16"/>
          <w:szCs w:val="16"/>
        </w:rPr>
        <w:t>1</w:t>
      </w:r>
      <w:r w:rsidRPr="0042759D">
        <w:rPr>
          <w:rFonts w:hint="eastAsia"/>
          <w:sz w:val="16"/>
          <w:szCs w:val="16"/>
        </w:rPr>
        <w:t>号又は第</w:t>
      </w:r>
      <w:r w:rsidRPr="0042759D">
        <w:rPr>
          <w:rFonts w:hint="eastAsia"/>
          <w:sz w:val="16"/>
          <w:szCs w:val="16"/>
        </w:rPr>
        <w:t>2</w:t>
      </w:r>
      <w:r w:rsidRPr="0042759D">
        <w:rPr>
          <w:rFonts w:hint="eastAsia"/>
          <w:sz w:val="16"/>
          <w:szCs w:val="16"/>
        </w:rPr>
        <w:t>号に掲げる建築物を除く</w:t>
      </w:r>
    </w:p>
    <w:sectPr w:rsidR="00F301CC" w:rsidRPr="00F301CC" w:rsidSect="00AC5384">
      <w:pgSz w:w="11906" w:h="16838" w:code="9"/>
      <w:pgMar w:top="1134" w:right="1304" w:bottom="1134" w:left="1304" w:header="720" w:footer="720" w:gutter="0"/>
      <w:cols w:space="720"/>
      <w:noEndnote/>
      <w:docGrid w:type="linesAndChars" w:linePitch="28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F910" w14:textId="77777777" w:rsidR="00007DDE" w:rsidRDefault="00007DDE">
      <w:r>
        <w:separator/>
      </w:r>
    </w:p>
  </w:endnote>
  <w:endnote w:type="continuationSeparator" w:id="0">
    <w:p w14:paraId="0E575618" w14:textId="77777777" w:rsidR="00007DDE" w:rsidRDefault="0000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C9FD" w14:textId="77777777" w:rsidR="00007DDE" w:rsidRDefault="00007DDE">
      <w:r>
        <w:separator/>
      </w:r>
    </w:p>
  </w:footnote>
  <w:footnote w:type="continuationSeparator" w:id="0">
    <w:p w14:paraId="491CFD48" w14:textId="77777777" w:rsidR="00007DDE" w:rsidRDefault="0000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0F4"/>
    <w:multiLevelType w:val="hybridMultilevel"/>
    <w:tmpl w:val="4390815E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336EA"/>
    <w:multiLevelType w:val="hybridMultilevel"/>
    <w:tmpl w:val="BD6417C4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13100A97"/>
    <w:multiLevelType w:val="hybridMultilevel"/>
    <w:tmpl w:val="082CFCCA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B3975"/>
    <w:multiLevelType w:val="singleLevel"/>
    <w:tmpl w:val="0D1C6D1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615"/>
      </w:pPr>
      <w:rPr>
        <w:rFonts w:hint="default"/>
      </w:rPr>
    </w:lvl>
  </w:abstractNum>
  <w:abstractNum w:abstractNumId="4" w15:restartNumberingAfterBreak="0">
    <w:nsid w:val="147C1B4B"/>
    <w:multiLevelType w:val="hybridMultilevel"/>
    <w:tmpl w:val="83889AAA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0338B4"/>
    <w:multiLevelType w:val="hybridMultilevel"/>
    <w:tmpl w:val="51E8BA94"/>
    <w:lvl w:ilvl="0" w:tplc="44586A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1E5B2D"/>
    <w:multiLevelType w:val="hybridMultilevel"/>
    <w:tmpl w:val="0F28C15A"/>
    <w:lvl w:ilvl="0" w:tplc="862CBADC">
      <w:start w:val="1"/>
      <w:numFmt w:val="bullet"/>
      <w:lvlText w:val="・"/>
      <w:lvlJc w:val="left"/>
      <w:pPr>
        <w:tabs>
          <w:tab w:val="num" w:pos="1350"/>
        </w:tabs>
        <w:ind w:left="1350" w:hanging="63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743351E"/>
    <w:multiLevelType w:val="hybridMultilevel"/>
    <w:tmpl w:val="0C162482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FA0FE8"/>
    <w:multiLevelType w:val="hybridMultilevel"/>
    <w:tmpl w:val="D464B440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578C4"/>
    <w:multiLevelType w:val="hybridMultilevel"/>
    <w:tmpl w:val="A9440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D1C6D1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8E4B9C"/>
    <w:multiLevelType w:val="hybridMultilevel"/>
    <w:tmpl w:val="D4E0369A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D1144"/>
    <w:multiLevelType w:val="hybridMultilevel"/>
    <w:tmpl w:val="58E008B2"/>
    <w:lvl w:ilvl="0" w:tplc="B99E6280">
      <w:start w:val="22"/>
      <w:numFmt w:val="decimal"/>
      <w:lvlText w:val="第%1条"/>
      <w:lvlJc w:val="left"/>
      <w:pPr>
        <w:tabs>
          <w:tab w:val="num" w:pos="1650"/>
        </w:tabs>
        <w:ind w:left="165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E7227FB"/>
    <w:multiLevelType w:val="hybridMultilevel"/>
    <w:tmpl w:val="5ED464EC"/>
    <w:lvl w:ilvl="0" w:tplc="60BC7EC8">
      <w:start w:val="1"/>
      <w:numFmt w:val="aiueoFullWidth"/>
      <w:lvlText w:val="%1"/>
      <w:lvlJc w:val="left"/>
      <w:pPr>
        <w:ind w:left="10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3" w15:restartNumberingAfterBreak="0">
    <w:nsid w:val="520554D8"/>
    <w:multiLevelType w:val="hybridMultilevel"/>
    <w:tmpl w:val="3C6418C2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B558CC"/>
    <w:multiLevelType w:val="hybridMultilevel"/>
    <w:tmpl w:val="CC3EFAD4"/>
    <w:lvl w:ilvl="0" w:tplc="0D1C6D1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4243F"/>
    <w:multiLevelType w:val="hybridMultilevel"/>
    <w:tmpl w:val="9DC07480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0BC7EC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F2A20"/>
    <w:multiLevelType w:val="hybridMultilevel"/>
    <w:tmpl w:val="A218DEFE"/>
    <w:lvl w:ilvl="0" w:tplc="0D1C6D14">
      <w:start w:val="1"/>
      <w:numFmt w:val="decimal"/>
      <w:lvlText w:val="(%1)"/>
      <w:lvlJc w:val="left"/>
      <w:pPr>
        <w:ind w:left="8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651A6E0E"/>
    <w:multiLevelType w:val="hybridMultilevel"/>
    <w:tmpl w:val="C87A9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77042"/>
    <w:multiLevelType w:val="hybridMultilevel"/>
    <w:tmpl w:val="7DB04622"/>
    <w:lvl w:ilvl="0" w:tplc="DA300C42">
      <w:start w:val="1"/>
      <w:numFmt w:val="decimal"/>
      <w:lvlText w:val="(%1)"/>
      <w:lvlJc w:val="left"/>
      <w:pPr>
        <w:tabs>
          <w:tab w:val="num" w:pos="975"/>
        </w:tabs>
        <w:ind w:left="97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9" w15:restartNumberingAfterBreak="0">
    <w:nsid w:val="7ED20143"/>
    <w:multiLevelType w:val="hybridMultilevel"/>
    <w:tmpl w:val="50B47DE4"/>
    <w:lvl w:ilvl="0" w:tplc="D6AC31CE">
      <w:start w:val="1"/>
      <w:numFmt w:val="decimal"/>
      <w:lvlText w:val="(%1)"/>
      <w:lvlJc w:val="left"/>
      <w:pPr>
        <w:ind w:left="8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256205356">
    <w:abstractNumId w:val="3"/>
  </w:num>
  <w:num w:numId="2" w16cid:durableId="1781100254">
    <w:abstractNumId w:val="5"/>
  </w:num>
  <w:num w:numId="3" w16cid:durableId="1348947854">
    <w:abstractNumId w:val="11"/>
  </w:num>
  <w:num w:numId="4" w16cid:durableId="1879662623">
    <w:abstractNumId w:val="18"/>
  </w:num>
  <w:num w:numId="5" w16cid:durableId="349793235">
    <w:abstractNumId w:val="6"/>
  </w:num>
  <w:num w:numId="6" w16cid:durableId="1490101045">
    <w:abstractNumId w:val="1"/>
  </w:num>
  <w:num w:numId="7" w16cid:durableId="1279678356">
    <w:abstractNumId w:val="19"/>
  </w:num>
  <w:num w:numId="8" w16cid:durableId="946736738">
    <w:abstractNumId w:val="16"/>
  </w:num>
  <w:num w:numId="9" w16cid:durableId="166289731">
    <w:abstractNumId w:val="17"/>
  </w:num>
  <w:num w:numId="10" w16cid:durableId="2044550467">
    <w:abstractNumId w:val="14"/>
  </w:num>
  <w:num w:numId="11" w16cid:durableId="681127427">
    <w:abstractNumId w:val="9"/>
  </w:num>
  <w:num w:numId="12" w16cid:durableId="509025362">
    <w:abstractNumId w:val="12"/>
  </w:num>
  <w:num w:numId="13" w16cid:durableId="387268399">
    <w:abstractNumId w:val="4"/>
  </w:num>
  <w:num w:numId="14" w16cid:durableId="1966229429">
    <w:abstractNumId w:val="15"/>
  </w:num>
  <w:num w:numId="15" w16cid:durableId="2005471113">
    <w:abstractNumId w:val="0"/>
  </w:num>
  <w:num w:numId="16" w16cid:durableId="1937710038">
    <w:abstractNumId w:val="10"/>
  </w:num>
  <w:num w:numId="17" w16cid:durableId="619646482">
    <w:abstractNumId w:val="8"/>
  </w:num>
  <w:num w:numId="18" w16cid:durableId="589463055">
    <w:abstractNumId w:val="2"/>
  </w:num>
  <w:num w:numId="19" w16cid:durableId="1968050946">
    <w:abstractNumId w:val="13"/>
  </w:num>
  <w:num w:numId="20" w16cid:durableId="1117411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C"/>
    <w:rsid w:val="00007DDE"/>
    <w:rsid w:val="00024606"/>
    <w:rsid w:val="00042924"/>
    <w:rsid w:val="00053527"/>
    <w:rsid w:val="00090345"/>
    <w:rsid w:val="000966F7"/>
    <w:rsid w:val="000B29C8"/>
    <w:rsid w:val="000D21EB"/>
    <w:rsid w:val="000E6170"/>
    <w:rsid w:val="000F0880"/>
    <w:rsid w:val="000F317D"/>
    <w:rsid w:val="000F52FC"/>
    <w:rsid w:val="000F5359"/>
    <w:rsid w:val="000F6CF1"/>
    <w:rsid w:val="00156963"/>
    <w:rsid w:val="00161676"/>
    <w:rsid w:val="00186CA3"/>
    <w:rsid w:val="00190697"/>
    <w:rsid w:val="0019573B"/>
    <w:rsid w:val="001C065A"/>
    <w:rsid w:val="001C0B4C"/>
    <w:rsid w:val="001E5E7F"/>
    <w:rsid w:val="001F6176"/>
    <w:rsid w:val="00213B00"/>
    <w:rsid w:val="00214C16"/>
    <w:rsid w:val="00217A0B"/>
    <w:rsid w:val="002232D3"/>
    <w:rsid w:val="00260262"/>
    <w:rsid w:val="002722A0"/>
    <w:rsid w:val="00283847"/>
    <w:rsid w:val="002B7F5A"/>
    <w:rsid w:val="002C27DA"/>
    <w:rsid w:val="002C3EA1"/>
    <w:rsid w:val="002D0C5C"/>
    <w:rsid w:val="002F682F"/>
    <w:rsid w:val="0037424A"/>
    <w:rsid w:val="003909F5"/>
    <w:rsid w:val="003A217F"/>
    <w:rsid w:val="003B0D18"/>
    <w:rsid w:val="003C4AD8"/>
    <w:rsid w:val="003E7685"/>
    <w:rsid w:val="004141FA"/>
    <w:rsid w:val="0042759D"/>
    <w:rsid w:val="004531FB"/>
    <w:rsid w:val="0048631A"/>
    <w:rsid w:val="004C3F00"/>
    <w:rsid w:val="004E59AE"/>
    <w:rsid w:val="00502D97"/>
    <w:rsid w:val="0050525C"/>
    <w:rsid w:val="00524A08"/>
    <w:rsid w:val="00567FCE"/>
    <w:rsid w:val="005777A0"/>
    <w:rsid w:val="00586B40"/>
    <w:rsid w:val="00607873"/>
    <w:rsid w:val="00615E30"/>
    <w:rsid w:val="0063389A"/>
    <w:rsid w:val="00792A22"/>
    <w:rsid w:val="007B0420"/>
    <w:rsid w:val="007D2608"/>
    <w:rsid w:val="007E109F"/>
    <w:rsid w:val="007E23E7"/>
    <w:rsid w:val="007E58E3"/>
    <w:rsid w:val="00800DE3"/>
    <w:rsid w:val="00825C4E"/>
    <w:rsid w:val="00827D80"/>
    <w:rsid w:val="0083412C"/>
    <w:rsid w:val="0084138E"/>
    <w:rsid w:val="00841E1D"/>
    <w:rsid w:val="008474AF"/>
    <w:rsid w:val="008478E1"/>
    <w:rsid w:val="00853656"/>
    <w:rsid w:val="00890B71"/>
    <w:rsid w:val="008A4AA8"/>
    <w:rsid w:val="008D271B"/>
    <w:rsid w:val="008D353B"/>
    <w:rsid w:val="008E27CC"/>
    <w:rsid w:val="00906469"/>
    <w:rsid w:val="00936FAD"/>
    <w:rsid w:val="009414A7"/>
    <w:rsid w:val="00963066"/>
    <w:rsid w:val="00967AB7"/>
    <w:rsid w:val="00973694"/>
    <w:rsid w:val="009B77E5"/>
    <w:rsid w:val="009C545A"/>
    <w:rsid w:val="009C5BE2"/>
    <w:rsid w:val="009C6A4E"/>
    <w:rsid w:val="009D7131"/>
    <w:rsid w:val="009E7516"/>
    <w:rsid w:val="009F2166"/>
    <w:rsid w:val="00A32E9E"/>
    <w:rsid w:val="00A36533"/>
    <w:rsid w:val="00A8059A"/>
    <w:rsid w:val="00A86CE8"/>
    <w:rsid w:val="00AB04FC"/>
    <w:rsid w:val="00AC5384"/>
    <w:rsid w:val="00AD241E"/>
    <w:rsid w:val="00AD65E5"/>
    <w:rsid w:val="00AE37D2"/>
    <w:rsid w:val="00AF28FC"/>
    <w:rsid w:val="00AF31CE"/>
    <w:rsid w:val="00B40C7E"/>
    <w:rsid w:val="00B450D5"/>
    <w:rsid w:val="00B523AD"/>
    <w:rsid w:val="00B629A6"/>
    <w:rsid w:val="00BB49FA"/>
    <w:rsid w:val="00BC33C4"/>
    <w:rsid w:val="00C057C5"/>
    <w:rsid w:val="00C05FE0"/>
    <w:rsid w:val="00C15E58"/>
    <w:rsid w:val="00C2598D"/>
    <w:rsid w:val="00C41AB3"/>
    <w:rsid w:val="00C63E0C"/>
    <w:rsid w:val="00C6797D"/>
    <w:rsid w:val="00C810B3"/>
    <w:rsid w:val="00CA1938"/>
    <w:rsid w:val="00CA5E83"/>
    <w:rsid w:val="00CB00C9"/>
    <w:rsid w:val="00CC7483"/>
    <w:rsid w:val="00CE7DC2"/>
    <w:rsid w:val="00D1010B"/>
    <w:rsid w:val="00D24479"/>
    <w:rsid w:val="00D42E90"/>
    <w:rsid w:val="00D77F2D"/>
    <w:rsid w:val="00D917C1"/>
    <w:rsid w:val="00D963E8"/>
    <w:rsid w:val="00DA30FC"/>
    <w:rsid w:val="00DB3138"/>
    <w:rsid w:val="00DC04C5"/>
    <w:rsid w:val="00DD0EE4"/>
    <w:rsid w:val="00DF44D7"/>
    <w:rsid w:val="00E15D77"/>
    <w:rsid w:val="00E335E3"/>
    <w:rsid w:val="00E34AAC"/>
    <w:rsid w:val="00E35706"/>
    <w:rsid w:val="00E77B3F"/>
    <w:rsid w:val="00E9359E"/>
    <w:rsid w:val="00EA5DE9"/>
    <w:rsid w:val="00EC4ECC"/>
    <w:rsid w:val="00ED6568"/>
    <w:rsid w:val="00F22601"/>
    <w:rsid w:val="00F301CC"/>
    <w:rsid w:val="00F34267"/>
    <w:rsid w:val="00F561EB"/>
    <w:rsid w:val="00F60517"/>
    <w:rsid w:val="00F93C30"/>
    <w:rsid w:val="00F93CCC"/>
    <w:rsid w:val="00F948A8"/>
    <w:rsid w:val="00FB1807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64897"/>
  <w15:docId w15:val="{71BEF893-B9E8-40AC-BCBE-CA446C15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20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A30FC"/>
    <w:rPr>
      <w:rFonts w:ascii="Arial" w:eastAsia="ＭＳ ゴシック" w:hAnsi="Arial"/>
      <w:sz w:val="18"/>
      <w:szCs w:val="18"/>
    </w:rPr>
  </w:style>
  <w:style w:type="character" w:styleId="a7">
    <w:name w:val="Hyperlink"/>
    <w:rsid w:val="003E7685"/>
    <w:rPr>
      <w:color w:val="0000FF"/>
      <w:u w:val="single"/>
    </w:rPr>
  </w:style>
  <w:style w:type="table" w:styleId="a8">
    <w:name w:val="Table Grid"/>
    <w:basedOn w:val="a1"/>
    <w:rsid w:val="009414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0429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E0DE-E7BC-47A0-9B20-C81D025C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大津市役所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建築指導課</dc:creator>
  <cp:lastModifiedBy>中野　紘美</cp:lastModifiedBy>
  <cp:revision>11</cp:revision>
  <cp:lastPrinted>2026-06-03T03:00:00Z</cp:lastPrinted>
  <dcterms:created xsi:type="dcterms:W3CDTF">2023-02-03T05:23:00Z</dcterms:created>
  <dcterms:modified xsi:type="dcterms:W3CDTF">2026-06-05T00:35:00Z</dcterms:modified>
</cp:coreProperties>
</file>