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F870" w14:textId="0894CC28" w:rsidR="001034D9" w:rsidRDefault="00101ADE">
      <w:pPr>
        <w:rPr>
          <w:rFonts w:ascii="ＭＳ 明朝" w:eastAsia="ＭＳ 明朝" w:hAnsi="ＭＳ 明朝"/>
        </w:rPr>
      </w:pPr>
      <w:r w:rsidRPr="008603F0">
        <w:rPr>
          <w:rFonts w:ascii="ＭＳ 明朝" w:eastAsia="ＭＳ 明朝" w:hAnsi="ＭＳ 明朝" w:hint="eastAsia"/>
        </w:rPr>
        <w:t>（様式</w:t>
      </w:r>
      <w:r w:rsidR="00131585">
        <w:rPr>
          <w:rFonts w:ascii="ＭＳ 明朝" w:eastAsia="ＭＳ 明朝" w:hAnsi="ＭＳ 明朝" w:hint="eastAsia"/>
        </w:rPr>
        <w:t>３</w:t>
      </w:r>
      <w:r w:rsidRPr="008603F0">
        <w:rPr>
          <w:rFonts w:ascii="ＭＳ 明朝" w:eastAsia="ＭＳ 明朝" w:hAnsi="ＭＳ 明朝" w:hint="eastAsia"/>
        </w:rPr>
        <w:t>）</w:t>
      </w:r>
    </w:p>
    <w:p w14:paraId="0FF47F45" w14:textId="77777777" w:rsidR="00B64FF6" w:rsidRPr="008603F0" w:rsidRDefault="00B64FF6">
      <w:pPr>
        <w:rPr>
          <w:rFonts w:ascii="ＭＳ 明朝" w:eastAsia="ＭＳ 明朝" w:hAnsi="ＭＳ 明朝"/>
        </w:rPr>
      </w:pPr>
    </w:p>
    <w:p w14:paraId="67107873" w14:textId="43EE235F" w:rsidR="00101ADE" w:rsidRPr="00B64FF6" w:rsidRDefault="00101ADE" w:rsidP="00B64FF6">
      <w:pPr>
        <w:jc w:val="center"/>
        <w:rPr>
          <w:rFonts w:ascii="ＭＳ 明朝" w:eastAsia="ＭＳ 明朝" w:hAnsi="ＭＳ 明朝"/>
          <w:sz w:val="28"/>
          <w:szCs w:val="28"/>
        </w:rPr>
      </w:pPr>
      <w:r w:rsidRPr="00B64FF6">
        <w:rPr>
          <w:rFonts w:ascii="ＭＳ 明朝" w:eastAsia="ＭＳ 明朝" w:hAnsi="ＭＳ 明朝" w:hint="eastAsia"/>
          <w:sz w:val="28"/>
          <w:szCs w:val="28"/>
        </w:rPr>
        <w:t>実</w:t>
      </w:r>
      <w:r w:rsidR="00B64FF6" w:rsidRPr="00B64FF6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B64FF6">
        <w:rPr>
          <w:rFonts w:ascii="ＭＳ 明朝" w:eastAsia="ＭＳ 明朝" w:hAnsi="ＭＳ 明朝" w:hint="eastAsia"/>
          <w:sz w:val="28"/>
          <w:szCs w:val="28"/>
        </w:rPr>
        <w:t>績</w:t>
      </w:r>
      <w:r w:rsidR="00B64FF6" w:rsidRPr="00B64FF6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B64FF6">
        <w:rPr>
          <w:rFonts w:ascii="ＭＳ 明朝" w:eastAsia="ＭＳ 明朝" w:hAnsi="ＭＳ 明朝" w:hint="eastAsia"/>
          <w:sz w:val="28"/>
          <w:szCs w:val="28"/>
        </w:rPr>
        <w:t>一</w:t>
      </w:r>
      <w:r w:rsidR="00B64FF6" w:rsidRPr="00B64FF6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B64FF6">
        <w:rPr>
          <w:rFonts w:ascii="ＭＳ 明朝" w:eastAsia="ＭＳ 明朝" w:hAnsi="ＭＳ 明朝" w:hint="eastAsia"/>
          <w:sz w:val="28"/>
          <w:szCs w:val="28"/>
        </w:rPr>
        <w:t>覧</w:t>
      </w:r>
    </w:p>
    <w:p w14:paraId="27160669" w14:textId="77777777" w:rsidR="00B64FF6" w:rsidRPr="008603F0" w:rsidRDefault="00B64FF6">
      <w:pPr>
        <w:rPr>
          <w:rFonts w:ascii="ＭＳ 明朝" w:eastAsia="ＭＳ 明朝" w:hAnsi="ＭＳ 明朝"/>
        </w:rPr>
      </w:pPr>
    </w:p>
    <w:p w14:paraId="7C5C41DE" w14:textId="6236B0C3" w:rsidR="00101ADE" w:rsidRPr="00B64FF6" w:rsidRDefault="00101ADE" w:rsidP="00B64FF6">
      <w:pPr>
        <w:ind w:firstLineChars="2200" w:firstLine="4840"/>
        <w:rPr>
          <w:rFonts w:ascii="ＭＳ 明朝" w:eastAsia="ＭＳ 明朝" w:hAnsi="ＭＳ 明朝"/>
          <w:u w:val="single"/>
        </w:rPr>
      </w:pPr>
      <w:r w:rsidRPr="00B64FF6">
        <w:rPr>
          <w:rFonts w:ascii="ＭＳ 明朝" w:eastAsia="ＭＳ 明朝" w:hAnsi="ＭＳ 明朝" w:hint="eastAsia"/>
          <w:u w:val="single"/>
        </w:rPr>
        <w:t>事業所名：</w:t>
      </w:r>
      <w:r w:rsidR="00B64FF6" w:rsidRPr="00B64FF6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1F712BF6" w14:textId="77777777" w:rsidR="00B64FF6" w:rsidRPr="008603F0" w:rsidRDefault="00B64FF6">
      <w:pPr>
        <w:rPr>
          <w:rFonts w:ascii="ＭＳ 明朝" w:eastAsia="ＭＳ 明朝" w:hAnsi="ＭＳ 明朝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836"/>
        <w:gridCol w:w="3065"/>
        <w:gridCol w:w="1701"/>
        <w:gridCol w:w="2126"/>
        <w:gridCol w:w="1906"/>
      </w:tblGrid>
      <w:tr w:rsidR="008603F0" w:rsidRPr="008603F0" w14:paraId="3FE4F60A" w14:textId="77777777" w:rsidTr="008603F0">
        <w:tc>
          <w:tcPr>
            <w:tcW w:w="836" w:type="dxa"/>
          </w:tcPr>
          <w:p w14:paraId="18709916" w14:textId="5F37C8B6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 w:rsidRPr="008603F0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3065" w:type="dxa"/>
          </w:tcPr>
          <w:p w14:paraId="32ADA28E" w14:textId="483F7686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 w:rsidRPr="008603F0">
              <w:rPr>
                <w:rFonts w:ascii="ＭＳ 明朝" w:eastAsia="ＭＳ 明朝" w:hAnsi="ＭＳ 明朝" w:hint="eastAsia"/>
              </w:rPr>
              <w:t>受託事業の内容</w:t>
            </w:r>
          </w:p>
        </w:tc>
        <w:tc>
          <w:tcPr>
            <w:tcW w:w="1701" w:type="dxa"/>
          </w:tcPr>
          <w:p w14:paraId="4A41F8F4" w14:textId="2D289014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 w:rsidRPr="008603F0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2126" w:type="dxa"/>
          </w:tcPr>
          <w:p w14:paraId="5FF87A89" w14:textId="059A97C8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 w:rsidRPr="008603F0">
              <w:rPr>
                <w:rFonts w:ascii="ＭＳ 明朝" w:eastAsia="ＭＳ 明朝" w:hAnsi="ＭＳ 明朝" w:hint="eastAsia"/>
              </w:rPr>
              <w:t>受託</w:t>
            </w:r>
            <w:r w:rsidR="001F794A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1906" w:type="dxa"/>
          </w:tcPr>
          <w:p w14:paraId="5A81C810" w14:textId="0646B6E7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 w:rsidRPr="008603F0">
              <w:rPr>
                <w:rFonts w:ascii="ＭＳ 明朝" w:eastAsia="ＭＳ 明朝" w:hAnsi="ＭＳ 明朝" w:hint="eastAsia"/>
              </w:rPr>
              <w:t>契約金額</w:t>
            </w:r>
          </w:p>
        </w:tc>
      </w:tr>
      <w:tr w:rsidR="001F794A" w:rsidRPr="001F794A" w14:paraId="081E9C58" w14:textId="77777777" w:rsidTr="008603F0">
        <w:tc>
          <w:tcPr>
            <w:tcW w:w="836" w:type="dxa"/>
          </w:tcPr>
          <w:p w14:paraId="55AB63E1" w14:textId="57C7CD84" w:rsidR="001F794A" w:rsidRPr="001F794A" w:rsidRDefault="001F794A" w:rsidP="008603F0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1F794A">
              <w:rPr>
                <w:rFonts w:ascii="ＭＳ 明朝" w:eastAsia="ＭＳ 明朝" w:hAnsi="ＭＳ 明朝" w:hint="eastAsia"/>
                <w:color w:val="FF0000"/>
              </w:rPr>
              <w:t>記載例</w:t>
            </w:r>
          </w:p>
        </w:tc>
        <w:tc>
          <w:tcPr>
            <w:tcW w:w="3065" w:type="dxa"/>
          </w:tcPr>
          <w:p w14:paraId="2B2384AF" w14:textId="4F6126B8" w:rsidR="001F794A" w:rsidRPr="001F794A" w:rsidRDefault="00EF1183" w:rsidP="00EF1183">
            <w:pPr>
              <w:rPr>
                <w:rFonts w:ascii="ＭＳ 明朝" w:eastAsia="ＭＳ 明朝" w:hAnsi="ＭＳ 明朝" w:hint="eastAsia"/>
                <w:color w:val="FF0000"/>
              </w:rPr>
            </w:pPr>
            <w:r w:rsidRPr="00EF1183">
              <w:rPr>
                <w:rFonts w:ascii="ＭＳ 明朝" w:eastAsia="ＭＳ 明朝" w:hAnsi="ＭＳ 明朝" w:hint="eastAsia"/>
                <w:color w:val="FF0000"/>
              </w:rPr>
              <w:t>令和４年度電力・ガス・食料品等価格高騰緊急支援給付金</w:t>
            </w:r>
          </w:p>
        </w:tc>
        <w:tc>
          <w:tcPr>
            <w:tcW w:w="1701" w:type="dxa"/>
          </w:tcPr>
          <w:p w14:paraId="0CA5EE2A" w14:textId="3F878409" w:rsidR="001F794A" w:rsidRPr="001F794A" w:rsidRDefault="001F794A" w:rsidP="008603F0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1F794A">
              <w:rPr>
                <w:rFonts w:ascii="ＭＳ 明朝" w:eastAsia="ＭＳ 明朝" w:hAnsi="ＭＳ 明朝" w:hint="eastAsia"/>
                <w:color w:val="FF0000"/>
              </w:rPr>
              <w:t>大津市</w:t>
            </w:r>
          </w:p>
        </w:tc>
        <w:tc>
          <w:tcPr>
            <w:tcW w:w="2126" w:type="dxa"/>
          </w:tcPr>
          <w:p w14:paraId="54AE8AC3" w14:textId="3E65DBE6" w:rsidR="001F794A" w:rsidRPr="001F794A" w:rsidRDefault="001F794A" w:rsidP="008603F0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1F794A">
              <w:rPr>
                <w:rFonts w:ascii="ＭＳ 明朝" w:eastAsia="ＭＳ 明朝" w:hAnsi="ＭＳ 明朝" w:hint="eastAsia"/>
                <w:color w:val="FF0000"/>
              </w:rPr>
              <w:t>R4.2.1～R4.6.30</w:t>
            </w:r>
          </w:p>
        </w:tc>
        <w:tc>
          <w:tcPr>
            <w:tcW w:w="1906" w:type="dxa"/>
          </w:tcPr>
          <w:p w14:paraId="470E3BF2" w14:textId="5C3BDE87" w:rsidR="001F794A" w:rsidRPr="001F794A" w:rsidRDefault="001F794A" w:rsidP="008603F0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1F794A">
              <w:rPr>
                <w:rFonts w:ascii="ＭＳ 明朝" w:eastAsia="ＭＳ 明朝" w:hAnsi="ＭＳ 明朝" w:hint="eastAsia"/>
                <w:color w:val="FF0000"/>
              </w:rPr>
              <w:t>50,000,000円</w:t>
            </w:r>
          </w:p>
        </w:tc>
      </w:tr>
      <w:tr w:rsidR="008603F0" w:rsidRPr="008603F0" w14:paraId="22B87536" w14:textId="77777777" w:rsidTr="008603F0">
        <w:tc>
          <w:tcPr>
            <w:tcW w:w="836" w:type="dxa"/>
          </w:tcPr>
          <w:p w14:paraId="4DBFAA82" w14:textId="61E363EE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 w:rsidRPr="008603F0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065" w:type="dxa"/>
          </w:tcPr>
          <w:p w14:paraId="4CFD2500" w14:textId="45B2D0DD" w:rsidR="008603F0" w:rsidRPr="008603F0" w:rsidRDefault="008603F0" w:rsidP="001F79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68160CB" w14:textId="77777777" w:rsidR="008603F0" w:rsidRPr="008603F0" w:rsidRDefault="0086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3CFE9CD0" w14:textId="20B248BF" w:rsid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4C6B25E2" w14:textId="560F5D31" w:rsidR="008603F0" w:rsidRP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6" w:type="dxa"/>
          </w:tcPr>
          <w:p w14:paraId="45993CA6" w14:textId="77777777" w:rsidR="008603F0" w:rsidRPr="008603F0" w:rsidRDefault="008603F0">
            <w:pPr>
              <w:rPr>
                <w:rFonts w:ascii="ＭＳ 明朝" w:eastAsia="ＭＳ 明朝" w:hAnsi="ＭＳ 明朝"/>
              </w:rPr>
            </w:pPr>
          </w:p>
        </w:tc>
      </w:tr>
      <w:tr w:rsidR="008603F0" w:rsidRPr="008603F0" w14:paraId="01BD8EF5" w14:textId="77777777" w:rsidTr="008603F0">
        <w:tc>
          <w:tcPr>
            <w:tcW w:w="836" w:type="dxa"/>
          </w:tcPr>
          <w:p w14:paraId="19756858" w14:textId="6B7D7B26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 w:rsidRPr="008603F0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065" w:type="dxa"/>
          </w:tcPr>
          <w:p w14:paraId="4830B5A2" w14:textId="7803947C" w:rsidR="008603F0" w:rsidRPr="008603F0" w:rsidRDefault="008603F0" w:rsidP="001F79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FB4F480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5A99378" w14:textId="729D8905" w:rsid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2C149483" w14:textId="77777777" w:rsidR="008603F0" w:rsidRP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6" w:type="dxa"/>
          </w:tcPr>
          <w:p w14:paraId="2C924068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</w:tr>
      <w:tr w:rsidR="008603F0" w:rsidRPr="008603F0" w14:paraId="3CD249AE" w14:textId="77777777" w:rsidTr="008603F0">
        <w:tc>
          <w:tcPr>
            <w:tcW w:w="836" w:type="dxa"/>
          </w:tcPr>
          <w:p w14:paraId="6021F0D1" w14:textId="47EA4AE7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 w:rsidRPr="008603F0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065" w:type="dxa"/>
          </w:tcPr>
          <w:p w14:paraId="11207B64" w14:textId="3C644FF5" w:rsidR="008603F0" w:rsidRPr="008603F0" w:rsidRDefault="008603F0" w:rsidP="001F79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62A604E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01D9C115" w14:textId="209E8984" w:rsid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42BD53EC" w14:textId="77777777" w:rsidR="008603F0" w:rsidRP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6" w:type="dxa"/>
          </w:tcPr>
          <w:p w14:paraId="7449586D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</w:tr>
      <w:tr w:rsidR="008603F0" w:rsidRPr="008603F0" w14:paraId="519EE8C5" w14:textId="77777777" w:rsidTr="008603F0">
        <w:tc>
          <w:tcPr>
            <w:tcW w:w="836" w:type="dxa"/>
          </w:tcPr>
          <w:p w14:paraId="6A616A41" w14:textId="0248618E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 w:rsidRPr="008603F0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065" w:type="dxa"/>
          </w:tcPr>
          <w:p w14:paraId="36363BD8" w14:textId="6F5C4E08" w:rsidR="008603F0" w:rsidRPr="008603F0" w:rsidRDefault="008603F0" w:rsidP="001F79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9A2AD73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75EE1857" w14:textId="7D0E5ACD" w:rsid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50E508C4" w14:textId="77777777" w:rsidR="008603F0" w:rsidRP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6" w:type="dxa"/>
          </w:tcPr>
          <w:p w14:paraId="7D8E27EF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</w:tr>
      <w:tr w:rsidR="008603F0" w:rsidRPr="008603F0" w14:paraId="55B9F30C" w14:textId="77777777" w:rsidTr="008603F0">
        <w:tc>
          <w:tcPr>
            <w:tcW w:w="836" w:type="dxa"/>
          </w:tcPr>
          <w:p w14:paraId="5854AB9A" w14:textId="2DD32BB3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 w:rsidRPr="008603F0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065" w:type="dxa"/>
          </w:tcPr>
          <w:p w14:paraId="43480B36" w14:textId="432A758D" w:rsidR="008603F0" w:rsidRPr="008603F0" w:rsidRDefault="008603F0" w:rsidP="001F79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DE2EF68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38A51C93" w14:textId="2ABE601D" w:rsid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46074BFC" w14:textId="77777777" w:rsidR="008603F0" w:rsidRP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6" w:type="dxa"/>
          </w:tcPr>
          <w:p w14:paraId="20FAEF45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</w:tr>
      <w:tr w:rsidR="008603F0" w:rsidRPr="008603F0" w14:paraId="56BB710A" w14:textId="77777777" w:rsidTr="008603F0">
        <w:tc>
          <w:tcPr>
            <w:tcW w:w="836" w:type="dxa"/>
          </w:tcPr>
          <w:p w14:paraId="59ADEA0D" w14:textId="194044D4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 w:rsidRPr="008603F0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065" w:type="dxa"/>
          </w:tcPr>
          <w:p w14:paraId="7FF8D4A1" w14:textId="4EEC8ABF" w:rsidR="008603F0" w:rsidRPr="008603F0" w:rsidRDefault="008603F0" w:rsidP="001F79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8021183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019EC02F" w14:textId="6479F2E7" w:rsid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52668D27" w14:textId="77777777" w:rsidR="008603F0" w:rsidRP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6" w:type="dxa"/>
          </w:tcPr>
          <w:p w14:paraId="434204B5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</w:tr>
      <w:tr w:rsidR="008603F0" w:rsidRPr="008603F0" w14:paraId="1E2B1EDD" w14:textId="77777777" w:rsidTr="008603F0">
        <w:tc>
          <w:tcPr>
            <w:tcW w:w="836" w:type="dxa"/>
          </w:tcPr>
          <w:p w14:paraId="6FEC6BF0" w14:textId="519D387B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 w:rsidRPr="008603F0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3065" w:type="dxa"/>
          </w:tcPr>
          <w:p w14:paraId="5BF5D830" w14:textId="6393AA22" w:rsidR="008603F0" w:rsidRPr="008603F0" w:rsidRDefault="008603F0" w:rsidP="001F79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17388FA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09114ABC" w14:textId="356874DD" w:rsid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485A82A3" w14:textId="77777777" w:rsidR="008603F0" w:rsidRP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6" w:type="dxa"/>
          </w:tcPr>
          <w:p w14:paraId="53527A50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</w:tr>
      <w:tr w:rsidR="008603F0" w:rsidRPr="008603F0" w14:paraId="6D32898C" w14:textId="77777777" w:rsidTr="008603F0">
        <w:tc>
          <w:tcPr>
            <w:tcW w:w="836" w:type="dxa"/>
          </w:tcPr>
          <w:p w14:paraId="5190DEB4" w14:textId="46D3A2C4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3065" w:type="dxa"/>
          </w:tcPr>
          <w:p w14:paraId="3DBC788E" w14:textId="32F2D802" w:rsidR="008603F0" w:rsidRPr="008603F0" w:rsidRDefault="008603F0" w:rsidP="001F79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269BF46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0C0F009C" w14:textId="0358202D" w:rsid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2DDB922F" w14:textId="77777777" w:rsid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6" w:type="dxa"/>
          </w:tcPr>
          <w:p w14:paraId="5B83DFEE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</w:tr>
      <w:tr w:rsidR="008603F0" w:rsidRPr="008603F0" w14:paraId="657081B5" w14:textId="77777777" w:rsidTr="008603F0">
        <w:tc>
          <w:tcPr>
            <w:tcW w:w="836" w:type="dxa"/>
          </w:tcPr>
          <w:p w14:paraId="67342D05" w14:textId="40180A0D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3065" w:type="dxa"/>
          </w:tcPr>
          <w:p w14:paraId="57B016C5" w14:textId="29558FA8" w:rsidR="008603F0" w:rsidRPr="008603F0" w:rsidRDefault="008603F0" w:rsidP="001F79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9666A5F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717B92E4" w14:textId="66D70250" w:rsid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090B7A15" w14:textId="77777777" w:rsid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6" w:type="dxa"/>
          </w:tcPr>
          <w:p w14:paraId="18573A9E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</w:tr>
      <w:tr w:rsidR="008603F0" w:rsidRPr="008603F0" w14:paraId="38CB4518" w14:textId="77777777" w:rsidTr="008603F0">
        <w:tc>
          <w:tcPr>
            <w:tcW w:w="836" w:type="dxa"/>
          </w:tcPr>
          <w:p w14:paraId="7AD7249B" w14:textId="29FDFCA2" w:rsidR="008603F0" w:rsidRPr="008603F0" w:rsidRDefault="008603F0" w:rsidP="008603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</w:t>
            </w:r>
          </w:p>
        </w:tc>
        <w:tc>
          <w:tcPr>
            <w:tcW w:w="3065" w:type="dxa"/>
          </w:tcPr>
          <w:p w14:paraId="2AA44F69" w14:textId="5274EC15" w:rsidR="008603F0" w:rsidRPr="008603F0" w:rsidRDefault="008603F0" w:rsidP="001F79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C8747C8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2E2D8E7E" w14:textId="61809818" w:rsid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6CD9BF49" w14:textId="77777777" w:rsidR="008603F0" w:rsidRDefault="008603F0" w:rsidP="004445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6" w:type="dxa"/>
          </w:tcPr>
          <w:p w14:paraId="788C48A1" w14:textId="77777777" w:rsidR="008603F0" w:rsidRPr="008603F0" w:rsidRDefault="008603F0" w:rsidP="008603F0">
            <w:pPr>
              <w:rPr>
                <w:rFonts w:ascii="ＭＳ 明朝" w:eastAsia="ＭＳ 明朝" w:hAnsi="ＭＳ 明朝"/>
              </w:rPr>
            </w:pPr>
          </w:p>
        </w:tc>
      </w:tr>
    </w:tbl>
    <w:p w14:paraId="16E59C82" w14:textId="4D7AD0C1" w:rsidR="00101ADE" w:rsidRDefault="00B64FF6" w:rsidP="004F3188">
      <w:pPr>
        <w:ind w:left="440" w:hangingChars="200" w:hanging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EF1183">
        <w:rPr>
          <w:rFonts w:ascii="ＭＳ 明朝" w:eastAsia="ＭＳ 明朝" w:hAnsi="ＭＳ 明朝" w:hint="eastAsia"/>
        </w:rPr>
        <w:t>コールセンター・事務処理センターの設置による</w:t>
      </w:r>
      <w:r w:rsidR="00A569A2" w:rsidRPr="00A569A2">
        <w:rPr>
          <w:rFonts w:ascii="ＭＳ 明朝" w:eastAsia="ＭＳ 明朝" w:hAnsi="ＭＳ 明朝" w:hint="eastAsia"/>
        </w:rPr>
        <w:t>支給事務の支援に関する業務に係る</w:t>
      </w:r>
      <w:r>
        <w:rPr>
          <w:rFonts w:ascii="ＭＳ 明朝" w:eastAsia="ＭＳ 明朝" w:hAnsi="ＭＳ 明朝" w:hint="eastAsia"/>
        </w:rPr>
        <w:t>契約実績</w:t>
      </w:r>
      <w:r w:rsidR="00A569A2">
        <w:rPr>
          <w:rFonts w:ascii="ＭＳ 明朝" w:eastAsia="ＭＳ 明朝" w:hAnsi="ＭＳ 明朝" w:hint="eastAsia"/>
        </w:rPr>
        <w:t>を全て</w:t>
      </w:r>
      <w:r>
        <w:rPr>
          <w:rFonts w:ascii="ＭＳ 明朝" w:eastAsia="ＭＳ 明朝" w:hAnsi="ＭＳ 明朝" w:hint="eastAsia"/>
        </w:rPr>
        <w:t>記載</w:t>
      </w:r>
      <w:r w:rsidR="00FB6CD0">
        <w:rPr>
          <w:rFonts w:ascii="ＭＳ 明朝" w:eastAsia="ＭＳ 明朝" w:hAnsi="ＭＳ 明朝" w:hint="eastAsia"/>
        </w:rPr>
        <w:t>し</w:t>
      </w:r>
      <w:r>
        <w:rPr>
          <w:rFonts w:ascii="ＭＳ 明朝" w:eastAsia="ＭＳ 明朝" w:hAnsi="ＭＳ 明朝" w:hint="eastAsia"/>
        </w:rPr>
        <w:t>てください</w:t>
      </w:r>
      <w:r w:rsidR="004F3188">
        <w:rPr>
          <w:rFonts w:ascii="ＭＳ 明朝" w:eastAsia="ＭＳ 明朝" w:hAnsi="ＭＳ 明朝" w:hint="eastAsia"/>
        </w:rPr>
        <w:t>（</w:t>
      </w:r>
      <w:r w:rsidR="000407C6">
        <w:rPr>
          <w:rFonts w:ascii="ＭＳ 明朝" w:eastAsia="ＭＳ 明朝" w:hAnsi="ＭＳ 明朝" w:hint="eastAsia"/>
        </w:rPr>
        <w:t>令和３年度以降</w:t>
      </w:r>
      <w:r w:rsidR="000407C6">
        <w:rPr>
          <w:rFonts w:ascii="ＭＳ 明朝" w:eastAsia="ＭＳ 明朝" w:hAnsi="ＭＳ 明朝" w:hint="eastAsia"/>
        </w:rPr>
        <w:t>契約分・</w:t>
      </w:r>
      <w:r w:rsidR="004F3188">
        <w:rPr>
          <w:rFonts w:ascii="ＭＳ 明朝" w:eastAsia="ＭＳ 明朝" w:hAnsi="ＭＳ 明朝" w:hint="eastAsia"/>
        </w:rPr>
        <w:t>政令指定都市又は中核市に限る）。</w:t>
      </w:r>
    </w:p>
    <w:p w14:paraId="6F97D2D4" w14:textId="353575FD" w:rsidR="00B64FF6" w:rsidRPr="008603F0" w:rsidRDefault="00B64F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この様式によりがたい場合は、適宜の様式に変えて提出していただいてもかまいません。</w:t>
      </w:r>
    </w:p>
    <w:sectPr w:rsidR="00B64FF6" w:rsidRPr="008603F0" w:rsidSect="00101AD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F08C" w14:textId="77777777" w:rsidR="001201A4" w:rsidRDefault="001201A4" w:rsidP="004F3188">
      <w:pPr>
        <w:spacing w:after="0" w:line="240" w:lineRule="auto"/>
      </w:pPr>
      <w:r>
        <w:separator/>
      </w:r>
    </w:p>
  </w:endnote>
  <w:endnote w:type="continuationSeparator" w:id="0">
    <w:p w14:paraId="0529EE2C" w14:textId="77777777" w:rsidR="001201A4" w:rsidRDefault="001201A4" w:rsidP="004F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5C33" w14:textId="77777777" w:rsidR="001201A4" w:rsidRDefault="001201A4" w:rsidP="004F3188">
      <w:pPr>
        <w:spacing w:after="0" w:line="240" w:lineRule="auto"/>
      </w:pPr>
      <w:r>
        <w:separator/>
      </w:r>
    </w:p>
  </w:footnote>
  <w:footnote w:type="continuationSeparator" w:id="0">
    <w:p w14:paraId="370490AF" w14:textId="77777777" w:rsidR="001201A4" w:rsidRDefault="001201A4" w:rsidP="004F3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DE"/>
    <w:rsid w:val="000407C6"/>
    <w:rsid w:val="00101ADE"/>
    <w:rsid w:val="001034D9"/>
    <w:rsid w:val="001201A4"/>
    <w:rsid w:val="00131585"/>
    <w:rsid w:val="001F794A"/>
    <w:rsid w:val="003000D1"/>
    <w:rsid w:val="004445DB"/>
    <w:rsid w:val="00454F7F"/>
    <w:rsid w:val="004F3188"/>
    <w:rsid w:val="008603F0"/>
    <w:rsid w:val="00A569A2"/>
    <w:rsid w:val="00B64FF6"/>
    <w:rsid w:val="00EF1183"/>
    <w:rsid w:val="00FB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DEA5C"/>
  <w15:chartTrackingRefBased/>
  <w15:docId w15:val="{259AFBBE-7B6C-4A56-A168-92A5A9CE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A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A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A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A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A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A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A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A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A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A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1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A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A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A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A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A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6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31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3188"/>
  </w:style>
  <w:style w:type="paragraph" w:styleId="ad">
    <w:name w:val="footer"/>
    <w:basedOn w:val="a"/>
    <w:link w:val="ae"/>
    <w:uiPriority w:val="99"/>
    <w:unhideWhenUsed/>
    <w:rsid w:val="004F31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3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重弘　結里</dc:creator>
  <cp:keywords/>
  <dc:description/>
  <cp:lastModifiedBy>藤吉　智広</cp:lastModifiedBy>
  <cp:revision>10</cp:revision>
  <cp:lastPrinted>2024-04-02T04:44:00Z</cp:lastPrinted>
  <dcterms:created xsi:type="dcterms:W3CDTF">2024-03-24T04:50:00Z</dcterms:created>
  <dcterms:modified xsi:type="dcterms:W3CDTF">2026-05-25T09:00:00Z</dcterms:modified>
</cp:coreProperties>
</file>