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AC" w:rsidRPr="00CE06DA" w:rsidRDefault="00C95DAC" w:rsidP="00C95DAC">
      <w:pPr>
        <w:rPr>
          <w:rFonts w:hAnsi="Times New Roman" w:cs="Times New Roman"/>
          <w:sz w:val="22"/>
        </w:rPr>
      </w:pPr>
      <w:r>
        <w:rPr>
          <w:rFonts w:hint="eastAsia"/>
          <w:sz w:val="22"/>
        </w:rPr>
        <w:t>様式－１０</w:t>
      </w:r>
    </w:p>
    <w:p w:rsidR="00C95DAC" w:rsidRPr="00CE06DA" w:rsidRDefault="00C95DAC" w:rsidP="00C95DAC">
      <w:pPr>
        <w:wordWrap w:val="0"/>
        <w:jc w:val="right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年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月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日</w:t>
      </w:r>
    </w:p>
    <w:p w:rsidR="00C95DAC" w:rsidRPr="00CE06DA" w:rsidRDefault="00C95DAC" w:rsidP="00C95DAC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（あて先）</w:t>
      </w:r>
    </w:p>
    <w:p w:rsidR="00C95DAC" w:rsidRDefault="00C95DAC" w:rsidP="00C95DAC">
      <w:pPr>
        <w:ind w:firstLineChars="100" w:firstLine="220"/>
        <w:rPr>
          <w:sz w:val="22"/>
        </w:rPr>
      </w:pPr>
      <w:r w:rsidRPr="00CE06DA">
        <w:rPr>
          <w:rFonts w:hint="eastAsia"/>
          <w:sz w:val="22"/>
        </w:rPr>
        <w:t>大津市保健所長</w:t>
      </w:r>
    </w:p>
    <w:p w:rsidR="00C95DAC" w:rsidRDefault="00C95DAC" w:rsidP="00C95DAC">
      <w:pPr>
        <w:ind w:firstLineChars="100" w:firstLine="220"/>
        <w:rPr>
          <w:rFonts w:hAnsi="Times New Roman" w:cs="Times New Roman"/>
          <w:sz w:val="22"/>
        </w:rPr>
      </w:pPr>
    </w:p>
    <w:p w:rsidR="00C95DAC" w:rsidRPr="00CE06DA" w:rsidRDefault="00C95DAC" w:rsidP="00C95DAC">
      <w:pPr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　　　　　　　　　　　　　　専用水道設置者</w:t>
      </w:r>
    </w:p>
    <w:p w:rsidR="00C95DAC" w:rsidRPr="00CE06DA" w:rsidRDefault="00C95DAC" w:rsidP="00C95DAC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住所</w:t>
      </w:r>
    </w:p>
    <w:p w:rsidR="00C95DAC" w:rsidRPr="00CE06DA" w:rsidRDefault="00C95DAC" w:rsidP="00C95DAC">
      <w:pPr>
        <w:rPr>
          <w:rFonts w:hAnsi="Times New Roman" w:cs="Times New Roman"/>
          <w:sz w:val="22"/>
        </w:rPr>
      </w:pPr>
      <w:r w:rsidRPr="00CE06DA">
        <w:rPr>
          <w:sz w:val="22"/>
        </w:rPr>
        <w:t xml:space="preserve">                                  </w:t>
      </w:r>
    </w:p>
    <w:p w:rsidR="00C95DAC" w:rsidRPr="00CE06DA" w:rsidRDefault="00C95DAC" w:rsidP="00C95DAC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氏名</w:t>
      </w:r>
    </w:p>
    <w:p w:rsidR="00C95DAC" w:rsidRPr="00CE06DA" w:rsidRDefault="00C95DAC" w:rsidP="00C95DAC">
      <w:pPr>
        <w:rPr>
          <w:rFonts w:hAnsi="Times New Roman" w:cs="Times New Roman"/>
          <w:sz w:val="22"/>
        </w:rPr>
      </w:pPr>
    </w:p>
    <w:p w:rsidR="00C95DAC" w:rsidRPr="00CE06DA" w:rsidRDefault="00C95DAC" w:rsidP="00C95DAC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2ED1E" wp14:editId="1B2F5D6F">
                <wp:simplePos x="0" y="0"/>
                <wp:positionH relativeFrom="column">
                  <wp:posOffset>2388870</wp:posOffset>
                </wp:positionH>
                <wp:positionV relativeFrom="paragraph">
                  <wp:posOffset>33020</wp:posOffset>
                </wp:positionV>
                <wp:extent cx="2781300" cy="39052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188.1pt;margin-top:2.6pt;width:21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" strokecolor="black [3040]"/>
            </w:pict>
          </mc:Fallback>
        </mc:AlternateContent>
      </w: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法人又は組合にあっては、主たる事務所の</w:t>
      </w:r>
    </w:p>
    <w:p w:rsidR="00C95DAC" w:rsidRPr="00CE06DA" w:rsidRDefault="00C95DAC" w:rsidP="00C95DAC">
      <w:pPr>
        <w:rPr>
          <w:rFonts w:hAnsi="Times New Roman" w:cs="Times New Roman"/>
          <w:sz w:val="20"/>
          <w:szCs w:val="20"/>
        </w:rPr>
      </w:pP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所在地及び名称並びに代表者の氏名</w:t>
      </w:r>
    </w:p>
    <w:p w:rsidR="00C95DAC" w:rsidRDefault="00C95DAC" w:rsidP="00C95DAC">
      <w:pPr>
        <w:rPr>
          <w:rFonts w:hAnsi="Times New Roman" w:cs="Times New Roman" w:hint="eastAsia"/>
          <w:sz w:val="22"/>
        </w:rPr>
      </w:pPr>
    </w:p>
    <w:p w:rsidR="00C95DAC" w:rsidRPr="00761D9E" w:rsidRDefault="00C95DAC" w:rsidP="00C95DAC">
      <w:pPr>
        <w:rPr>
          <w:rFonts w:hAnsi="Times New Roman" w:cs="Times New Roman"/>
          <w:sz w:val="22"/>
        </w:rPr>
      </w:pPr>
    </w:p>
    <w:p w:rsidR="00C95DAC" w:rsidRPr="00761D9E" w:rsidRDefault="00C95DAC" w:rsidP="00C95DAC">
      <w:pPr>
        <w:jc w:val="center"/>
        <w:rPr>
          <w:rFonts w:hint="eastAsia"/>
          <w:kern w:val="0"/>
          <w:sz w:val="22"/>
        </w:rPr>
      </w:pPr>
      <w:r w:rsidRPr="00C95DAC">
        <w:rPr>
          <w:rFonts w:hint="eastAsia"/>
          <w:spacing w:val="114"/>
          <w:kern w:val="0"/>
          <w:sz w:val="22"/>
          <w:fitText w:val="3360" w:id="-1705304320"/>
        </w:rPr>
        <w:t>設備更新等届出</w:t>
      </w:r>
      <w:r w:rsidRPr="00C95DAC">
        <w:rPr>
          <w:rFonts w:hint="eastAsia"/>
          <w:spacing w:val="2"/>
          <w:kern w:val="0"/>
          <w:sz w:val="22"/>
          <w:fitText w:val="3360" w:id="-1705304320"/>
        </w:rPr>
        <w:t>書</w:t>
      </w:r>
    </w:p>
    <w:p w:rsidR="00C95DAC" w:rsidRDefault="00C95DAC" w:rsidP="00C95DAC">
      <w:pPr>
        <w:rPr>
          <w:rFonts w:hint="eastAsia"/>
          <w:kern w:val="0"/>
          <w:sz w:val="22"/>
        </w:rPr>
      </w:pPr>
    </w:p>
    <w:p w:rsidR="00C95DAC" w:rsidRPr="00761D9E" w:rsidRDefault="00C95DAC" w:rsidP="00C95DAC">
      <w:pPr>
        <w:rPr>
          <w:rFonts w:hint="eastAsia"/>
          <w:kern w:val="0"/>
          <w:sz w:val="22"/>
        </w:rPr>
      </w:pPr>
      <w:bookmarkStart w:id="0" w:name="_GoBack"/>
      <w:bookmarkEnd w:id="0"/>
    </w:p>
    <w:p w:rsidR="00C95DAC" w:rsidRDefault="00C95DAC" w:rsidP="00C95DAC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下記のとおり、設備更新等を実施したので、届け出ます。</w:t>
      </w:r>
    </w:p>
    <w:p w:rsidR="00C95DAC" w:rsidRDefault="00C95DAC" w:rsidP="00C95DAC">
      <w:pPr>
        <w:rPr>
          <w:rFonts w:hint="eastAsia"/>
          <w:kern w:val="0"/>
          <w:sz w:val="22"/>
        </w:rPr>
      </w:pPr>
    </w:p>
    <w:p w:rsidR="00C95DAC" w:rsidRDefault="00C95DAC" w:rsidP="00C95DAC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numPr>
          <w:ilvl w:val="0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専用水道名</w:t>
      </w: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numPr>
          <w:ilvl w:val="0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専用水道所在地</w:t>
      </w: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numPr>
          <w:ilvl w:val="0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届出事項</w:t>
      </w: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numPr>
          <w:ilvl w:val="0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実施期間</w:t>
      </w: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rPr>
          <w:rFonts w:hint="eastAsia"/>
          <w:kern w:val="0"/>
        </w:rPr>
      </w:pPr>
    </w:p>
    <w:p w:rsidR="00C95DAC" w:rsidRDefault="00C95DAC" w:rsidP="00C95DAC">
      <w:pPr>
        <w:numPr>
          <w:ilvl w:val="0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添付書類</w:t>
      </w:r>
    </w:p>
    <w:p w:rsidR="00C95DAC" w:rsidRDefault="00C95DAC" w:rsidP="00C95DAC">
      <w:pPr>
        <w:numPr>
          <w:ilvl w:val="1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位置図</w:t>
      </w:r>
    </w:p>
    <w:p w:rsidR="00C95DAC" w:rsidRDefault="00C95DAC" w:rsidP="00C95DAC">
      <w:pPr>
        <w:numPr>
          <w:ilvl w:val="1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図面（パンフレット等）</w:t>
      </w:r>
    </w:p>
    <w:p w:rsidR="00C95DAC" w:rsidRDefault="00C95DAC" w:rsidP="00C95DAC">
      <w:pPr>
        <w:numPr>
          <w:ilvl w:val="1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写真</w:t>
      </w:r>
    </w:p>
    <w:p w:rsidR="00C95DAC" w:rsidRDefault="00C95DAC" w:rsidP="00C95DAC">
      <w:pPr>
        <w:numPr>
          <w:ilvl w:val="1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その他</w:t>
      </w:r>
    </w:p>
    <w:p w:rsidR="00C95DAC" w:rsidRPr="00CE06DA" w:rsidRDefault="00C95DAC" w:rsidP="00C95DAC">
      <w:pPr>
        <w:jc w:val="left"/>
        <w:rPr>
          <w:sz w:val="22"/>
        </w:rPr>
      </w:pPr>
    </w:p>
    <w:p w:rsidR="001B1835" w:rsidRDefault="001B1835"/>
    <w:sectPr w:rsidR="001B1835" w:rsidSect="00AA6B99">
      <w:pgSz w:w="11906" w:h="16838"/>
      <w:pgMar w:top="1440" w:right="1080" w:bottom="1440" w:left="1080" w:header="720" w:footer="720" w:gutter="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AC" w:rsidRDefault="00C95DAC" w:rsidP="00C95DAC">
      <w:r>
        <w:separator/>
      </w:r>
    </w:p>
  </w:endnote>
  <w:endnote w:type="continuationSeparator" w:id="0">
    <w:p w:rsidR="00C95DAC" w:rsidRDefault="00C95DAC" w:rsidP="00C9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AC" w:rsidRDefault="00C95DAC" w:rsidP="00C95DAC">
      <w:r>
        <w:separator/>
      </w:r>
    </w:p>
  </w:footnote>
  <w:footnote w:type="continuationSeparator" w:id="0">
    <w:p w:rsidR="00C95DAC" w:rsidRDefault="00C95DAC" w:rsidP="00C9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0076F"/>
    <w:multiLevelType w:val="hybridMultilevel"/>
    <w:tmpl w:val="C73CFDEA"/>
    <w:lvl w:ilvl="0" w:tplc="1CA8B96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272A5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2A"/>
    <w:rsid w:val="001B1835"/>
    <w:rsid w:val="0077152A"/>
    <w:rsid w:val="00C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DAC"/>
  </w:style>
  <w:style w:type="paragraph" w:styleId="a5">
    <w:name w:val="footer"/>
    <w:basedOn w:val="a"/>
    <w:link w:val="a6"/>
    <w:uiPriority w:val="99"/>
    <w:unhideWhenUsed/>
    <w:rsid w:val="00C95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DAC"/>
  </w:style>
  <w:style w:type="paragraph" w:styleId="a7">
    <w:name w:val="Note Heading"/>
    <w:basedOn w:val="a"/>
    <w:next w:val="a"/>
    <w:link w:val="a8"/>
    <w:rsid w:val="00C95DA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C95DAC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DAC"/>
  </w:style>
  <w:style w:type="paragraph" w:styleId="a5">
    <w:name w:val="footer"/>
    <w:basedOn w:val="a"/>
    <w:link w:val="a6"/>
    <w:uiPriority w:val="99"/>
    <w:unhideWhenUsed/>
    <w:rsid w:val="00C95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DAC"/>
  </w:style>
  <w:style w:type="paragraph" w:styleId="a7">
    <w:name w:val="Note Heading"/>
    <w:basedOn w:val="a"/>
    <w:next w:val="a"/>
    <w:link w:val="a8"/>
    <w:rsid w:val="00C95DA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C95DA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2</cp:revision>
  <dcterms:created xsi:type="dcterms:W3CDTF">2021-10-11T03:30:00Z</dcterms:created>
  <dcterms:modified xsi:type="dcterms:W3CDTF">2021-10-11T03:31:00Z</dcterms:modified>
</cp:coreProperties>
</file>