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87" w:rsidRPr="00486F87" w:rsidRDefault="00486F87" w:rsidP="00486F87">
      <w:pPr>
        <w:autoSpaceDE w:val="0"/>
        <w:autoSpaceDN w:val="0"/>
        <w:adjustRightInd w:val="0"/>
        <w:ind w:left="1" w:firstLine="2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様式第６（</w:t>
      </w:r>
      <w:r w:rsidRPr="00486F87">
        <w:rPr>
          <w:rFonts w:ascii="ＭＳ 明朝" w:hAnsi="ＭＳ 明朝" w:cs="ＭＳ 明朝" w:hint="eastAsia"/>
          <w:szCs w:val="21"/>
        </w:rPr>
        <w:t>施行規則第９条第２項第６号関係</w:t>
      </w:r>
      <w:r w:rsidRPr="00486F87">
        <w:rPr>
          <w:rFonts w:ascii="ＭＳ 明朝" w:hAnsi="ＭＳ 明朝" w:cs="MS-Mincho" w:hint="eastAsia"/>
          <w:kern w:val="0"/>
          <w:szCs w:val="21"/>
        </w:rPr>
        <w:t>）</w:t>
      </w:r>
    </w:p>
    <w:tbl>
      <w:tblPr>
        <w:tblpPr w:leftFromText="142" w:rightFromText="142" w:vertAnchor="text" w:horzAnchor="margin" w:tblpXSpec="right" w:tblpY="-358"/>
        <w:tblW w:w="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95"/>
      </w:tblGrid>
      <w:tr w:rsidR="00486F87" w:rsidRPr="00B06358" w:rsidTr="000A1F97">
        <w:tc>
          <w:tcPr>
            <w:tcW w:w="1470" w:type="dxa"/>
            <w:shd w:val="clear" w:color="auto" w:fill="auto"/>
            <w:vAlign w:val="center"/>
          </w:tcPr>
          <w:p w:rsidR="00486F87" w:rsidRPr="00486F87" w:rsidRDefault="00486F87" w:rsidP="000A1F97">
            <w:pPr>
              <w:rPr>
                <w:rFonts w:ascii="ＭＳ 明朝" w:hAnsi="ＭＳ 明朝"/>
                <w:szCs w:val="21"/>
              </w:rPr>
            </w:pPr>
            <w:r w:rsidRPr="00486F87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1995" w:type="dxa"/>
            <w:shd w:val="clear" w:color="auto" w:fill="auto"/>
          </w:tcPr>
          <w:p w:rsidR="00486F87" w:rsidRPr="00486F87" w:rsidRDefault="00486F87" w:rsidP="000A1F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86F87" w:rsidRPr="00B06358" w:rsidTr="000A1F97">
        <w:tc>
          <w:tcPr>
            <w:tcW w:w="1470" w:type="dxa"/>
            <w:shd w:val="clear" w:color="auto" w:fill="auto"/>
            <w:vAlign w:val="center"/>
          </w:tcPr>
          <w:p w:rsidR="00486F87" w:rsidRPr="00486F87" w:rsidRDefault="00486F87" w:rsidP="000A1F9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486F87">
              <w:rPr>
                <w:rFonts w:ascii="ＭＳ 明朝" w:hAnsi="ＭＳ 明朝" w:cs="MS-Mincho" w:hint="eastAsia"/>
                <w:spacing w:val="62"/>
                <w:kern w:val="0"/>
                <w:szCs w:val="21"/>
                <w:fitText w:val="880" w:id="-1996723968"/>
              </w:rPr>
              <w:t>申請</w:t>
            </w:r>
            <w:r w:rsidRPr="00486F87">
              <w:rPr>
                <w:rFonts w:ascii="ＭＳ 明朝" w:hAnsi="ＭＳ 明朝" w:cs="MS-Mincho" w:hint="eastAsia"/>
                <w:spacing w:val="1"/>
                <w:kern w:val="0"/>
                <w:szCs w:val="21"/>
                <w:fitText w:val="880" w:id="-1996723968"/>
              </w:rPr>
              <w:t>者</w:t>
            </w:r>
          </w:p>
        </w:tc>
        <w:tc>
          <w:tcPr>
            <w:tcW w:w="1995" w:type="dxa"/>
            <w:shd w:val="clear" w:color="auto" w:fill="auto"/>
          </w:tcPr>
          <w:p w:rsidR="00486F87" w:rsidRPr="00486F87" w:rsidRDefault="00486F87" w:rsidP="000A1F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autoSpaceDE w:val="0"/>
        <w:autoSpaceDN w:val="0"/>
        <w:adjustRightInd w:val="0"/>
        <w:ind w:left="1" w:firstLine="2"/>
        <w:jc w:val="center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安全管理体制</w:t>
      </w:r>
    </w:p>
    <w:p w:rsidR="00486F87" w:rsidRPr="00486F87" w:rsidRDefault="00486F87" w:rsidP="00486F87">
      <w:pPr>
        <w:autoSpaceDE w:val="0"/>
        <w:autoSpaceDN w:val="0"/>
        <w:adjustRightInd w:val="0"/>
        <w:ind w:left="1" w:firstLine="2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安全管理責任者　【　職名・氏名　　　　　　　　　　　】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ア　危険がある場合の危険回避措置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  <w:u w:val="single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86F87">
        <w:rPr>
          <w:rFonts w:ascii="ＭＳ 明朝" w:hAnsi="ＭＳ 明朝" w:cs="MS-Mincho" w:hint="eastAsia"/>
          <w:kern w:val="0"/>
          <w:szCs w:val="21"/>
          <w:u w:val="single"/>
        </w:rPr>
        <w:t>実施している措置を○で囲むこと。その他を選んだ場合は具体的な内容を記載すること。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・危険箇所の表示　※危険箇所の図面及び表示状況がわかる写真を添付すること。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・避難経路の明示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・スタッフへの講習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・参加者及び実施者への事前説明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・その他（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イ　土地・建物及び付属設備・備品等の点検・補修の体制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86F87">
        <w:rPr>
          <w:rFonts w:ascii="ＭＳ 明朝" w:hAnsi="ＭＳ 明朝" w:cs="MS-Mincho" w:hint="eastAsia"/>
          <w:kern w:val="0"/>
          <w:szCs w:val="21"/>
          <w:u w:val="single"/>
        </w:rPr>
        <w:t>該当するものを○で囲むこと。また、（　）内に具体的な頻度及び方法を記載すること。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Ａ　１ヶ月に１回以上　　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Ｂ　不定期　　　　　　　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Ｃ　全くしない</w:t>
      </w:r>
    </w:p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ウ　定期的な清掃の体制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86F87">
        <w:rPr>
          <w:rFonts w:ascii="ＭＳ 明朝" w:hAnsi="ＭＳ 明朝" w:cs="MS-Mincho" w:hint="eastAsia"/>
          <w:kern w:val="0"/>
          <w:szCs w:val="21"/>
          <w:u w:val="single"/>
        </w:rPr>
        <w:t>該当するものを○で囲むこと。また、（　）内に具体的な頻度を記載すること。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Ａ　１週間に１回以上　　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Ｂ　不定期　　　　　　　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ind w:left="2" w:rightChars="119" w:right="250"/>
        <w:jc w:val="left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Ｃ　全くしない</w:t>
      </w:r>
    </w:p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エ　緊急体制（災害、事故、急病人等への対応）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  <w:u w:val="single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86F87">
        <w:rPr>
          <w:rFonts w:ascii="ＭＳ 明朝" w:hAnsi="ＭＳ 明朝" w:cs="MS-Mincho" w:hint="eastAsia"/>
          <w:kern w:val="0"/>
          <w:szCs w:val="21"/>
          <w:u w:val="single"/>
        </w:rPr>
        <w:t>実施しているものを○で囲むこと。その他を選んだ場合は具体的な内容を記載すること。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・災害対策マニュアルの整備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・事故対応マニュアルの整備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・病院等搬入先一覧の作成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・安全管理講習会の開催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・その他（　　　　　　　　　　　　）</w:t>
      </w:r>
    </w:p>
    <w:p w:rsidR="00486F87" w:rsidRPr="00486F87" w:rsidRDefault="00486F87" w:rsidP="00486F87">
      <w:pPr>
        <w:autoSpaceDE w:val="0"/>
        <w:autoSpaceDN w:val="0"/>
        <w:adjustRightInd w:val="0"/>
        <w:spacing w:line="200" w:lineRule="exact"/>
        <w:ind w:rightChars="119" w:right="250"/>
        <w:jc w:val="left"/>
        <w:rPr>
          <w:rFonts w:ascii="ＭＳ 明朝" w:hAnsi="ＭＳ 明朝" w:cs="MS-Mincho"/>
          <w:kern w:val="0"/>
          <w:szCs w:val="21"/>
        </w:rPr>
      </w:pP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オ　防犯体制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  <w:u w:val="single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86F87">
        <w:rPr>
          <w:rFonts w:ascii="ＭＳ 明朝" w:hAnsi="ＭＳ 明朝" w:cs="MS-Mincho" w:hint="eastAsia"/>
          <w:kern w:val="0"/>
          <w:szCs w:val="21"/>
          <w:u w:val="single"/>
        </w:rPr>
        <w:t>実施しているものを○で囲むこと。その他を選んだ場合は具体的な内容を記載すること。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・出入り口の限定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・来場者のチェック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・スタッフへの講習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・さす又等防災グッズの常備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・防犯カメラの設置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 xml:space="preserve">　　・その他（　　　　　　　　　　　　）</w:t>
      </w:r>
    </w:p>
    <w:p w:rsidR="00486F87" w:rsidRPr="00486F87" w:rsidRDefault="00486F87" w:rsidP="00486F87">
      <w:pPr>
        <w:wordWrap w:val="0"/>
        <w:autoSpaceDE w:val="0"/>
        <w:autoSpaceDN w:val="0"/>
        <w:adjustRightInd w:val="0"/>
        <w:ind w:left="1" w:firstLine="2"/>
        <w:rPr>
          <w:rFonts w:ascii="ＭＳ 明朝" w:hAnsi="ＭＳ 明朝" w:cs="MS-Mincho"/>
          <w:kern w:val="0"/>
          <w:szCs w:val="21"/>
        </w:rPr>
      </w:pPr>
      <w:r w:rsidRPr="00486F87">
        <w:rPr>
          <w:rFonts w:ascii="ＭＳ 明朝" w:hAnsi="ＭＳ 明朝" w:cs="MS-Mincho" w:hint="eastAsia"/>
          <w:kern w:val="0"/>
          <w:szCs w:val="21"/>
        </w:rPr>
        <w:t>備考</w:t>
      </w:r>
    </w:p>
    <w:p w:rsidR="00DD063D" w:rsidRDefault="00486F87" w:rsidP="00486F87">
      <w:r w:rsidRPr="00486F87">
        <w:rPr>
          <w:rFonts w:ascii="ＭＳ 明朝" w:hAnsi="ＭＳ 明朝" w:cs="MS-Mincho" w:hint="eastAsia"/>
          <w:kern w:val="0"/>
          <w:szCs w:val="21"/>
        </w:rPr>
        <w:t>１　マニュアル等がある場合は、それぞれ添付すること。</w:t>
      </w:r>
      <w:bookmarkStart w:id="0" w:name="_GoBack"/>
      <w:bookmarkEnd w:id="0"/>
    </w:p>
    <w:sectPr w:rsidR="00DD063D" w:rsidSect="00486F8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87"/>
    <w:rsid w:val="00486F87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F057-BC46-4A72-882B-F9DD29D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1</cp:revision>
  <dcterms:created xsi:type="dcterms:W3CDTF">2020-08-31T08:40:00Z</dcterms:created>
  <dcterms:modified xsi:type="dcterms:W3CDTF">2020-08-31T08:42:00Z</dcterms:modified>
</cp:coreProperties>
</file>