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B" w:rsidRPr="00416DE4" w:rsidRDefault="00CC31F8" w:rsidP="00BF491B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C30D61" w:rsidRPr="00416DE4">
        <w:rPr>
          <w:rFonts w:hint="eastAsia"/>
          <w:color w:val="000000"/>
          <w:sz w:val="22"/>
        </w:rPr>
        <w:t>第８</w:t>
      </w:r>
      <w:r w:rsidR="00BF491B" w:rsidRPr="00416DE4">
        <w:rPr>
          <w:rFonts w:hint="eastAsia"/>
          <w:color w:val="000000"/>
          <w:sz w:val="22"/>
        </w:rPr>
        <w:t>号</w:t>
      </w:r>
      <w:r w:rsidR="009C4060">
        <w:rPr>
          <w:rFonts w:hint="eastAsia"/>
          <w:color w:val="000000"/>
          <w:sz w:val="22"/>
        </w:rPr>
        <w:t>（第９条関係）</w:t>
      </w:r>
    </w:p>
    <w:p w:rsidR="00BF491B" w:rsidRPr="00416DE4" w:rsidRDefault="00BF491B" w:rsidP="00BF491B">
      <w:pPr>
        <w:jc w:val="right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県外産業廃棄物の市内処分等実績報告書</w:t>
      </w:r>
    </w:p>
    <w:p w:rsidR="00BF491B" w:rsidRPr="00416DE4" w:rsidRDefault="009C4060" w:rsidP="00BF491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BF491B" w:rsidRPr="00416DE4" w:rsidRDefault="000650F9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</w:t>
      </w:r>
      <w:r w:rsidR="00BF491B" w:rsidRPr="00416DE4">
        <w:rPr>
          <w:rFonts w:hint="eastAsia"/>
          <w:color w:val="000000"/>
          <w:sz w:val="22"/>
        </w:rPr>
        <w:t>市長</w:t>
      </w:r>
    </w:p>
    <w:p w:rsidR="00AE22F4" w:rsidRPr="00416DE4" w:rsidRDefault="00AE22F4" w:rsidP="00AE22F4">
      <w:pPr>
        <w:rPr>
          <w:color w:val="000000"/>
          <w:sz w:val="22"/>
        </w:rPr>
      </w:pPr>
    </w:p>
    <w:p w:rsidR="00AE22F4" w:rsidRPr="00416DE4" w:rsidRDefault="00AE22F4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AE22F4" w:rsidRPr="00416DE4" w:rsidRDefault="00AE22F4" w:rsidP="00AE22F4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</w:p>
    <w:p w:rsidR="00AE22F4" w:rsidRDefault="00CD0CBE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AE22F4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AA5ED8" w:rsidRDefault="008508E8" w:rsidP="00AA5ED8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AA5ED8" w:rsidRPr="004B0515">
        <w:rPr>
          <w:rFonts w:hint="eastAsia"/>
          <w:color w:val="000000"/>
          <w:sz w:val="18"/>
          <w:szCs w:val="18"/>
        </w:rPr>
        <w:t>法人にあっては主たる事務所の</w:t>
      </w:r>
    </w:p>
    <w:p w:rsidR="00AA5ED8" w:rsidRPr="004B0515" w:rsidRDefault="00AA5ED8" w:rsidP="00AA5ED8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0650F9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</w:t>
      </w:r>
      <w:r w:rsidR="00BF491B" w:rsidRPr="00416DE4">
        <w:rPr>
          <w:rFonts w:hint="eastAsia"/>
          <w:color w:val="000000"/>
          <w:sz w:val="22"/>
        </w:rPr>
        <w:t>市県外産業廃棄物の適正処理に関する指導要綱第</w:t>
      </w:r>
      <w:r w:rsidR="009C4060">
        <w:rPr>
          <w:rFonts w:hint="eastAsia"/>
          <w:color w:val="000000"/>
          <w:sz w:val="22"/>
        </w:rPr>
        <w:t>９</w:t>
      </w:r>
      <w:r w:rsidR="00BF491B" w:rsidRPr="00416DE4">
        <w:rPr>
          <w:rFonts w:hint="eastAsia"/>
          <w:color w:val="000000"/>
          <w:sz w:val="22"/>
        </w:rPr>
        <w:t>条の規定により</w:t>
      </w:r>
      <w:r w:rsidR="00AA5ED8">
        <w:rPr>
          <w:rFonts w:hint="eastAsia"/>
          <w:color w:val="000000"/>
          <w:sz w:val="22"/>
        </w:rPr>
        <w:t>、</w:t>
      </w:r>
      <w:r w:rsidR="00BF491B" w:rsidRPr="00416DE4">
        <w:rPr>
          <w:rFonts w:hint="eastAsia"/>
          <w:color w:val="000000"/>
          <w:sz w:val="22"/>
        </w:rPr>
        <w:t xml:space="preserve">　　　</w:t>
      </w:r>
      <w:r w:rsidR="00AA5ED8">
        <w:rPr>
          <w:rFonts w:hint="eastAsia"/>
          <w:color w:val="000000"/>
          <w:sz w:val="22"/>
        </w:rPr>
        <w:t xml:space="preserve">　</w:t>
      </w:r>
      <w:r w:rsidR="00BF491B" w:rsidRPr="00416DE4">
        <w:rPr>
          <w:rFonts w:hint="eastAsia"/>
          <w:color w:val="000000"/>
          <w:sz w:val="22"/>
        </w:rPr>
        <w:t>年度の処分実績を次のとおり報告します。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736"/>
        <w:gridCol w:w="2508"/>
        <w:gridCol w:w="1157"/>
        <w:gridCol w:w="1736"/>
      </w:tblGrid>
      <w:tr w:rsidR="007722FE" w:rsidRPr="00416DE4" w:rsidTr="007722FE">
        <w:trPr>
          <w:cantSplit/>
          <w:trHeight w:val="70"/>
        </w:trPr>
        <w:tc>
          <w:tcPr>
            <w:tcW w:w="1934" w:type="dxa"/>
            <w:vMerge w:val="restart"/>
            <w:vAlign w:val="center"/>
          </w:tcPr>
          <w:p w:rsidR="007722FE" w:rsidRPr="00416DE4" w:rsidRDefault="007722FE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排出事業場</w:t>
            </w:r>
          </w:p>
        </w:tc>
        <w:tc>
          <w:tcPr>
            <w:tcW w:w="1736" w:type="dxa"/>
            <w:vAlign w:val="center"/>
          </w:tcPr>
          <w:p w:rsidR="007722FE" w:rsidRPr="00416DE4" w:rsidRDefault="007722FE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1" w:type="dxa"/>
            <w:gridSpan w:val="3"/>
          </w:tcPr>
          <w:p w:rsidR="007722FE" w:rsidRPr="00416DE4" w:rsidRDefault="007722FE" w:rsidP="00BF491B">
            <w:pPr>
              <w:rPr>
                <w:color w:val="000000"/>
                <w:sz w:val="22"/>
              </w:rPr>
            </w:pPr>
          </w:p>
        </w:tc>
      </w:tr>
      <w:tr w:rsidR="007722FE" w:rsidRPr="00416DE4" w:rsidTr="007722FE">
        <w:trPr>
          <w:cantSplit/>
          <w:trHeight w:val="70"/>
        </w:trPr>
        <w:tc>
          <w:tcPr>
            <w:tcW w:w="1934" w:type="dxa"/>
            <w:vMerge/>
            <w:vAlign w:val="center"/>
          </w:tcPr>
          <w:p w:rsidR="007722FE" w:rsidRPr="00416DE4" w:rsidRDefault="007722FE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7722FE" w:rsidRPr="00416DE4" w:rsidRDefault="007722FE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1" w:type="dxa"/>
            <w:gridSpan w:val="3"/>
          </w:tcPr>
          <w:p w:rsidR="007722FE" w:rsidRPr="00416DE4" w:rsidRDefault="007722FE" w:rsidP="00BF491B">
            <w:pPr>
              <w:rPr>
                <w:color w:val="000000"/>
                <w:sz w:val="22"/>
              </w:rPr>
            </w:pPr>
          </w:p>
        </w:tc>
      </w:tr>
      <w:tr w:rsidR="007722FE" w:rsidRPr="00416DE4" w:rsidTr="007722FE">
        <w:trPr>
          <w:trHeight w:val="535"/>
        </w:trPr>
        <w:tc>
          <w:tcPr>
            <w:tcW w:w="1934" w:type="dxa"/>
            <w:vMerge/>
            <w:vAlign w:val="center"/>
          </w:tcPr>
          <w:p w:rsidR="007722FE" w:rsidRPr="00416DE4" w:rsidRDefault="007722FE" w:rsidP="007722FE">
            <w:pPr>
              <w:rPr>
                <w:color w:val="000000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7722FE" w:rsidRPr="00416DE4" w:rsidRDefault="007722FE" w:rsidP="007722FE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産業廃棄物管理</w:t>
            </w:r>
            <w:r w:rsidRPr="00100E80">
              <w:rPr>
                <w:rFonts w:hint="eastAsia"/>
                <w:color w:val="000000"/>
                <w:spacing w:val="20"/>
                <w:kern w:val="0"/>
                <w:sz w:val="22"/>
                <w:fitText w:val="1523" w:id="429581825"/>
              </w:rPr>
              <w:t>責任者の氏</w:t>
            </w:r>
            <w:r w:rsidRPr="00100E80">
              <w:rPr>
                <w:rFonts w:hint="eastAsia"/>
                <w:color w:val="000000"/>
                <w:spacing w:val="1"/>
                <w:kern w:val="0"/>
                <w:sz w:val="22"/>
                <w:fitText w:val="1523" w:id="429581825"/>
              </w:rPr>
              <w:t>名</w:t>
            </w:r>
          </w:p>
        </w:tc>
        <w:tc>
          <w:tcPr>
            <w:tcW w:w="5401" w:type="dxa"/>
            <w:gridSpan w:val="3"/>
          </w:tcPr>
          <w:p w:rsidR="007722FE" w:rsidRPr="00416DE4" w:rsidRDefault="007722FE" w:rsidP="00BF491B">
            <w:pPr>
              <w:rPr>
                <w:color w:val="000000"/>
                <w:sz w:val="22"/>
              </w:rPr>
            </w:pPr>
          </w:p>
        </w:tc>
      </w:tr>
      <w:tr w:rsidR="006C5725" w:rsidRPr="006C5725" w:rsidTr="007722FE">
        <w:trPr>
          <w:trHeight w:val="222"/>
        </w:trPr>
        <w:tc>
          <w:tcPr>
            <w:tcW w:w="3670" w:type="dxa"/>
            <w:gridSpan w:val="2"/>
            <w:vAlign w:val="center"/>
          </w:tcPr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通知書の日付及び番号又は</w:t>
            </w:r>
          </w:p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協議届出書の受理日及び番号</w:t>
            </w:r>
          </w:p>
        </w:tc>
        <w:tc>
          <w:tcPr>
            <w:tcW w:w="2508" w:type="dxa"/>
            <w:vAlign w:val="center"/>
          </w:tcPr>
          <w:p w:rsidR="00BF491B" w:rsidRPr="006C5725" w:rsidRDefault="00BF491B" w:rsidP="00BF491B">
            <w:pPr>
              <w:jc w:val="right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2893" w:type="dxa"/>
            <w:gridSpan w:val="2"/>
            <w:vAlign w:val="center"/>
          </w:tcPr>
          <w:p w:rsidR="00BF491B" w:rsidRPr="006C5725" w:rsidRDefault="00BF491B" w:rsidP="007722FE">
            <w:pPr>
              <w:jc w:val="center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 xml:space="preserve">第　</w:t>
            </w:r>
            <w:r w:rsidR="007722FE" w:rsidRPr="006C5725">
              <w:rPr>
                <w:rFonts w:hint="eastAsia"/>
                <w:sz w:val="22"/>
              </w:rPr>
              <w:t xml:space="preserve">　</w:t>
            </w:r>
            <w:r w:rsidRPr="006C5725">
              <w:rPr>
                <w:rFonts w:hint="eastAsia"/>
                <w:sz w:val="22"/>
              </w:rPr>
              <w:t xml:space="preserve">　　号</w:t>
            </w:r>
          </w:p>
        </w:tc>
      </w:tr>
      <w:tr w:rsidR="006C5725" w:rsidRPr="006C5725" w:rsidTr="00205DBA">
        <w:tc>
          <w:tcPr>
            <w:tcW w:w="3670" w:type="dxa"/>
            <w:gridSpan w:val="2"/>
            <w:tcBorders>
              <w:bottom w:val="single" w:sz="4" w:space="0" w:color="auto"/>
            </w:tcBorders>
            <w:vAlign w:val="center"/>
          </w:tcPr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運搬先の産業廃棄物処理</w:t>
            </w:r>
          </w:p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施設の名称及び許可番号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BF491B" w:rsidRPr="006C5725" w:rsidRDefault="00BF491B" w:rsidP="00BF491B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F491B" w:rsidRPr="006C5725" w:rsidRDefault="00BF491B" w:rsidP="00BF491B">
            <w:pPr>
              <w:jc w:val="center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許可番号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BF491B" w:rsidRPr="006C5725" w:rsidRDefault="00BF491B" w:rsidP="00BF491B">
            <w:pPr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第　　　　　号</w:t>
            </w:r>
          </w:p>
        </w:tc>
      </w:tr>
      <w:tr w:rsidR="006C5725" w:rsidRPr="006C5725" w:rsidTr="006C5725">
        <w:tc>
          <w:tcPr>
            <w:tcW w:w="3670" w:type="dxa"/>
            <w:gridSpan w:val="2"/>
            <w:tcBorders>
              <w:bottom w:val="single" w:sz="4" w:space="0" w:color="auto"/>
            </w:tcBorders>
            <w:vAlign w:val="center"/>
          </w:tcPr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産業廃棄物の処分の方法</w:t>
            </w:r>
          </w:p>
        </w:tc>
        <w:tc>
          <w:tcPr>
            <w:tcW w:w="5401" w:type="dxa"/>
            <w:gridSpan w:val="3"/>
            <w:tcBorders>
              <w:bottom w:val="single" w:sz="4" w:space="0" w:color="auto"/>
            </w:tcBorders>
          </w:tcPr>
          <w:p w:rsidR="00BF491B" w:rsidRPr="006C5725" w:rsidRDefault="009C4060" w:rsidP="009C4060">
            <w:pPr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 xml:space="preserve">１　</w:t>
            </w:r>
            <w:r w:rsidR="00205DBA" w:rsidRPr="006C5725">
              <w:rPr>
                <w:rFonts w:hint="eastAsia"/>
                <w:sz w:val="22"/>
              </w:rPr>
              <w:t xml:space="preserve">中間処理（　　　　）　</w:t>
            </w:r>
            <w:r w:rsidR="00BF491B" w:rsidRPr="006C5725">
              <w:rPr>
                <w:rFonts w:hint="eastAsia"/>
                <w:sz w:val="22"/>
              </w:rPr>
              <w:t>２</w:t>
            </w:r>
            <w:r w:rsidRPr="006C5725">
              <w:rPr>
                <w:rFonts w:hint="eastAsia"/>
                <w:sz w:val="22"/>
              </w:rPr>
              <w:t xml:space="preserve">　</w:t>
            </w:r>
            <w:r w:rsidR="00BF491B" w:rsidRPr="006C5725">
              <w:rPr>
                <w:rFonts w:hint="eastAsia"/>
                <w:sz w:val="22"/>
              </w:rPr>
              <w:t>最終処分（　　　　型）</w:t>
            </w:r>
          </w:p>
        </w:tc>
      </w:tr>
      <w:tr w:rsidR="006C5725" w:rsidRPr="006C5725" w:rsidTr="006C5725"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DBA" w:rsidRPr="006C5725" w:rsidRDefault="00205DBA" w:rsidP="00BF491B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産業廃棄物の処分実績</w:t>
            </w:r>
          </w:p>
        </w:tc>
        <w:tc>
          <w:tcPr>
            <w:tcW w:w="5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BA" w:rsidRPr="006C5725" w:rsidRDefault="00205DBA" w:rsidP="009C4060">
            <w:pPr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１　処分実績なし　　　　　２　処分実績あり</w:t>
            </w:r>
          </w:p>
        </w:tc>
      </w:tr>
    </w:tbl>
    <w:p w:rsidR="00BA4516" w:rsidRPr="006C5725" w:rsidRDefault="00BA4516" w:rsidP="00BF491B">
      <w:pPr>
        <w:rPr>
          <w:sz w:val="22"/>
        </w:rPr>
      </w:pPr>
    </w:p>
    <w:p w:rsidR="00205DBA" w:rsidRPr="006C5725" w:rsidRDefault="00205DBA" w:rsidP="00BF491B">
      <w:pPr>
        <w:rPr>
          <w:sz w:val="22"/>
        </w:rPr>
      </w:pPr>
      <w:r w:rsidRPr="006C5725">
        <w:rPr>
          <w:rFonts w:hint="eastAsia"/>
          <w:sz w:val="22"/>
        </w:rPr>
        <w:t>処分実績の内訳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268"/>
        <w:gridCol w:w="2268"/>
        <w:gridCol w:w="2268"/>
      </w:tblGrid>
      <w:tr w:rsidR="006C5725" w:rsidRPr="006C5725" w:rsidTr="00BF491B">
        <w:tc>
          <w:tcPr>
            <w:tcW w:w="2267" w:type="dxa"/>
            <w:vAlign w:val="center"/>
          </w:tcPr>
          <w:p w:rsidR="00BF491B" w:rsidRPr="006C5725" w:rsidRDefault="00BF491B" w:rsidP="00BF491B">
            <w:pPr>
              <w:jc w:val="distribute"/>
              <w:rPr>
                <w:sz w:val="22"/>
              </w:rPr>
            </w:pPr>
            <w:bookmarkStart w:id="0" w:name="_GoBack" w:colFirst="2" w:colLast="2"/>
            <w:r w:rsidRPr="006C5725">
              <w:rPr>
                <w:rFonts w:hint="eastAsia"/>
                <w:sz w:val="22"/>
              </w:rPr>
              <w:t>廃棄物の種類</w:t>
            </w:r>
          </w:p>
        </w:tc>
        <w:tc>
          <w:tcPr>
            <w:tcW w:w="2268" w:type="dxa"/>
            <w:vAlign w:val="center"/>
          </w:tcPr>
          <w:p w:rsidR="00BF491B" w:rsidRPr="006C5725" w:rsidRDefault="00BF491B" w:rsidP="00100E80">
            <w:pPr>
              <w:ind w:rightChars="-56" w:right="-108"/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処分</w:t>
            </w:r>
            <w:r w:rsidR="00205DBA" w:rsidRPr="006C5725">
              <w:rPr>
                <w:rFonts w:hint="eastAsia"/>
                <w:sz w:val="22"/>
              </w:rPr>
              <w:t>量</w:t>
            </w:r>
            <w:r w:rsidRPr="006C5725">
              <w:rPr>
                <w:rFonts w:hint="eastAsia"/>
                <w:sz w:val="22"/>
              </w:rPr>
              <w:t>（単位）</w:t>
            </w:r>
          </w:p>
        </w:tc>
        <w:tc>
          <w:tcPr>
            <w:tcW w:w="2268" w:type="dxa"/>
            <w:vAlign w:val="center"/>
          </w:tcPr>
          <w:p w:rsidR="00BF491B" w:rsidRPr="006C5725" w:rsidRDefault="00BF491B" w:rsidP="00DD22C2">
            <w:pPr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廃棄物の種類</w:t>
            </w:r>
          </w:p>
        </w:tc>
        <w:tc>
          <w:tcPr>
            <w:tcW w:w="2268" w:type="dxa"/>
            <w:vAlign w:val="center"/>
          </w:tcPr>
          <w:p w:rsidR="00BF491B" w:rsidRPr="006C5725" w:rsidRDefault="00BF491B" w:rsidP="00100E80">
            <w:pPr>
              <w:ind w:rightChars="-56" w:right="-108"/>
              <w:jc w:val="distribute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処分</w:t>
            </w:r>
            <w:r w:rsidR="00205DBA" w:rsidRPr="006C5725">
              <w:rPr>
                <w:rFonts w:hint="eastAsia"/>
                <w:sz w:val="22"/>
              </w:rPr>
              <w:t>量</w:t>
            </w:r>
            <w:r w:rsidRPr="006C5725">
              <w:rPr>
                <w:rFonts w:hint="eastAsia"/>
                <w:sz w:val="22"/>
              </w:rPr>
              <w:t>（単位）</w:t>
            </w:r>
          </w:p>
        </w:tc>
      </w:tr>
      <w:bookmarkEnd w:id="0"/>
      <w:tr w:rsidR="006C5725" w:rsidRPr="006C5725" w:rsidTr="00BF491B">
        <w:tc>
          <w:tcPr>
            <w:tcW w:w="2267" w:type="dxa"/>
          </w:tcPr>
          <w:p w:rsidR="00BF491B" w:rsidRPr="006C5725" w:rsidRDefault="00BF491B" w:rsidP="00BF491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6C5725" w:rsidRDefault="00BF491B" w:rsidP="00BF491B">
            <w:pPr>
              <w:jc w:val="right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6C5725" w:rsidRDefault="00BF491B" w:rsidP="00BF491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6C5725" w:rsidRDefault="00BF491B" w:rsidP="00BF491B">
            <w:pPr>
              <w:jc w:val="right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（　　）</w:t>
            </w:r>
          </w:p>
        </w:tc>
      </w:tr>
      <w:tr w:rsidR="006C5725" w:rsidRPr="006C5725" w:rsidTr="00BF491B">
        <w:tc>
          <w:tcPr>
            <w:tcW w:w="2267" w:type="dxa"/>
          </w:tcPr>
          <w:p w:rsidR="00BF491B" w:rsidRPr="006C5725" w:rsidRDefault="00BF491B" w:rsidP="00BF491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6C5725" w:rsidRDefault="00BF491B" w:rsidP="00BF491B">
            <w:pPr>
              <w:jc w:val="right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6C5725" w:rsidRDefault="00BF491B" w:rsidP="00BF491B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6C5725" w:rsidRDefault="00BF491B" w:rsidP="00BF491B">
            <w:pPr>
              <w:jc w:val="right"/>
              <w:rPr>
                <w:sz w:val="22"/>
              </w:rPr>
            </w:pPr>
            <w:r w:rsidRPr="006C5725">
              <w:rPr>
                <w:rFonts w:hint="eastAsia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BF491B" w:rsidRPr="00416DE4" w:rsidTr="00BF491B">
        <w:tc>
          <w:tcPr>
            <w:tcW w:w="2267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ind w:leftChars="200" w:left="386" w:rightChars="200" w:right="386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BF491B" w:rsidRPr="00416DE4" w:rsidRDefault="00BF491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</w:tbl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rPr>
          <w:color w:val="000000"/>
          <w:sz w:val="22"/>
        </w:rPr>
        <w:sectPr w:rsidR="00BF491B" w:rsidRPr="00416DE4" w:rsidSect="009C5141">
          <w:footerReference w:type="even" r:id="rId8"/>
          <w:footerReference w:type="default" r:id="rId9"/>
          <w:type w:val="continuous"/>
          <w:pgSz w:w="11906" w:h="16838" w:code="9"/>
          <w:pgMar w:top="1134" w:right="1418" w:bottom="567" w:left="1418" w:header="851" w:footer="340" w:gutter="0"/>
          <w:pgNumType w:start="19"/>
          <w:cols w:space="425"/>
          <w:docGrid w:type="linesAndChars" w:linePitch="291" w:charSpace="-348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86"/>
        <w:gridCol w:w="6755"/>
      </w:tblGrid>
      <w:tr w:rsidR="00BF491B" w:rsidRPr="00416DE4" w:rsidTr="00BF491B">
        <w:trPr>
          <w:cantSplit/>
          <w:trHeight w:val="580"/>
        </w:trPr>
        <w:tc>
          <w:tcPr>
            <w:tcW w:w="1930" w:type="dxa"/>
            <w:vAlign w:val="center"/>
          </w:tcPr>
          <w:p w:rsidR="00BF491B" w:rsidRPr="00416DE4" w:rsidRDefault="00BF491B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91B" w:rsidRPr="008E42BA" w:rsidRDefault="009C4060" w:rsidP="00C30D61">
            <w:pPr>
              <w:ind w:left="163" w:hangingChars="100" w:hanging="163"/>
              <w:rPr>
                <w:sz w:val="18"/>
                <w:szCs w:val="18"/>
              </w:rPr>
            </w:pPr>
            <w:r w:rsidRPr="008E42BA">
              <w:rPr>
                <w:rFonts w:hint="eastAsia"/>
                <w:sz w:val="18"/>
                <w:szCs w:val="18"/>
              </w:rPr>
              <w:t xml:space="preserve">１　</w:t>
            </w:r>
            <w:r w:rsidR="00BF491B" w:rsidRPr="008E42BA">
              <w:rPr>
                <w:rFonts w:hint="eastAsia"/>
                <w:sz w:val="18"/>
                <w:szCs w:val="18"/>
              </w:rPr>
              <w:t>県外産業廃棄物の運搬先の産業廃棄物処理施設が複数ある場合は、運搬先の施設ごとに記載すること。</w:t>
            </w:r>
          </w:p>
          <w:p w:rsidR="00BF491B" w:rsidRPr="008E42BA" w:rsidRDefault="009C4060" w:rsidP="00C30D61">
            <w:pPr>
              <w:ind w:left="163" w:hangingChars="100" w:hanging="163"/>
              <w:rPr>
                <w:sz w:val="18"/>
                <w:szCs w:val="18"/>
              </w:rPr>
            </w:pPr>
            <w:r w:rsidRPr="008E42BA">
              <w:rPr>
                <w:rFonts w:hint="eastAsia"/>
                <w:sz w:val="18"/>
                <w:szCs w:val="18"/>
              </w:rPr>
              <w:t xml:space="preserve">２　</w:t>
            </w:r>
            <w:r w:rsidR="00BF491B" w:rsidRPr="008E42BA">
              <w:rPr>
                <w:rFonts w:hint="eastAsia"/>
                <w:sz w:val="18"/>
                <w:szCs w:val="18"/>
              </w:rPr>
              <w:t>処分実績の単位は、ｍ</w:t>
            </w:r>
            <w:r w:rsidR="00BF491B" w:rsidRPr="008E42BA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 w:rsidR="00BF491B" w:rsidRPr="008E42BA">
              <w:rPr>
                <w:rFonts w:hint="eastAsia"/>
                <w:sz w:val="18"/>
                <w:szCs w:val="18"/>
              </w:rPr>
              <w:t>、ｔ、</w:t>
            </w:r>
            <w:r w:rsidR="00BF491B" w:rsidRPr="008E42BA">
              <w:rPr>
                <w:rFonts w:hint="eastAsia"/>
                <w:sz w:val="18"/>
                <w:szCs w:val="18"/>
              </w:rPr>
              <w:t>kg</w:t>
            </w:r>
            <w:r w:rsidR="00BF491B" w:rsidRPr="008E42BA">
              <w:rPr>
                <w:rFonts w:hint="eastAsia"/>
                <w:sz w:val="18"/>
                <w:szCs w:val="18"/>
              </w:rPr>
              <w:t>、</w:t>
            </w:r>
            <w:r w:rsidR="00BF491B" w:rsidRPr="008E42BA">
              <w:rPr>
                <w:rFonts w:hint="eastAsia"/>
                <w:sz w:val="18"/>
                <w:szCs w:val="18"/>
              </w:rPr>
              <w:t>kl</w:t>
            </w:r>
            <w:r w:rsidR="00BF491B" w:rsidRPr="008E42BA">
              <w:rPr>
                <w:rFonts w:hint="eastAsia"/>
                <w:sz w:val="18"/>
                <w:szCs w:val="18"/>
              </w:rPr>
              <w:t>の</w:t>
            </w:r>
            <w:r w:rsidRPr="008E42BA">
              <w:rPr>
                <w:rFonts w:hint="eastAsia"/>
                <w:sz w:val="18"/>
                <w:szCs w:val="18"/>
              </w:rPr>
              <w:t>うち</w:t>
            </w:r>
            <w:r w:rsidR="00BF491B" w:rsidRPr="008E42BA">
              <w:rPr>
                <w:rFonts w:hint="eastAsia"/>
                <w:sz w:val="18"/>
                <w:szCs w:val="18"/>
              </w:rPr>
              <w:t>該当するものを記載すること。</w:t>
            </w:r>
          </w:p>
          <w:p w:rsidR="00BF491B" w:rsidRPr="008E42BA" w:rsidRDefault="009C4060" w:rsidP="00C30D61">
            <w:pPr>
              <w:ind w:left="163" w:hangingChars="100" w:hanging="163"/>
              <w:rPr>
                <w:sz w:val="18"/>
                <w:szCs w:val="18"/>
              </w:rPr>
            </w:pPr>
            <w:r w:rsidRPr="008E42BA">
              <w:rPr>
                <w:rFonts w:hint="eastAsia"/>
                <w:sz w:val="18"/>
                <w:szCs w:val="18"/>
              </w:rPr>
              <w:t xml:space="preserve">３　</w:t>
            </w:r>
            <w:r w:rsidR="00BF491B" w:rsidRPr="008E42BA">
              <w:rPr>
                <w:rFonts w:hint="eastAsia"/>
                <w:sz w:val="18"/>
                <w:szCs w:val="18"/>
              </w:rPr>
              <w:t>最終処分を行った廃棄物の種類の単位は統一すること。</w:t>
            </w:r>
          </w:p>
          <w:p w:rsidR="00BF491B" w:rsidRPr="008E42BA" w:rsidRDefault="009C4060" w:rsidP="009C4060">
            <w:pPr>
              <w:ind w:left="163" w:hangingChars="100" w:hanging="163"/>
              <w:rPr>
                <w:sz w:val="18"/>
                <w:szCs w:val="18"/>
              </w:rPr>
            </w:pPr>
            <w:r w:rsidRPr="008E42BA">
              <w:rPr>
                <w:rFonts w:hint="eastAsia"/>
                <w:sz w:val="18"/>
                <w:szCs w:val="18"/>
              </w:rPr>
              <w:t xml:space="preserve">４　</w:t>
            </w:r>
            <w:r w:rsidR="00BF491B" w:rsidRPr="008E42BA">
              <w:rPr>
                <w:rFonts w:hint="eastAsia"/>
                <w:sz w:val="18"/>
                <w:szCs w:val="18"/>
              </w:rPr>
              <w:t>中間処理を行った廃棄物の種類の単位が異なる場合</w:t>
            </w:r>
            <w:proofErr w:type="gramStart"/>
            <w:r w:rsidR="00BF491B" w:rsidRPr="008E42BA">
              <w:rPr>
                <w:rFonts w:hint="eastAsia"/>
                <w:sz w:val="18"/>
                <w:szCs w:val="18"/>
              </w:rPr>
              <w:t>は</w:t>
            </w:r>
            <w:proofErr w:type="gramEnd"/>
            <w:r w:rsidR="00BF491B" w:rsidRPr="008E42BA">
              <w:rPr>
                <w:rFonts w:hint="eastAsia"/>
                <w:sz w:val="18"/>
                <w:szCs w:val="18"/>
              </w:rPr>
              <w:t>合計欄</w:t>
            </w:r>
            <w:proofErr w:type="gramStart"/>
            <w:r w:rsidRPr="008E42BA">
              <w:rPr>
                <w:rFonts w:hint="eastAsia"/>
                <w:sz w:val="18"/>
                <w:szCs w:val="18"/>
              </w:rPr>
              <w:t>は</w:t>
            </w:r>
            <w:proofErr w:type="gramEnd"/>
            <w:r w:rsidR="00BF491B" w:rsidRPr="008E42BA">
              <w:rPr>
                <w:rFonts w:hint="eastAsia"/>
                <w:sz w:val="18"/>
                <w:szCs w:val="18"/>
              </w:rPr>
              <w:t>記載しない</w:t>
            </w:r>
            <w:r w:rsidRPr="008E42BA">
              <w:rPr>
                <w:rFonts w:hint="eastAsia"/>
                <w:sz w:val="18"/>
                <w:szCs w:val="18"/>
              </w:rPr>
              <w:t>こと</w:t>
            </w:r>
            <w:r w:rsidR="00BF491B" w:rsidRPr="008E42BA">
              <w:rPr>
                <w:rFonts w:hint="eastAsia"/>
                <w:sz w:val="18"/>
                <w:szCs w:val="18"/>
              </w:rPr>
              <w:t>。</w:t>
            </w:r>
          </w:p>
          <w:p w:rsidR="00205DBA" w:rsidRPr="006C5725" w:rsidRDefault="00CD3131" w:rsidP="009C4060">
            <w:pPr>
              <w:ind w:left="163" w:hangingChars="100" w:hanging="163"/>
              <w:rPr>
                <w:sz w:val="18"/>
                <w:szCs w:val="18"/>
              </w:rPr>
            </w:pPr>
            <w:r w:rsidRPr="006C5725">
              <w:rPr>
                <w:rFonts w:hint="eastAsia"/>
                <w:sz w:val="18"/>
                <w:szCs w:val="18"/>
              </w:rPr>
              <w:t>５　該当する</w:t>
            </w:r>
            <w:r w:rsidR="005A61D6" w:rsidRPr="006C5725">
              <w:rPr>
                <w:rFonts w:hint="eastAsia"/>
                <w:sz w:val="18"/>
                <w:szCs w:val="18"/>
              </w:rPr>
              <w:t>ものに○</w:t>
            </w:r>
            <w:r w:rsidRPr="006C5725">
              <w:rPr>
                <w:rFonts w:hint="eastAsia"/>
                <w:sz w:val="18"/>
                <w:szCs w:val="18"/>
              </w:rPr>
              <w:t>を付けること。</w:t>
            </w:r>
            <w:r w:rsidR="00205DBA" w:rsidRPr="006C5725">
              <w:rPr>
                <w:rFonts w:hint="eastAsia"/>
                <w:sz w:val="18"/>
                <w:szCs w:val="18"/>
              </w:rPr>
              <w:t xml:space="preserve">　</w:t>
            </w:r>
          </w:p>
          <w:p w:rsidR="00205DBA" w:rsidRPr="008E42BA" w:rsidRDefault="00145B3B" w:rsidP="00145B3B">
            <w:pPr>
              <w:ind w:left="163" w:hangingChars="100" w:hanging="163"/>
              <w:rPr>
                <w:sz w:val="18"/>
                <w:szCs w:val="18"/>
              </w:rPr>
            </w:pPr>
            <w:r w:rsidRPr="006C5725">
              <w:rPr>
                <w:rFonts w:hint="eastAsia"/>
                <w:sz w:val="18"/>
                <w:szCs w:val="18"/>
              </w:rPr>
              <w:t>６　処分実績ありの場合は、その内訳について産業廃棄物の種類ごとに</w:t>
            </w:r>
            <w:r w:rsidR="00205DBA" w:rsidRPr="006C5725">
              <w:rPr>
                <w:rFonts w:hint="eastAsia"/>
                <w:sz w:val="18"/>
                <w:szCs w:val="18"/>
              </w:rPr>
              <w:t>記載すること。</w:t>
            </w:r>
          </w:p>
        </w:tc>
      </w:tr>
      <w:tr w:rsidR="00BF491B" w:rsidRPr="0047056B" w:rsidTr="00BF491B">
        <w:trPr>
          <w:cantSplit/>
          <w:trHeight w:val="1945"/>
        </w:trPr>
        <w:tc>
          <w:tcPr>
            <w:tcW w:w="1930" w:type="dxa"/>
          </w:tcPr>
          <w:p w:rsidR="00BF491B" w:rsidRPr="00BF491B" w:rsidRDefault="00BF491B" w:rsidP="00BF491B">
            <w:pPr>
              <w:rPr>
                <w:sz w:val="22"/>
              </w:rPr>
            </w:pPr>
          </w:p>
        </w:tc>
        <w:tc>
          <w:tcPr>
            <w:tcW w:w="386" w:type="dxa"/>
            <w:vMerge/>
            <w:tcBorders>
              <w:bottom w:val="nil"/>
              <w:right w:val="nil"/>
            </w:tcBorders>
          </w:tcPr>
          <w:p w:rsidR="00BF491B" w:rsidRPr="00BF491B" w:rsidRDefault="00BF491B" w:rsidP="00BF491B">
            <w:pPr>
              <w:rPr>
                <w:sz w:val="22"/>
              </w:rPr>
            </w:pPr>
          </w:p>
        </w:tc>
        <w:tc>
          <w:tcPr>
            <w:tcW w:w="6755" w:type="dxa"/>
            <w:vMerge/>
            <w:tcBorders>
              <w:left w:val="nil"/>
              <w:bottom w:val="nil"/>
              <w:right w:val="nil"/>
            </w:tcBorders>
          </w:tcPr>
          <w:p w:rsidR="00BF491B" w:rsidRPr="00BF491B" w:rsidRDefault="00BF491B" w:rsidP="00BF491B">
            <w:pPr>
              <w:rPr>
                <w:sz w:val="22"/>
              </w:rPr>
            </w:pPr>
          </w:p>
        </w:tc>
      </w:tr>
    </w:tbl>
    <w:p w:rsidR="004057FE" w:rsidRPr="004057FE" w:rsidRDefault="004057FE" w:rsidP="007722FE"/>
    <w:sectPr w:rsidR="004057FE" w:rsidRPr="004057FE" w:rsidSect="007722FE">
      <w:footerReference w:type="even" r:id="rId10"/>
      <w:footerReference w:type="default" r:id="rId11"/>
      <w:type w:val="continuous"/>
      <w:pgSz w:w="11906" w:h="16838" w:code="9"/>
      <w:pgMar w:top="1134" w:right="1418" w:bottom="1134" w:left="1418" w:header="851" w:footer="992" w:gutter="0"/>
      <w:pgNumType w:start="2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3A" w:rsidRDefault="00DC713A" w:rsidP="00BF491B">
      <w:r>
        <w:separator/>
      </w:r>
    </w:p>
  </w:endnote>
  <w:endnote w:type="continuationSeparator" w:id="0">
    <w:p w:rsidR="00DC713A" w:rsidRDefault="00DC713A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3A" w:rsidRDefault="00DC713A" w:rsidP="00BF491B">
      <w:r>
        <w:separator/>
      </w:r>
    </w:p>
  </w:footnote>
  <w:footnote w:type="continuationSeparator" w:id="0">
    <w:p w:rsidR="00DC713A" w:rsidRDefault="00DC713A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63EBC"/>
    <w:rsid w:val="000650F9"/>
    <w:rsid w:val="0006579B"/>
    <w:rsid w:val="00093EC5"/>
    <w:rsid w:val="000B1A11"/>
    <w:rsid w:val="000E60CF"/>
    <w:rsid w:val="00100E80"/>
    <w:rsid w:val="00111E58"/>
    <w:rsid w:val="00115BEF"/>
    <w:rsid w:val="001366C4"/>
    <w:rsid w:val="00145B3B"/>
    <w:rsid w:val="00190180"/>
    <w:rsid w:val="001A2089"/>
    <w:rsid w:val="001C66D2"/>
    <w:rsid w:val="001D7EFF"/>
    <w:rsid w:val="00205DBA"/>
    <w:rsid w:val="00210399"/>
    <w:rsid w:val="00215538"/>
    <w:rsid w:val="002B4ECB"/>
    <w:rsid w:val="002E33CA"/>
    <w:rsid w:val="002F1361"/>
    <w:rsid w:val="002F5287"/>
    <w:rsid w:val="003028BD"/>
    <w:rsid w:val="003110E4"/>
    <w:rsid w:val="00324DD5"/>
    <w:rsid w:val="003543A3"/>
    <w:rsid w:val="003545BC"/>
    <w:rsid w:val="003A1572"/>
    <w:rsid w:val="003D4E67"/>
    <w:rsid w:val="003E501B"/>
    <w:rsid w:val="004057FE"/>
    <w:rsid w:val="00416DE4"/>
    <w:rsid w:val="00462F34"/>
    <w:rsid w:val="0047056B"/>
    <w:rsid w:val="00487FC7"/>
    <w:rsid w:val="004A31F3"/>
    <w:rsid w:val="004B0515"/>
    <w:rsid w:val="004B09B6"/>
    <w:rsid w:val="004D5166"/>
    <w:rsid w:val="004F3B81"/>
    <w:rsid w:val="00505634"/>
    <w:rsid w:val="00511226"/>
    <w:rsid w:val="00556227"/>
    <w:rsid w:val="005A61D6"/>
    <w:rsid w:val="005D01B9"/>
    <w:rsid w:val="005F404A"/>
    <w:rsid w:val="00614109"/>
    <w:rsid w:val="006230E0"/>
    <w:rsid w:val="00647311"/>
    <w:rsid w:val="006622E1"/>
    <w:rsid w:val="00666466"/>
    <w:rsid w:val="006747A7"/>
    <w:rsid w:val="00694638"/>
    <w:rsid w:val="006A3716"/>
    <w:rsid w:val="006C5725"/>
    <w:rsid w:val="006D7520"/>
    <w:rsid w:val="006E2652"/>
    <w:rsid w:val="00705314"/>
    <w:rsid w:val="00732FD2"/>
    <w:rsid w:val="00737C59"/>
    <w:rsid w:val="007433A0"/>
    <w:rsid w:val="0074488A"/>
    <w:rsid w:val="007463C5"/>
    <w:rsid w:val="007559E0"/>
    <w:rsid w:val="00757C2E"/>
    <w:rsid w:val="007722FE"/>
    <w:rsid w:val="007A1115"/>
    <w:rsid w:val="007C680A"/>
    <w:rsid w:val="007E0B34"/>
    <w:rsid w:val="007F2E3F"/>
    <w:rsid w:val="008157B4"/>
    <w:rsid w:val="008238EA"/>
    <w:rsid w:val="00831F41"/>
    <w:rsid w:val="00833559"/>
    <w:rsid w:val="00845F63"/>
    <w:rsid w:val="008508E8"/>
    <w:rsid w:val="008705B1"/>
    <w:rsid w:val="008D2CB8"/>
    <w:rsid w:val="008E42BA"/>
    <w:rsid w:val="00904973"/>
    <w:rsid w:val="009074D8"/>
    <w:rsid w:val="00950E3F"/>
    <w:rsid w:val="00973477"/>
    <w:rsid w:val="009737F3"/>
    <w:rsid w:val="00973DB9"/>
    <w:rsid w:val="009762F9"/>
    <w:rsid w:val="00985225"/>
    <w:rsid w:val="00990F47"/>
    <w:rsid w:val="009A0637"/>
    <w:rsid w:val="009C4060"/>
    <w:rsid w:val="009C5141"/>
    <w:rsid w:val="009D4208"/>
    <w:rsid w:val="009D64E4"/>
    <w:rsid w:val="009E5A97"/>
    <w:rsid w:val="00AA5ED8"/>
    <w:rsid w:val="00AD0D18"/>
    <w:rsid w:val="00AE22F4"/>
    <w:rsid w:val="00AE7893"/>
    <w:rsid w:val="00B67A45"/>
    <w:rsid w:val="00B8502C"/>
    <w:rsid w:val="00B915D4"/>
    <w:rsid w:val="00BA4516"/>
    <w:rsid w:val="00BF491B"/>
    <w:rsid w:val="00C171B5"/>
    <w:rsid w:val="00C171EE"/>
    <w:rsid w:val="00C30D61"/>
    <w:rsid w:val="00C64D08"/>
    <w:rsid w:val="00C72098"/>
    <w:rsid w:val="00C90B10"/>
    <w:rsid w:val="00CC31F8"/>
    <w:rsid w:val="00CD0CBE"/>
    <w:rsid w:val="00CD3131"/>
    <w:rsid w:val="00CF6FBD"/>
    <w:rsid w:val="00D10654"/>
    <w:rsid w:val="00D46321"/>
    <w:rsid w:val="00D50714"/>
    <w:rsid w:val="00D90A10"/>
    <w:rsid w:val="00D96B3D"/>
    <w:rsid w:val="00DB148C"/>
    <w:rsid w:val="00DC713A"/>
    <w:rsid w:val="00DD22C2"/>
    <w:rsid w:val="00DD5F9A"/>
    <w:rsid w:val="00DE4164"/>
    <w:rsid w:val="00E83E43"/>
    <w:rsid w:val="00E849CC"/>
    <w:rsid w:val="00EA355A"/>
    <w:rsid w:val="00EB6026"/>
    <w:rsid w:val="00EC0FA8"/>
    <w:rsid w:val="00F403DE"/>
    <w:rsid w:val="00F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E2DF-C617-4543-B150-8DDE5B6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21</cp:revision>
  <cp:lastPrinted>2021-09-17T04:36:00Z</cp:lastPrinted>
  <dcterms:created xsi:type="dcterms:W3CDTF">2021-08-16T00:48:00Z</dcterms:created>
  <dcterms:modified xsi:type="dcterms:W3CDTF">2021-09-17T04:38:00Z</dcterms:modified>
</cp:coreProperties>
</file>