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0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tblGrid>
      <w:tr w:rsidR="00A309AB" w:rsidRPr="0005064A" w14:paraId="61B22888" w14:textId="77777777" w:rsidTr="005849DF">
        <w:trPr>
          <w:trHeight w:val="334"/>
        </w:trPr>
        <w:tc>
          <w:tcPr>
            <w:tcW w:w="4202" w:type="dxa"/>
            <w:tcBorders>
              <w:bottom w:val="single" w:sz="4" w:space="0" w:color="auto"/>
            </w:tcBorders>
          </w:tcPr>
          <w:p w14:paraId="6E6CDEF4" w14:textId="77777777"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14:paraId="79DE1359" w14:textId="77777777" w:rsidTr="005849DF">
        <w:trPr>
          <w:trHeight w:val="273"/>
        </w:trPr>
        <w:tc>
          <w:tcPr>
            <w:tcW w:w="4202" w:type="dxa"/>
            <w:tcBorders>
              <w:top w:val="single" w:sz="4" w:space="0" w:color="auto"/>
            </w:tcBorders>
          </w:tcPr>
          <w:p w14:paraId="0AC9C6D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57993717" w14:textId="77777777"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348"/>
      </w:tblGrid>
      <w:tr w:rsidR="00A309AB" w:rsidRPr="002F23E6" w14:paraId="55B3E4EA" w14:textId="77777777" w:rsidTr="0074073C">
        <w:trPr>
          <w:trHeight w:val="11548"/>
        </w:trPr>
        <w:tc>
          <w:tcPr>
            <w:tcW w:w="10348" w:type="dxa"/>
            <w:tcBorders>
              <w:top w:val="single" w:sz="4" w:space="0" w:color="000000"/>
              <w:left w:val="single" w:sz="4" w:space="0" w:color="000000"/>
              <w:bottom w:val="single" w:sz="4" w:space="0" w:color="000000"/>
              <w:right w:val="single" w:sz="4" w:space="0" w:color="000000"/>
            </w:tcBorders>
          </w:tcPr>
          <w:p w14:paraId="2BE34DA4" w14:textId="77777777" w:rsidR="00A1752B" w:rsidRDefault="00A1752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4A264FB7" w14:textId="77777777"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5849DF">
              <w:rPr>
                <w:rFonts w:ascii="ＭＳ ゴシック" w:eastAsia="ＭＳ ゴシック" w:hAnsi="ＭＳ ゴシック" w:cs="ＭＳ ゴシック" w:hint="eastAsia"/>
                <w:color w:val="000000"/>
                <w:kern w:val="0"/>
                <w:szCs w:val="21"/>
              </w:rPr>
              <w:t>）</w:t>
            </w:r>
          </w:p>
          <w:p w14:paraId="3ACCEFBB" w14:textId="77777777" w:rsidR="00A1752B" w:rsidRPr="00C35FF6" w:rsidRDefault="00A1752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14:paraId="6315A10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B2A61">
              <w:rPr>
                <w:rFonts w:ascii="ＭＳ ゴシック" w:eastAsia="ＭＳ ゴシック" w:hAnsi="ＭＳ ゴシック" w:cs="ＭＳ ゴシック" w:hint="eastAsia"/>
                <w:color w:val="000000"/>
                <w:kern w:val="0"/>
                <w:szCs w:val="21"/>
              </w:rPr>
              <w:t xml:space="preserve">　　</w:t>
            </w:r>
            <w:r w:rsidR="00A1752B">
              <w:rPr>
                <w:rFonts w:ascii="ＭＳ ゴシック" w:eastAsia="ＭＳ ゴシック" w:hAnsi="ＭＳ ゴシック" w:cs="ＭＳ ゴシック" w:hint="eastAsia"/>
                <w:color w:val="000000"/>
                <w:kern w:val="0"/>
                <w:szCs w:val="21"/>
              </w:rPr>
              <w:t xml:space="preserve">　　</w:t>
            </w:r>
            <w:r w:rsidR="00EB2A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sidR="00A1752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14:paraId="4FCEE64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B2A61">
              <w:rPr>
                <w:rFonts w:ascii="ＭＳ ゴシック" w:eastAsia="ＭＳ ゴシック" w:hAnsi="ＭＳ ゴシック" w:cs="ＭＳ ゴシック" w:hint="eastAsia"/>
                <w:color w:val="000000"/>
                <w:kern w:val="0"/>
                <w:szCs w:val="21"/>
              </w:rPr>
              <w:t>大津市長</w:t>
            </w:r>
            <w:r w:rsidR="00A1752B">
              <w:rPr>
                <w:rFonts w:ascii="ＭＳ ゴシック" w:eastAsia="ＭＳ ゴシック" w:hAnsi="ＭＳ ゴシック" w:cs="ＭＳ ゴシック" w:hint="eastAsia"/>
                <w:color w:val="000000"/>
                <w:kern w:val="0"/>
                <w:szCs w:val="21"/>
              </w:rPr>
              <w:t xml:space="preserve">　様</w:t>
            </w:r>
          </w:p>
          <w:p w14:paraId="4F64103F" w14:textId="77777777" w:rsidR="00A309AB" w:rsidRDefault="00A309AB" w:rsidP="00A175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1752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00EB2A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CD02969" w14:textId="77777777" w:rsidR="00EB2A61" w:rsidRDefault="00EB2A61"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8D189E4" w14:textId="77777777" w:rsidR="005849DF" w:rsidRPr="00C35FF6" w:rsidRDefault="005849D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9A3ED7C" w14:textId="1BD5505B"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B2A6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04398">
              <w:rPr>
                <w:rFonts w:ascii="ＭＳ ゴシック" w:eastAsia="ＭＳ ゴシック" w:hAnsi="ＭＳ ゴシック" w:cs="ＭＳ ゴシック" w:hint="eastAsia"/>
                <w:color w:val="000000"/>
                <w:kern w:val="0"/>
                <w:szCs w:val="21"/>
                <w:u w:val="single" w:color="000000"/>
              </w:rPr>
              <w:t xml:space="preserve">　</w:t>
            </w:r>
          </w:p>
          <w:p w14:paraId="30DA78FA"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85FDADF" w14:textId="77777777" w:rsidR="00A309AB" w:rsidRPr="005849DF" w:rsidRDefault="00A309AB" w:rsidP="005849DF">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849D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2C687E">
              <w:rPr>
                <w:rFonts w:ascii="ＭＳ ゴシック" w:eastAsia="ＭＳ ゴシック" w:hAnsi="ＭＳ ゴシック" w:cs="ＭＳ ゴシック" w:hint="eastAsia"/>
                <w:color w:val="000000"/>
                <w:kern w:val="0"/>
                <w:szCs w:val="21"/>
              </w:rPr>
              <w:t>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sidR="0074073C" w:rsidRPr="00811B07">
              <w:rPr>
                <w:rFonts w:ascii="ＭＳ ゴシック" w:eastAsia="ＭＳ ゴシック" w:hAnsi="ＭＳ ゴシック" w:cs="ＭＳ ゴシック" w:hint="eastAsia"/>
                <w:color w:val="000000"/>
                <w:kern w:val="0"/>
                <w:szCs w:val="21"/>
              </w:rPr>
              <w:t>売上高等の減少</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205C84DD" w14:textId="77777777"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861E2B0" w14:textId="77777777"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7E42299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B4273C6"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4073C">
              <w:rPr>
                <w:rFonts w:ascii="ＭＳ ゴシック" w:eastAsia="ＭＳ ゴシック" w:hAnsi="ＭＳ ゴシック" w:cs="ＭＳ ゴシック"/>
                <w:color w:val="000000"/>
                <w:kern w:val="0"/>
                <w:szCs w:val="21"/>
              </w:rPr>
              <w:t xml:space="preserve"> </w:t>
            </w:r>
            <w:r w:rsidRPr="0074073C">
              <w:rPr>
                <w:rFonts w:ascii="ＭＳ ゴシック" w:eastAsia="ＭＳ ゴシック" w:hAnsi="ＭＳ ゴシック" w:cs="ＭＳ ゴシック" w:hint="eastAsia"/>
                <w:color w:val="000000"/>
                <w:kern w:val="0"/>
                <w:szCs w:val="21"/>
              </w:rPr>
              <w:t>Ｂ－Ａ</w:t>
            </w:r>
            <w:r>
              <w:rPr>
                <w:rFonts w:ascii="ＭＳ ゴシック" w:eastAsia="ＭＳ ゴシック" w:hAnsi="ＭＳ ゴシック" w:cs="ＭＳ ゴシック" w:hint="eastAsia"/>
                <w:color w:val="000000"/>
                <w:kern w:val="0"/>
                <w:szCs w:val="21"/>
                <w:u w:color="000000"/>
              </w:rPr>
              <w:t xml:space="preserve">　　　　　　　　　　　　　　</w:t>
            </w:r>
            <w:r w:rsidR="005849DF">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4F605EC0" w14:textId="77777777" w:rsidR="005849DF" w:rsidRPr="00A16B67" w:rsidRDefault="0074073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4BB0CB14" wp14:editId="586BAEE2">
                      <wp:simplePos x="0" y="0"/>
                      <wp:positionH relativeFrom="column">
                        <wp:posOffset>689743</wp:posOffset>
                      </wp:positionH>
                      <wp:positionV relativeFrom="paragraph">
                        <wp:posOffset>40640</wp:posOffset>
                      </wp:positionV>
                      <wp:extent cx="510363"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510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EBDEB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3.2pt" to="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" strokecolor="black [3040]"/>
                  </w:pict>
                </mc:Fallback>
              </mc:AlternateContent>
            </w:r>
          </w:p>
          <w:p w14:paraId="3F1FD43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31C8A4F"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38F2D41D"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849D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5849D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56C02716" w14:textId="77777777" w:rsidR="005849DF" w:rsidRPr="00A16B67" w:rsidRDefault="005849D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14:paraId="24A86CEE"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C67BC8D" w14:textId="77777777"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62B9621C"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849D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7CF5B3CB" w14:textId="77777777" w:rsidR="005849DF" w:rsidRPr="00A16B67" w:rsidRDefault="005849D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14:paraId="78FF7AF6"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C1D3842" w14:textId="77777777"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080436CA" w14:textId="77777777"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24B68BC5"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0A1CDABD" w14:textId="77777777" w:rsidR="00A309AB" w:rsidRDefault="00A309AB" w:rsidP="0074073C">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s="ＭＳ ゴシック"/>
                <w:color w:val="000000"/>
                <w:kern w:val="0"/>
                <w:szCs w:val="21"/>
                <w:u w:val="single" w:color="000000"/>
              </w:rPr>
            </w:pPr>
            <w:r w:rsidRPr="0074073C">
              <w:rPr>
                <w:rFonts w:ascii="ＭＳ ゴシック" w:eastAsia="ＭＳ ゴシック" w:hAnsi="ＭＳ ゴシック" w:cs="ＭＳ ゴシック" w:hint="eastAsia"/>
                <w:color w:val="000000"/>
                <w:kern w:val="0"/>
                <w:szCs w:val="21"/>
              </w:rPr>
              <w:t>（Ｂ＋Ｄ）－（Ａ＋Ｃ）</w:t>
            </w:r>
            <w:r w:rsidR="005849DF">
              <w:rPr>
                <w:rFonts w:ascii="ＭＳ ゴシック" w:eastAsia="ＭＳ ゴシック" w:hAnsi="ＭＳ ゴシック" w:cs="ＭＳ ゴシック" w:hint="eastAsia"/>
                <w:color w:val="000000"/>
                <w:kern w:val="0"/>
                <w:szCs w:val="21"/>
              </w:rPr>
              <w:t xml:space="preserve">　　　　　　　</w:t>
            </w:r>
            <w:r w:rsidR="0074073C">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100033CB" w14:textId="77777777" w:rsidR="005849DF" w:rsidRPr="00011398" w:rsidRDefault="0074073C" w:rsidP="0074073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3620EE2B" wp14:editId="285DA7D6">
                      <wp:simplePos x="0" y="0"/>
                      <wp:positionH relativeFrom="column">
                        <wp:posOffset>253971</wp:posOffset>
                      </wp:positionH>
                      <wp:positionV relativeFrom="paragraph">
                        <wp:posOffset>73188</wp:posOffset>
                      </wp:positionV>
                      <wp:extent cx="1466983"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4669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A40B9A3"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pt,5.75pt" to="13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"/>
                  </w:pict>
                </mc:Fallback>
              </mc:AlternateContent>
            </w:r>
          </w:p>
          <w:p w14:paraId="72CFAFE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5849D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249B79B3"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B988098"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248A4CBE" w14:textId="77777777" w:rsidR="00A309AB" w:rsidRDefault="00A309AB" w:rsidP="005849DF">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849D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68AEE2DF" w14:textId="77777777" w:rsidR="005849DF" w:rsidRPr="00A16B67" w:rsidRDefault="005849DF" w:rsidP="005849DF">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14:paraId="18427AA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96812E3" w14:textId="77777777"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8A96D7A"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56D9A115" w14:textId="77777777" w:rsidR="00A309AB" w:rsidRDefault="00A309AB" w:rsidP="005849DF">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849D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76059292" w14:textId="77777777" w:rsidR="005849DF" w:rsidRPr="00A16B67" w:rsidRDefault="005849DF" w:rsidP="005849DF">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14:paraId="4ED4D31D" w14:textId="77777777" w:rsidR="00A309AB" w:rsidRPr="00A16B67" w:rsidRDefault="00A309AB" w:rsidP="005849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849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849D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14:paraId="7161B5A1" w14:textId="77777777" w:rsidR="00A309AB" w:rsidRPr="005849DF" w:rsidRDefault="00A309AB" w:rsidP="0074073C">
      <w:pPr>
        <w:suppressAutoHyphens/>
        <w:wordWrap w:val="0"/>
        <w:spacing w:line="180" w:lineRule="exact"/>
        <w:ind w:left="567" w:hanging="567"/>
        <w:jc w:val="left"/>
        <w:textAlignment w:val="baseline"/>
        <w:rPr>
          <w:rFonts w:ascii="ＭＳ ゴシック" w:eastAsia="ＭＳ ゴシック" w:hAnsi="ＭＳ ゴシック" w:cs="ＭＳ ゴシック"/>
          <w:color w:val="000000"/>
          <w:kern w:val="0"/>
          <w:sz w:val="16"/>
          <w:szCs w:val="21"/>
        </w:rPr>
      </w:pPr>
      <w:r w:rsidRPr="005849DF">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C81CC69" w14:textId="77777777" w:rsidR="00A309AB" w:rsidRPr="005849DF" w:rsidRDefault="005849DF" w:rsidP="0074073C">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6"/>
          <w:szCs w:val="21"/>
        </w:rPr>
      </w:pPr>
      <w:r w:rsidRPr="005849DF">
        <w:rPr>
          <w:rFonts w:ascii="ＭＳ ゴシック" w:eastAsia="ＭＳ ゴシック" w:hAnsi="ＭＳ ゴシック" w:cs="ＭＳ ゴシック" w:hint="eastAsia"/>
          <w:color w:val="000000"/>
          <w:kern w:val="0"/>
          <w:sz w:val="16"/>
          <w:szCs w:val="21"/>
        </w:rPr>
        <w:t>（注２）</w:t>
      </w:r>
      <w:r w:rsidR="00A309AB" w:rsidRPr="005849DF">
        <w:rPr>
          <w:rFonts w:ascii="ＭＳ ゴシック" w:eastAsia="ＭＳ ゴシック" w:hAnsi="ＭＳ ゴシック" w:cs="ＭＳ ゴシック" w:hint="eastAsia"/>
          <w:color w:val="000000"/>
          <w:kern w:val="0"/>
          <w:sz w:val="16"/>
          <w:szCs w:val="21"/>
        </w:rPr>
        <w:t>には、主たる事業が属する業種</w:t>
      </w:r>
      <w:r w:rsidR="00A309AB" w:rsidRPr="005849DF">
        <w:rPr>
          <w:rFonts w:ascii="ＭＳ ゴシック" w:eastAsia="ＭＳ ゴシック" w:hAnsi="Times New Roman" w:hint="eastAsia"/>
          <w:color w:val="000000"/>
          <w:spacing w:val="16"/>
          <w:kern w:val="0"/>
          <w:sz w:val="16"/>
          <w:szCs w:val="21"/>
        </w:rPr>
        <w:t>（日本標準産業分類の細分類番号と細分類業種名）を記載。</w:t>
      </w:r>
    </w:p>
    <w:p w14:paraId="2A8BB9C7" w14:textId="77777777" w:rsidR="00A309AB" w:rsidRPr="005849DF" w:rsidRDefault="0074073C" w:rsidP="0074073C">
      <w:pPr>
        <w:suppressAutoHyphens/>
        <w:wordWrap w:val="0"/>
        <w:spacing w:line="180" w:lineRule="exact"/>
        <w:ind w:left="993" w:hanging="993"/>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（留意事項）①</w:t>
      </w:r>
      <w:r w:rsidR="00A309AB" w:rsidRPr="005849DF">
        <w:rPr>
          <w:rFonts w:ascii="ＭＳ ゴシック" w:eastAsia="ＭＳ ゴシック" w:hAnsi="ＭＳ ゴシック" w:cs="ＭＳ ゴシック" w:hint="eastAsia"/>
          <w:color w:val="000000"/>
          <w:kern w:val="0"/>
          <w:sz w:val="16"/>
          <w:szCs w:val="21"/>
        </w:rPr>
        <w:t>本認定とは</w:t>
      </w:r>
      <w:r>
        <w:rPr>
          <w:rFonts w:ascii="ＭＳ ゴシック" w:eastAsia="ＭＳ ゴシック" w:hAnsi="ＭＳ ゴシック" w:cs="ＭＳ ゴシック" w:hint="eastAsia"/>
          <w:color w:val="000000"/>
          <w:kern w:val="0"/>
          <w:sz w:val="16"/>
          <w:szCs w:val="21"/>
        </w:rPr>
        <w:t>別に、金融機関及び信用保証協会による金融上の審査があります。②</w:t>
      </w:r>
      <w:r w:rsidR="00A309AB" w:rsidRPr="005849DF">
        <w:rPr>
          <w:rFonts w:ascii="ＭＳ ゴシック" w:eastAsia="ＭＳ ゴシック" w:hAnsi="ＭＳ ゴシック" w:cs="ＭＳ ゴシック" w:hint="eastAsia"/>
          <w:color w:val="000000"/>
          <w:kern w:val="0"/>
          <w:sz w:val="16"/>
          <w:szCs w:val="21"/>
        </w:rPr>
        <w:t>市町村長又は特別区長から認定を受けた後、本認定の有効期間内に金融機関又は信用保証協会に対して、経営安定関連保証の申込みを行うことが必要です。</w:t>
      </w:r>
    </w:p>
    <w:p w14:paraId="4D62D4C5" w14:textId="77777777" w:rsidR="005849DF" w:rsidRPr="001F2F38" w:rsidRDefault="005849DF" w:rsidP="005849DF">
      <w:pPr>
        <w:suppressAutoHyphens/>
        <w:wordWrap w:val="0"/>
        <w:jc w:val="left"/>
        <w:textAlignment w:val="baseline"/>
        <w:rPr>
          <w:rFonts w:asciiTheme="minorEastAsia" w:hAnsiTheme="minorEastAsia"/>
          <w:color w:val="000000"/>
          <w:spacing w:val="16"/>
          <w:kern w:val="0"/>
          <w:szCs w:val="21"/>
        </w:rPr>
      </w:pPr>
    </w:p>
    <w:p w14:paraId="63895C5C" w14:textId="77777777" w:rsidR="0074073C" w:rsidRPr="001F2F38" w:rsidRDefault="005849DF" w:rsidP="0074073C">
      <w:pPr>
        <w:widowControl/>
        <w:ind w:firstLineChars="100" w:firstLine="220"/>
        <w:jc w:val="left"/>
        <w:rPr>
          <w:rFonts w:asciiTheme="minorEastAsia" w:hAnsiTheme="minorEastAsia"/>
          <w:sz w:val="22"/>
        </w:rPr>
      </w:pPr>
      <w:r w:rsidRPr="001F2F38">
        <w:rPr>
          <w:rFonts w:asciiTheme="minorEastAsia" w:hAnsiTheme="minorEastAsia" w:hint="eastAsia"/>
          <w:sz w:val="22"/>
        </w:rPr>
        <w:t>大産</w:t>
      </w:r>
      <w:r>
        <w:rPr>
          <w:rFonts w:asciiTheme="minorEastAsia" w:hAnsiTheme="minorEastAsia" w:hint="eastAsia"/>
          <w:sz w:val="22"/>
        </w:rPr>
        <w:t>商</w:t>
      </w:r>
      <w:r w:rsidRPr="001F2F38">
        <w:rPr>
          <w:rFonts w:asciiTheme="minorEastAsia" w:hAnsiTheme="minorEastAsia" w:hint="eastAsia"/>
          <w:sz w:val="22"/>
        </w:rPr>
        <w:t xml:space="preserve">第　　</w:t>
      </w:r>
      <w:r>
        <w:rPr>
          <w:rFonts w:asciiTheme="minorEastAsia" w:hAnsiTheme="minorEastAsia" w:hint="eastAsia"/>
          <w:sz w:val="22"/>
        </w:rPr>
        <w:t xml:space="preserve">　</w:t>
      </w:r>
      <w:r w:rsidR="0074073C">
        <w:rPr>
          <w:rFonts w:asciiTheme="minorEastAsia" w:hAnsiTheme="minorEastAsia" w:hint="eastAsia"/>
          <w:sz w:val="22"/>
        </w:rPr>
        <w:t xml:space="preserve">　</w:t>
      </w:r>
      <w:r w:rsidRPr="001F2F38">
        <w:rPr>
          <w:rFonts w:asciiTheme="minorEastAsia" w:hAnsiTheme="minorEastAsia" w:hint="eastAsia"/>
          <w:sz w:val="22"/>
        </w:rPr>
        <w:t xml:space="preserve">　号　　</w:t>
      </w:r>
      <w:r>
        <w:rPr>
          <w:rFonts w:asciiTheme="minorEastAsia" w:hAnsiTheme="minorEastAsia" w:hint="eastAsia"/>
          <w:sz w:val="22"/>
        </w:rPr>
        <w:t xml:space="preserve">　　</w:t>
      </w:r>
      <w:r w:rsidR="0074073C">
        <w:rPr>
          <w:rFonts w:asciiTheme="minorEastAsia" w:hAnsiTheme="minorEastAsia" w:hint="eastAsia"/>
          <w:sz w:val="22"/>
        </w:rPr>
        <w:t xml:space="preserve">令和　　</w:t>
      </w:r>
      <w:r w:rsidR="0074073C" w:rsidRPr="001F2F38">
        <w:rPr>
          <w:rFonts w:asciiTheme="minorEastAsia" w:hAnsiTheme="minorEastAsia" w:hint="eastAsia"/>
          <w:sz w:val="22"/>
        </w:rPr>
        <w:t>年　　月　　日</w:t>
      </w:r>
    </w:p>
    <w:p w14:paraId="27A92A9D" w14:textId="77777777" w:rsidR="0074073C" w:rsidRPr="001F2F38" w:rsidRDefault="0074073C" w:rsidP="0074073C">
      <w:pPr>
        <w:widowControl/>
        <w:ind w:firstLineChars="200" w:firstLine="440"/>
        <w:jc w:val="left"/>
        <w:rPr>
          <w:rFonts w:asciiTheme="minorEastAsia" w:hAnsiTheme="minorEastAsia"/>
          <w:sz w:val="22"/>
        </w:rPr>
      </w:pPr>
      <w:r w:rsidRPr="001F2F38">
        <w:rPr>
          <w:rFonts w:asciiTheme="minorEastAsia" w:hAnsiTheme="minorEastAsia" w:hint="eastAsia"/>
          <w:sz w:val="22"/>
        </w:rPr>
        <w:t>申請のとおり相違ないことを認定します。</w:t>
      </w:r>
    </w:p>
    <w:p w14:paraId="1FD47FCF" w14:textId="77777777" w:rsidR="0074073C" w:rsidRPr="001F2F38" w:rsidRDefault="0074073C" w:rsidP="0074073C">
      <w:pPr>
        <w:widowControl/>
        <w:wordWrap w:val="0"/>
        <w:ind w:firstLineChars="200" w:firstLine="440"/>
        <w:jc w:val="left"/>
        <w:rPr>
          <w:rFonts w:asciiTheme="minorEastAsia" w:hAnsiTheme="minorEastAsia"/>
          <w:sz w:val="22"/>
        </w:rPr>
      </w:pPr>
      <w:r>
        <w:rPr>
          <w:rFonts w:asciiTheme="minorEastAsia" w:hAnsiTheme="minorEastAsia" w:hint="eastAsia"/>
          <w:sz w:val="22"/>
        </w:rPr>
        <w:t xml:space="preserve">（注）本認定書の有効期間：令和　　年　　月　　日から令和　　</w:t>
      </w:r>
      <w:r w:rsidRPr="001F2F38">
        <w:rPr>
          <w:rFonts w:asciiTheme="minorEastAsia" w:hAnsiTheme="minorEastAsia" w:hint="eastAsia"/>
          <w:sz w:val="22"/>
        </w:rPr>
        <w:t>年　　月　　日まで</w:t>
      </w:r>
    </w:p>
    <w:p w14:paraId="3637F993" w14:textId="77777777" w:rsidR="0074073C" w:rsidRPr="001F2F38" w:rsidRDefault="0074073C" w:rsidP="0074073C">
      <w:pPr>
        <w:widowControl/>
        <w:wordWrap w:val="0"/>
        <w:jc w:val="left"/>
        <w:rPr>
          <w:rFonts w:asciiTheme="minorEastAsia" w:hAnsiTheme="minorEastAsia"/>
          <w:sz w:val="22"/>
        </w:rPr>
      </w:pPr>
    </w:p>
    <w:p w14:paraId="1C6E39EC" w14:textId="7B325374" w:rsidR="0074073C" w:rsidRDefault="0074073C" w:rsidP="0074073C">
      <w:pPr>
        <w:widowControl/>
        <w:wordWrap w:val="0"/>
        <w:ind w:firstLineChars="2600" w:firstLine="5720"/>
        <w:jc w:val="left"/>
        <w:rPr>
          <w:rFonts w:asciiTheme="minorEastAsia" w:hAnsiTheme="minorEastAsia"/>
          <w:sz w:val="22"/>
        </w:rPr>
      </w:pPr>
      <w:r>
        <w:rPr>
          <w:rFonts w:asciiTheme="minorEastAsia" w:hAnsiTheme="minorEastAsia" w:hint="eastAsia"/>
          <w:sz w:val="22"/>
        </w:rPr>
        <w:t xml:space="preserve">大津市長　</w:t>
      </w:r>
      <w:r w:rsidR="00C27EF0">
        <w:rPr>
          <w:rFonts w:asciiTheme="minorEastAsia" w:hAnsiTheme="minorEastAsia" w:hint="eastAsia"/>
          <w:sz w:val="22"/>
        </w:rPr>
        <w:t>佐藤　健司</w:t>
      </w:r>
    </w:p>
    <w:sectPr w:rsidR="0074073C" w:rsidSect="00763122">
      <w:pgSz w:w="11906" w:h="16838"/>
      <w:pgMar w:top="680" w:right="720" w:bottom="624" w:left="720"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5551" w14:textId="77777777" w:rsidR="00A309AB" w:rsidRDefault="00A309AB" w:rsidP="001D602D">
      <w:r>
        <w:separator/>
      </w:r>
    </w:p>
  </w:endnote>
  <w:endnote w:type="continuationSeparator" w:id="0">
    <w:p w14:paraId="60ACBC25"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89C5" w14:textId="77777777" w:rsidR="00A309AB" w:rsidRDefault="00A309AB" w:rsidP="001D602D">
      <w:r>
        <w:separator/>
      </w:r>
    </w:p>
  </w:footnote>
  <w:footnote w:type="continuationSeparator" w:id="0">
    <w:p w14:paraId="73750D8E"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923420207">
    <w:abstractNumId w:val="7"/>
  </w:num>
  <w:num w:numId="2" w16cid:durableId="1509099975">
    <w:abstractNumId w:val="4"/>
  </w:num>
  <w:num w:numId="3" w16cid:durableId="2122530142">
    <w:abstractNumId w:val="1"/>
  </w:num>
  <w:num w:numId="4" w16cid:durableId="903292507">
    <w:abstractNumId w:val="3"/>
  </w:num>
  <w:num w:numId="5" w16cid:durableId="1220170182">
    <w:abstractNumId w:val="0"/>
  </w:num>
  <w:num w:numId="6" w16cid:durableId="459498022">
    <w:abstractNumId w:val="5"/>
  </w:num>
  <w:num w:numId="7" w16cid:durableId="1145658697">
    <w:abstractNumId w:val="6"/>
  </w:num>
  <w:num w:numId="8" w16cid:durableId="2576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135FA"/>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687E"/>
    <w:rsid w:val="002C7C22"/>
    <w:rsid w:val="002D3723"/>
    <w:rsid w:val="002E519E"/>
    <w:rsid w:val="002F23E6"/>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849DF"/>
    <w:rsid w:val="005972DB"/>
    <w:rsid w:val="005A3FBC"/>
    <w:rsid w:val="005F6BA9"/>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073C"/>
    <w:rsid w:val="007434FC"/>
    <w:rsid w:val="00746C3A"/>
    <w:rsid w:val="00760CCC"/>
    <w:rsid w:val="00762DFA"/>
    <w:rsid w:val="00763122"/>
    <w:rsid w:val="00790309"/>
    <w:rsid w:val="007A4915"/>
    <w:rsid w:val="007E46CE"/>
    <w:rsid w:val="007E6442"/>
    <w:rsid w:val="007F60C5"/>
    <w:rsid w:val="00811B07"/>
    <w:rsid w:val="00827688"/>
    <w:rsid w:val="008517DC"/>
    <w:rsid w:val="008530A7"/>
    <w:rsid w:val="00855940"/>
    <w:rsid w:val="008648AC"/>
    <w:rsid w:val="0088474C"/>
    <w:rsid w:val="00890070"/>
    <w:rsid w:val="00894638"/>
    <w:rsid w:val="008A025E"/>
    <w:rsid w:val="008A06A7"/>
    <w:rsid w:val="008A34F2"/>
    <w:rsid w:val="008B1455"/>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1752B"/>
    <w:rsid w:val="00A309AB"/>
    <w:rsid w:val="00A34611"/>
    <w:rsid w:val="00A57418"/>
    <w:rsid w:val="00A607F4"/>
    <w:rsid w:val="00A830D4"/>
    <w:rsid w:val="00A84F0E"/>
    <w:rsid w:val="00AE2F39"/>
    <w:rsid w:val="00AE4572"/>
    <w:rsid w:val="00AE4E53"/>
    <w:rsid w:val="00AF2BF0"/>
    <w:rsid w:val="00B07FA6"/>
    <w:rsid w:val="00B45EDE"/>
    <w:rsid w:val="00B649D8"/>
    <w:rsid w:val="00B66AFB"/>
    <w:rsid w:val="00B67566"/>
    <w:rsid w:val="00BB1F09"/>
    <w:rsid w:val="00BE5556"/>
    <w:rsid w:val="00BF3A4B"/>
    <w:rsid w:val="00C018DD"/>
    <w:rsid w:val="00C04398"/>
    <w:rsid w:val="00C118A8"/>
    <w:rsid w:val="00C26E97"/>
    <w:rsid w:val="00C27EF0"/>
    <w:rsid w:val="00C35FF6"/>
    <w:rsid w:val="00C440AD"/>
    <w:rsid w:val="00C459FB"/>
    <w:rsid w:val="00C51801"/>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DE7D5B"/>
    <w:rsid w:val="00E04ED9"/>
    <w:rsid w:val="00E40FF3"/>
    <w:rsid w:val="00E62F61"/>
    <w:rsid w:val="00E65973"/>
    <w:rsid w:val="00E9118A"/>
    <w:rsid w:val="00EA587B"/>
    <w:rsid w:val="00EB2A6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29D30BF6"/>
  <w15:docId w15:val="{9D62F199-ADC1-4E4C-B681-8474BCB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8CA4-EDDE-4208-B45E-C0EABFC1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門坂　夢人</cp:lastModifiedBy>
  <cp:revision>21</cp:revision>
  <cp:lastPrinted>2013-09-17T13:51:00Z</cp:lastPrinted>
  <dcterms:created xsi:type="dcterms:W3CDTF">2020-03-05T19:47:00Z</dcterms:created>
  <dcterms:modified xsi:type="dcterms:W3CDTF">2023-06-26T08:58:00Z</dcterms:modified>
</cp:coreProperties>
</file>